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22F8AB" w14:textId="4FDD9602" w:rsidR="00F7682B" w:rsidRPr="00492AF3" w:rsidRDefault="00A82599" w:rsidP="007235DC">
      <w:pPr>
        <w:spacing w:after="240"/>
        <w:jc w:val="both"/>
        <w:rPr>
          <w:rFonts w:ascii="Arial" w:hAnsi="Arial" w:cs="Arial"/>
          <w:b/>
          <w:sz w:val="22"/>
          <w:szCs w:val="22"/>
        </w:rPr>
      </w:pPr>
      <w:r>
        <w:rPr>
          <w:rFonts w:ascii="Arial" w:hAnsi="Arial" w:cs="Arial"/>
          <w:b/>
          <w:sz w:val="22"/>
          <w:szCs w:val="22"/>
        </w:rPr>
        <w:t xml:space="preserve"> </w:t>
      </w:r>
      <w:r w:rsidR="002932CB" w:rsidRPr="00492AF3">
        <w:rPr>
          <w:rFonts w:ascii="Arial" w:hAnsi="Arial" w:cs="Arial"/>
          <w:b/>
          <w:sz w:val="22"/>
          <w:szCs w:val="22"/>
        </w:rPr>
        <w:t xml:space="preserve"> </w:t>
      </w:r>
      <w:r w:rsidR="00F7682B" w:rsidRPr="00492AF3">
        <w:rPr>
          <w:rFonts w:ascii="Arial" w:hAnsi="Arial" w:cs="Arial"/>
          <w:noProof/>
          <w:sz w:val="22"/>
          <w:szCs w:val="22"/>
        </w:rPr>
        <w:drawing>
          <wp:inline distT="0" distB="0" distL="0" distR="0" wp14:anchorId="358522F9" wp14:editId="4F9B86B1">
            <wp:extent cx="1519200" cy="568800"/>
            <wp:effectExtent l="0" t="0" r="5080" b="3175"/>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19200" cy="568800"/>
                    </a:xfrm>
                    <a:prstGeom prst="rect">
                      <a:avLst/>
                    </a:prstGeom>
                    <a:noFill/>
                    <a:ln>
                      <a:noFill/>
                    </a:ln>
                  </pic:spPr>
                </pic:pic>
              </a:graphicData>
            </a:graphic>
          </wp:inline>
        </w:drawing>
      </w:r>
    </w:p>
    <w:p w14:paraId="7DAAB014" w14:textId="77777777" w:rsidR="00F7682B" w:rsidRPr="00492AF3" w:rsidRDefault="00F7682B" w:rsidP="007235DC">
      <w:pPr>
        <w:spacing w:after="240"/>
        <w:jc w:val="both"/>
        <w:rPr>
          <w:rFonts w:ascii="Arial" w:hAnsi="Arial" w:cs="Arial"/>
          <w:b/>
          <w:sz w:val="22"/>
          <w:szCs w:val="22"/>
        </w:rPr>
      </w:pPr>
      <w:r w:rsidRPr="00492AF3">
        <w:rPr>
          <w:rFonts w:ascii="Arial" w:hAnsi="Arial" w:cs="Arial"/>
          <w:b/>
          <w:sz w:val="22"/>
          <w:szCs w:val="22"/>
        </w:rPr>
        <w:t xml:space="preserve">INSTRUCCIONES </w:t>
      </w:r>
      <w:r w:rsidR="002A14BA" w:rsidRPr="00492AF3">
        <w:rPr>
          <w:rFonts w:ascii="Arial" w:hAnsi="Arial" w:cs="Arial"/>
          <w:b/>
          <w:sz w:val="22"/>
          <w:szCs w:val="22"/>
        </w:rPr>
        <w:t>METODOLÓGICAS</w:t>
      </w:r>
      <w:r w:rsidR="00561733">
        <w:rPr>
          <w:rFonts w:ascii="Arial" w:hAnsi="Arial" w:cs="Arial"/>
          <w:b/>
          <w:sz w:val="22"/>
          <w:szCs w:val="22"/>
        </w:rPr>
        <w:t>.</w:t>
      </w:r>
    </w:p>
    <w:p w14:paraId="1831E80E" w14:textId="47EAF214" w:rsidR="00F7682B" w:rsidRPr="0046446D" w:rsidRDefault="00F7682B" w:rsidP="007235DC">
      <w:pPr>
        <w:widowControl w:val="0"/>
        <w:autoSpaceDE w:val="0"/>
        <w:autoSpaceDN w:val="0"/>
        <w:adjustRightInd w:val="0"/>
        <w:spacing w:after="240"/>
        <w:jc w:val="both"/>
        <w:rPr>
          <w:rFonts w:ascii="Arial" w:eastAsiaTheme="minorHAnsi" w:hAnsi="Arial" w:cs="Arial"/>
          <w:b/>
          <w:bCs/>
          <w:spacing w:val="3"/>
          <w:sz w:val="22"/>
          <w:szCs w:val="22"/>
          <w:lang w:eastAsia="en-US"/>
        </w:rPr>
      </w:pPr>
      <w:r w:rsidRPr="0046446D">
        <w:rPr>
          <w:rFonts w:ascii="Arial" w:eastAsiaTheme="minorHAnsi" w:hAnsi="Arial" w:cs="Arial"/>
          <w:b/>
          <w:bCs/>
          <w:spacing w:val="3"/>
          <w:sz w:val="22"/>
          <w:szCs w:val="22"/>
          <w:lang w:eastAsia="en-US"/>
        </w:rPr>
        <w:t>FORMULARIO 1502-</w:t>
      </w:r>
      <w:r w:rsidR="00D61893" w:rsidRPr="0043689F">
        <w:rPr>
          <w:rFonts w:ascii="Arial" w:eastAsiaTheme="minorHAnsi" w:hAnsi="Arial" w:cs="Arial"/>
          <w:b/>
          <w:bCs/>
          <w:spacing w:val="3"/>
          <w:sz w:val="22"/>
          <w:szCs w:val="22"/>
          <w:lang w:eastAsia="en-US"/>
        </w:rPr>
        <w:t>0</w:t>
      </w:r>
      <w:r w:rsidR="00FA3195" w:rsidRPr="0043689F">
        <w:rPr>
          <w:rFonts w:ascii="Arial" w:eastAsiaTheme="minorHAnsi" w:hAnsi="Arial" w:cs="Arial"/>
          <w:b/>
          <w:bCs/>
          <w:spacing w:val="3"/>
          <w:sz w:val="22"/>
          <w:szCs w:val="22"/>
          <w:lang w:eastAsia="en-US"/>
        </w:rPr>
        <w:t>7</w:t>
      </w:r>
      <w:r w:rsidRPr="0043689F">
        <w:rPr>
          <w:rFonts w:ascii="Arial" w:eastAsiaTheme="minorHAnsi" w:hAnsi="Arial" w:cs="Arial"/>
          <w:b/>
          <w:bCs/>
          <w:spacing w:val="3"/>
          <w:sz w:val="22"/>
          <w:szCs w:val="22"/>
          <w:lang w:eastAsia="en-US"/>
        </w:rPr>
        <w:t xml:space="preserve"> </w:t>
      </w:r>
      <w:r w:rsidR="00492AF3" w:rsidRPr="0046446D">
        <w:rPr>
          <w:rFonts w:ascii="Arial" w:eastAsiaTheme="minorHAnsi" w:hAnsi="Arial" w:cs="Arial"/>
          <w:b/>
          <w:bCs/>
          <w:spacing w:val="3"/>
          <w:sz w:val="22"/>
          <w:szCs w:val="22"/>
          <w:lang w:eastAsia="en-US"/>
        </w:rPr>
        <w:t>“</w:t>
      </w:r>
      <w:r w:rsidRPr="0046446D">
        <w:rPr>
          <w:rFonts w:ascii="Arial" w:eastAsiaTheme="minorHAnsi" w:hAnsi="Arial" w:cs="Arial"/>
          <w:b/>
          <w:bCs/>
          <w:spacing w:val="3"/>
          <w:sz w:val="22"/>
          <w:szCs w:val="22"/>
          <w:lang w:eastAsia="en-US"/>
        </w:rPr>
        <w:t>LEVANTAMIENTO DE DATOS DURANTE LA RESPUESTA Y RECUPERACIÓN A SITUACIONES DE DESASTRES</w:t>
      </w:r>
      <w:r w:rsidR="00492AF3" w:rsidRPr="0046446D">
        <w:rPr>
          <w:rFonts w:ascii="Arial" w:eastAsiaTheme="minorHAnsi" w:hAnsi="Arial" w:cs="Arial"/>
          <w:b/>
          <w:bCs/>
          <w:spacing w:val="3"/>
          <w:sz w:val="22"/>
          <w:szCs w:val="22"/>
          <w:lang w:eastAsia="en-US"/>
        </w:rPr>
        <w:t>”</w:t>
      </w:r>
      <w:r w:rsidR="00561733" w:rsidRPr="0046446D">
        <w:rPr>
          <w:rFonts w:ascii="Arial" w:eastAsiaTheme="minorHAnsi" w:hAnsi="Arial" w:cs="Arial"/>
          <w:b/>
          <w:bCs/>
          <w:spacing w:val="3"/>
          <w:sz w:val="22"/>
          <w:szCs w:val="22"/>
          <w:lang w:eastAsia="en-US"/>
        </w:rPr>
        <w:t>.</w:t>
      </w:r>
    </w:p>
    <w:p w14:paraId="4DA00D11" w14:textId="77777777" w:rsidR="00ED0D67" w:rsidRPr="0046446D" w:rsidRDefault="006213E5" w:rsidP="007235DC">
      <w:pPr>
        <w:widowControl w:val="0"/>
        <w:numPr>
          <w:ilvl w:val="0"/>
          <w:numId w:val="4"/>
        </w:numPr>
        <w:tabs>
          <w:tab w:val="clear" w:pos="567"/>
          <w:tab w:val="left" w:pos="142"/>
        </w:tabs>
        <w:autoSpaceDE w:val="0"/>
        <w:autoSpaceDN w:val="0"/>
        <w:adjustRightInd w:val="0"/>
        <w:spacing w:after="240"/>
        <w:ind w:left="0" w:firstLine="0"/>
        <w:jc w:val="both"/>
        <w:outlineLvl w:val="0"/>
        <w:rPr>
          <w:rFonts w:ascii="Arial" w:hAnsi="Arial" w:cs="Arial"/>
          <w:b/>
          <w:bCs/>
          <w:sz w:val="22"/>
          <w:szCs w:val="22"/>
          <w:lang w:val="es-MX" w:eastAsia="es-MX"/>
        </w:rPr>
      </w:pPr>
      <w:r w:rsidRPr="0046446D">
        <w:rPr>
          <w:rFonts w:ascii="Arial" w:hAnsi="Arial" w:cs="Arial"/>
          <w:b/>
          <w:bCs/>
          <w:sz w:val="22"/>
          <w:szCs w:val="22"/>
          <w:lang w:val="es-MX" w:eastAsia="es-MX"/>
        </w:rPr>
        <w:t xml:space="preserve"> </w:t>
      </w:r>
      <w:r w:rsidR="00ED0D67" w:rsidRPr="0046446D">
        <w:rPr>
          <w:rFonts w:ascii="Arial" w:hAnsi="Arial" w:cs="Arial"/>
          <w:b/>
          <w:bCs/>
          <w:sz w:val="22"/>
          <w:szCs w:val="22"/>
          <w:lang w:val="es-MX" w:eastAsia="es-MX"/>
        </w:rPr>
        <w:t>OBJETIVOS</w:t>
      </w:r>
      <w:r w:rsidR="00561733" w:rsidRPr="0046446D">
        <w:rPr>
          <w:rFonts w:ascii="Arial" w:hAnsi="Arial" w:cs="Arial"/>
          <w:b/>
          <w:bCs/>
          <w:sz w:val="22"/>
          <w:szCs w:val="22"/>
          <w:lang w:val="es-MX" w:eastAsia="es-MX"/>
        </w:rPr>
        <w:t>.</w:t>
      </w:r>
    </w:p>
    <w:p w14:paraId="0AFD0B82" w14:textId="77777777" w:rsidR="007235DC" w:rsidRPr="0046446D" w:rsidRDefault="00E4685A" w:rsidP="007235DC">
      <w:pPr>
        <w:tabs>
          <w:tab w:val="left" w:pos="567"/>
        </w:tabs>
        <w:spacing w:after="240"/>
        <w:jc w:val="both"/>
        <w:rPr>
          <w:rFonts w:ascii="Arial" w:hAnsi="Arial" w:cs="Arial"/>
          <w:sz w:val="22"/>
          <w:szCs w:val="22"/>
        </w:rPr>
      </w:pPr>
      <w:r w:rsidRPr="0046446D">
        <w:rPr>
          <w:rFonts w:ascii="Arial" w:hAnsi="Arial" w:cs="Arial"/>
          <w:sz w:val="22"/>
          <w:szCs w:val="22"/>
        </w:rPr>
        <w:t>O</w:t>
      </w:r>
      <w:r w:rsidR="00851747" w:rsidRPr="0046446D">
        <w:rPr>
          <w:rFonts w:ascii="Arial" w:hAnsi="Arial" w:cs="Arial"/>
          <w:sz w:val="22"/>
          <w:szCs w:val="22"/>
        </w:rPr>
        <w:t>frecer información oficial al gobierno, la sociedad y organismos internacionales</w:t>
      </w:r>
      <w:r w:rsidR="005A6901" w:rsidRPr="0046446D">
        <w:rPr>
          <w:rFonts w:ascii="Arial" w:hAnsi="Arial" w:cs="Arial"/>
          <w:sz w:val="22"/>
          <w:szCs w:val="22"/>
        </w:rPr>
        <w:t xml:space="preserve"> </w:t>
      </w:r>
      <w:r w:rsidRPr="0046446D">
        <w:rPr>
          <w:rFonts w:ascii="Arial" w:hAnsi="Arial" w:cs="Arial"/>
          <w:sz w:val="22"/>
          <w:szCs w:val="22"/>
        </w:rPr>
        <w:t>durante las etapas de respuesta y recuperación, después del impacto de eventos extremos</w:t>
      </w:r>
      <w:r w:rsidR="00851747" w:rsidRPr="0046446D">
        <w:rPr>
          <w:rFonts w:ascii="Arial" w:hAnsi="Arial" w:cs="Arial"/>
          <w:sz w:val="22"/>
          <w:szCs w:val="22"/>
        </w:rPr>
        <w:t xml:space="preserve"> en funció</w:t>
      </w:r>
      <w:r w:rsidR="00124EF9" w:rsidRPr="0046446D">
        <w:rPr>
          <w:rFonts w:ascii="Arial" w:hAnsi="Arial" w:cs="Arial"/>
          <w:sz w:val="22"/>
          <w:szCs w:val="22"/>
        </w:rPr>
        <w:t>n de conocer las afectaciones a la población,</w:t>
      </w:r>
      <w:r w:rsidR="00851747" w:rsidRPr="0046446D">
        <w:rPr>
          <w:rFonts w:ascii="Arial" w:hAnsi="Arial" w:cs="Arial"/>
          <w:sz w:val="22"/>
          <w:szCs w:val="22"/>
        </w:rPr>
        <w:t xml:space="preserve"> </w:t>
      </w:r>
      <w:r w:rsidR="00124EF9" w:rsidRPr="0046446D">
        <w:rPr>
          <w:rFonts w:ascii="Arial" w:hAnsi="Arial" w:cs="Arial"/>
          <w:sz w:val="22"/>
          <w:szCs w:val="22"/>
        </w:rPr>
        <w:t xml:space="preserve">los recursos de la economía </w:t>
      </w:r>
      <w:r w:rsidR="007F3E2D" w:rsidRPr="0046446D">
        <w:rPr>
          <w:rFonts w:ascii="Arial" w:hAnsi="Arial" w:cs="Arial"/>
          <w:sz w:val="22"/>
          <w:szCs w:val="22"/>
        </w:rPr>
        <w:t>y la</w:t>
      </w:r>
      <w:r w:rsidR="00851747" w:rsidRPr="0046446D">
        <w:rPr>
          <w:rFonts w:ascii="Arial" w:hAnsi="Arial" w:cs="Arial"/>
          <w:sz w:val="22"/>
          <w:szCs w:val="22"/>
        </w:rPr>
        <w:t xml:space="preserve"> infraestructura, así como las medidas </w:t>
      </w:r>
    </w:p>
    <w:p w14:paraId="102236EC" w14:textId="430DFF04" w:rsidR="00851747" w:rsidRPr="0046446D" w:rsidRDefault="00851747" w:rsidP="007235DC">
      <w:pPr>
        <w:tabs>
          <w:tab w:val="left" w:pos="567"/>
        </w:tabs>
        <w:spacing w:after="240"/>
        <w:jc w:val="both"/>
        <w:rPr>
          <w:rFonts w:ascii="Arial" w:hAnsi="Arial" w:cs="Arial"/>
          <w:sz w:val="22"/>
          <w:szCs w:val="22"/>
        </w:rPr>
      </w:pPr>
      <w:r w:rsidRPr="0046446D">
        <w:rPr>
          <w:rFonts w:ascii="Arial" w:hAnsi="Arial" w:cs="Arial"/>
          <w:sz w:val="22"/>
          <w:szCs w:val="22"/>
        </w:rPr>
        <w:t>tomadas para su protección.</w:t>
      </w:r>
    </w:p>
    <w:p w14:paraId="0BA1A4E0" w14:textId="77777777" w:rsidR="00ED0D67" w:rsidRPr="0046446D" w:rsidRDefault="006213E5" w:rsidP="007235DC">
      <w:pPr>
        <w:widowControl w:val="0"/>
        <w:numPr>
          <w:ilvl w:val="0"/>
          <w:numId w:val="4"/>
        </w:numPr>
        <w:tabs>
          <w:tab w:val="clear" w:pos="567"/>
          <w:tab w:val="left" w:pos="142"/>
        </w:tabs>
        <w:autoSpaceDE w:val="0"/>
        <w:autoSpaceDN w:val="0"/>
        <w:adjustRightInd w:val="0"/>
        <w:spacing w:after="240"/>
        <w:ind w:left="0" w:firstLine="0"/>
        <w:jc w:val="both"/>
        <w:outlineLvl w:val="0"/>
        <w:rPr>
          <w:rFonts w:ascii="Arial" w:hAnsi="Arial" w:cs="Arial"/>
          <w:b/>
          <w:bCs/>
          <w:sz w:val="22"/>
          <w:szCs w:val="22"/>
          <w:lang w:val="es-MX" w:eastAsia="es-MX"/>
        </w:rPr>
      </w:pPr>
      <w:r w:rsidRPr="0046446D">
        <w:rPr>
          <w:rFonts w:ascii="Arial" w:hAnsi="Arial" w:cs="Arial"/>
          <w:b/>
          <w:bCs/>
          <w:sz w:val="22"/>
          <w:szCs w:val="22"/>
          <w:lang w:val="es-MX" w:eastAsia="es-MX"/>
        </w:rPr>
        <w:t xml:space="preserve"> </w:t>
      </w:r>
      <w:r w:rsidR="00ED0D67" w:rsidRPr="0046446D">
        <w:rPr>
          <w:rFonts w:ascii="Arial" w:hAnsi="Arial" w:cs="Arial"/>
          <w:b/>
          <w:bCs/>
          <w:sz w:val="22"/>
          <w:szCs w:val="22"/>
          <w:lang w:val="es-MX" w:eastAsia="es-MX"/>
        </w:rPr>
        <w:t>CARACTERIZACIÓN</w:t>
      </w:r>
      <w:r w:rsidR="00561733" w:rsidRPr="0046446D">
        <w:rPr>
          <w:rFonts w:ascii="Arial" w:hAnsi="Arial" w:cs="Arial"/>
          <w:b/>
          <w:bCs/>
          <w:sz w:val="22"/>
          <w:szCs w:val="22"/>
          <w:lang w:val="es-MX" w:eastAsia="es-MX"/>
        </w:rPr>
        <w:t>.</w:t>
      </w:r>
    </w:p>
    <w:p w14:paraId="533ECE23" w14:textId="77777777" w:rsidR="00822BA7" w:rsidRPr="0046446D" w:rsidRDefault="00ED0D67" w:rsidP="007235DC">
      <w:pPr>
        <w:spacing w:after="240"/>
        <w:ind w:left="993" w:hanging="993"/>
        <w:jc w:val="both"/>
        <w:rPr>
          <w:rFonts w:ascii="Arial" w:hAnsi="Arial" w:cs="Arial"/>
          <w:sz w:val="22"/>
          <w:szCs w:val="22"/>
        </w:rPr>
      </w:pPr>
      <w:r w:rsidRPr="0046446D">
        <w:rPr>
          <w:rFonts w:ascii="Arial" w:hAnsi="Arial" w:cs="Arial"/>
          <w:sz w:val="22"/>
          <w:szCs w:val="22"/>
        </w:rPr>
        <w:t xml:space="preserve">Universo: Se informa por </w:t>
      </w:r>
      <w:r w:rsidR="00C36E7C" w:rsidRPr="0046446D">
        <w:rPr>
          <w:rFonts w:ascii="Arial" w:hAnsi="Arial" w:cs="Arial"/>
          <w:sz w:val="22"/>
          <w:szCs w:val="22"/>
        </w:rPr>
        <w:t xml:space="preserve">los Consejos de Defensa Municipales </w:t>
      </w:r>
      <w:r w:rsidR="00A20B0B" w:rsidRPr="0046446D">
        <w:rPr>
          <w:rFonts w:ascii="Arial" w:hAnsi="Arial" w:cs="Arial"/>
          <w:sz w:val="22"/>
          <w:szCs w:val="22"/>
        </w:rPr>
        <w:t>activados</w:t>
      </w:r>
      <w:r w:rsidR="00C36E7C" w:rsidRPr="0046446D">
        <w:rPr>
          <w:rFonts w:ascii="Arial" w:hAnsi="Arial" w:cs="Arial"/>
          <w:sz w:val="22"/>
          <w:szCs w:val="22"/>
        </w:rPr>
        <w:t xml:space="preserve"> ante la ocurrencia de una situación de desastre</w:t>
      </w:r>
      <w:r w:rsidR="00492A1F" w:rsidRPr="0046446D">
        <w:rPr>
          <w:rFonts w:ascii="Arial" w:hAnsi="Arial" w:cs="Arial"/>
          <w:sz w:val="22"/>
          <w:szCs w:val="22"/>
        </w:rPr>
        <w:t xml:space="preserve">. </w:t>
      </w:r>
    </w:p>
    <w:p w14:paraId="2B76E75D" w14:textId="77777777" w:rsidR="00492A1F" w:rsidRPr="0046446D" w:rsidRDefault="006F3813" w:rsidP="007235DC">
      <w:pPr>
        <w:tabs>
          <w:tab w:val="left" w:pos="567"/>
        </w:tabs>
        <w:spacing w:after="240"/>
        <w:ind w:left="993"/>
        <w:jc w:val="both"/>
        <w:rPr>
          <w:rFonts w:ascii="Arial" w:hAnsi="Arial" w:cs="Arial"/>
          <w:sz w:val="22"/>
          <w:szCs w:val="22"/>
        </w:rPr>
      </w:pPr>
      <w:r w:rsidRPr="0046446D">
        <w:rPr>
          <w:rFonts w:ascii="Arial" w:hAnsi="Arial" w:cs="Arial"/>
          <w:sz w:val="22"/>
          <w:szCs w:val="22"/>
        </w:rPr>
        <w:t>La info</w:t>
      </w:r>
      <w:r w:rsidR="008D0178" w:rsidRPr="0046446D">
        <w:rPr>
          <w:rFonts w:ascii="Arial" w:hAnsi="Arial" w:cs="Arial"/>
          <w:sz w:val="22"/>
          <w:szCs w:val="22"/>
        </w:rPr>
        <w:t xml:space="preserve">rmación será recopilada por </w:t>
      </w:r>
      <w:r w:rsidR="006E7139" w:rsidRPr="0046446D">
        <w:rPr>
          <w:rFonts w:ascii="Arial" w:hAnsi="Arial" w:cs="Arial"/>
          <w:sz w:val="22"/>
          <w:szCs w:val="22"/>
        </w:rPr>
        <w:t xml:space="preserve">el representante designado en cada </w:t>
      </w:r>
      <w:r w:rsidRPr="0046446D">
        <w:rPr>
          <w:rFonts w:ascii="Arial" w:hAnsi="Arial" w:cs="Arial"/>
          <w:sz w:val="22"/>
          <w:szCs w:val="22"/>
        </w:rPr>
        <w:t xml:space="preserve">grupo y </w:t>
      </w:r>
      <w:r w:rsidR="00492A1F" w:rsidRPr="0046446D">
        <w:rPr>
          <w:rFonts w:ascii="Arial" w:hAnsi="Arial" w:cs="Arial"/>
          <w:sz w:val="22"/>
          <w:szCs w:val="22"/>
        </w:rPr>
        <w:t>subgrupo de</w:t>
      </w:r>
      <w:r w:rsidR="006E7139" w:rsidRPr="0046446D">
        <w:rPr>
          <w:rFonts w:ascii="Arial" w:hAnsi="Arial" w:cs="Arial"/>
          <w:sz w:val="22"/>
          <w:szCs w:val="22"/>
        </w:rPr>
        <w:t>l</w:t>
      </w:r>
      <w:r w:rsidR="00492A1F" w:rsidRPr="0046446D">
        <w:rPr>
          <w:rFonts w:ascii="Arial" w:hAnsi="Arial" w:cs="Arial"/>
          <w:sz w:val="22"/>
          <w:szCs w:val="22"/>
        </w:rPr>
        <w:t xml:space="preserve"> Consejo de Defensa</w:t>
      </w:r>
      <w:r w:rsidR="00822BA7" w:rsidRPr="0046446D">
        <w:rPr>
          <w:rFonts w:ascii="Arial" w:hAnsi="Arial" w:cs="Arial"/>
          <w:sz w:val="22"/>
          <w:szCs w:val="22"/>
        </w:rPr>
        <w:t xml:space="preserve"> Municipal</w:t>
      </w:r>
      <w:r w:rsidR="00492A1F" w:rsidRPr="0046446D">
        <w:rPr>
          <w:rFonts w:ascii="Arial" w:hAnsi="Arial" w:cs="Arial"/>
          <w:sz w:val="22"/>
          <w:szCs w:val="22"/>
        </w:rPr>
        <w:t>, l</w:t>
      </w:r>
      <w:r w:rsidR="00822BA7" w:rsidRPr="0046446D">
        <w:rPr>
          <w:rFonts w:ascii="Arial" w:hAnsi="Arial" w:cs="Arial"/>
          <w:sz w:val="22"/>
          <w:szCs w:val="22"/>
        </w:rPr>
        <w:t>a</w:t>
      </w:r>
      <w:r w:rsidR="00492A1F" w:rsidRPr="0046446D">
        <w:rPr>
          <w:rFonts w:ascii="Arial" w:hAnsi="Arial" w:cs="Arial"/>
          <w:sz w:val="22"/>
          <w:szCs w:val="22"/>
        </w:rPr>
        <w:t xml:space="preserve"> que se </w:t>
      </w:r>
      <w:r w:rsidR="00822BA7" w:rsidRPr="0046446D">
        <w:rPr>
          <w:rFonts w:ascii="Arial" w:hAnsi="Arial" w:cs="Arial"/>
          <w:sz w:val="22"/>
          <w:szCs w:val="22"/>
        </w:rPr>
        <w:t xml:space="preserve">entrega al Grupo Informativo </w:t>
      </w:r>
      <w:r w:rsidR="00124EF9" w:rsidRPr="0046446D">
        <w:rPr>
          <w:rFonts w:ascii="Arial" w:hAnsi="Arial" w:cs="Arial"/>
          <w:sz w:val="22"/>
          <w:szCs w:val="22"/>
        </w:rPr>
        <w:t>que</w:t>
      </w:r>
      <w:r w:rsidR="00822BA7" w:rsidRPr="0046446D">
        <w:rPr>
          <w:rFonts w:ascii="Arial" w:hAnsi="Arial" w:cs="Arial"/>
          <w:sz w:val="22"/>
          <w:szCs w:val="22"/>
        </w:rPr>
        <w:t xml:space="preserve"> agrega</w:t>
      </w:r>
      <w:r w:rsidR="00124EF9" w:rsidRPr="0046446D">
        <w:rPr>
          <w:rFonts w:ascii="Arial" w:hAnsi="Arial" w:cs="Arial"/>
          <w:sz w:val="22"/>
          <w:szCs w:val="22"/>
        </w:rPr>
        <w:t>rá</w:t>
      </w:r>
      <w:r w:rsidR="00822BA7" w:rsidRPr="0046446D">
        <w:rPr>
          <w:rFonts w:ascii="Arial" w:hAnsi="Arial" w:cs="Arial"/>
          <w:sz w:val="22"/>
          <w:szCs w:val="22"/>
        </w:rPr>
        <w:t xml:space="preserve"> en un modelo la información de todo el territorio, </w:t>
      </w:r>
      <w:r w:rsidR="00124EF9" w:rsidRPr="0046446D">
        <w:rPr>
          <w:rFonts w:ascii="Arial" w:hAnsi="Arial" w:cs="Arial"/>
          <w:sz w:val="22"/>
          <w:szCs w:val="22"/>
        </w:rPr>
        <w:t>siendo</w:t>
      </w:r>
      <w:r w:rsidRPr="0046446D">
        <w:rPr>
          <w:rFonts w:ascii="Arial" w:hAnsi="Arial" w:cs="Arial"/>
          <w:sz w:val="22"/>
          <w:szCs w:val="22"/>
        </w:rPr>
        <w:t xml:space="preserve"> </w:t>
      </w:r>
      <w:r w:rsidR="00822BA7" w:rsidRPr="0046446D">
        <w:rPr>
          <w:rFonts w:ascii="Arial" w:hAnsi="Arial" w:cs="Arial"/>
          <w:sz w:val="22"/>
          <w:szCs w:val="22"/>
        </w:rPr>
        <w:t xml:space="preserve">avalado y aprobado por el Presidente del Consejo de Defensa, para su </w:t>
      </w:r>
      <w:r w:rsidRPr="0046446D">
        <w:rPr>
          <w:rFonts w:ascii="Arial" w:hAnsi="Arial" w:cs="Arial"/>
          <w:sz w:val="22"/>
          <w:szCs w:val="22"/>
        </w:rPr>
        <w:t xml:space="preserve">posterior </w:t>
      </w:r>
      <w:r w:rsidR="00822BA7" w:rsidRPr="0046446D">
        <w:rPr>
          <w:rFonts w:ascii="Arial" w:hAnsi="Arial" w:cs="Arial"/>
          <w:sz w:val="22"/>
          <w:szCs w:val="22"/>
        </w:rPr>
        <w:t>envío a la Provincia</w:t>
      </w:r>
      <w:r w:rsidR="00EA6F32" w:rsidRPr="0046446D">
        <w:rPr>
          <w:rFonts w:ascii="Arial" w:hAnsi="Arial" w:cs="Arial"/>
          <w:sz w:val="22"/>
          <w:szCs w:val="22"/>
        </w:rPr>
        <w:t xml:space="preserve"> que debe compilar, validar y firmar la información total de la provincia</w:t>
      </w:r>
      <w:r w:rsidR="00822BA7" w:rsidRPr="0046446D">
        <w:rPr>
          <w:rFonts w:ascii="Arial" w:hAnsi="Arial" w:cs="Arial"/>
          <w:sz w:val="22"/>
          <w:szCs w:val="22"/>
        </w:rPr>
        <w:t>.</w:t>
      </w:r>
    </w:p>
    <w:p w14:paraId="0B969BAD" w14:textId="77777777" w:rsidR="00621789" w:rsidRPr="0046446D" w:rsidRDefault="00621789" w:rsidP="007235DC">
      <w:pPr>
        <w:tabs>
          <w:tab w:val="left" w:pos="567"/>
          <w:tab w:val="left" w:pos="1980"/>
        </w:tabs>
        <w:spacing w:after="240"/>
        <w:ind w:left="993" w:hanging="993"/>
        <w:jc w:val="both"/>
        <w:rPr>
          <w:rFonts w:ascii="Arial" w:hAnsi="Arial" w:cs="Arial"/>
          <w:sz w:val="22"/>
          <w:szCs w:val="22"/>
        </w:rPr>
      </w:pPr>
      <w:r w:rsidRPr="0046446D">
        <w:rPr>
          <w:rFonts w:ascii="Arial" w:hAnsi="Arial" w:cs="Arial"/>
          <w:sz w:val="22"/>
          <w:szCs w:val="22"/>
        </w:rPr>
        <w:t>Periodicidad:</w:t>
      </w:r>
      <w:r w:rsidR="008E027B" w:rsidRPr="0046446D">
        <w:rPr>
          <w:rFonts w:ascii="Arial" w:hAnsi="Arial" w:cs="Arial"/>
          <w:sz w:val="22"/>
          <w:szCs w:val="22"/>
        </w:rPr>
        <w:t xml:space="preserve"> </w:t>
      </w:r>
      <w:r w:rsidR="00C36E7C" w:rsidRPr="0046446D">
        <w:rPr>
          <w:rFonts w:ascii="Arial" w:hAnsi="Arial" w:cs="Arial"/>
          <w:sz w:val="22"/>
          <w:szCs w:val="22"/>
        </w:rPr>
        <w:t>Ocasional</w:t>
      </w:r>
      <w:r w:rsidR="00EA6F32" w:rsidRPr="0046446D">
        <w:rPr>
          <w:rFonts w:ascii="Arial" w:hAnsi="Arial" w:cs="Arial"/>
          <w:sz w:val="22"/>
          <w:szCs w:val="22"/>
        </w:rPr>
        <w:t>, una vez que algún territorio del país sea afectado por una situación de desastres.</w:t>
      </w:r>
    </w:p>
    <w:p w14:paraId="2BDEFADD" w14:textId="77777777" w:rsidR="000469D2" w:rsidRPr="0046446D" w:rsidRDefault="00621789" w:rsidP="007235DC">
      <w:pPr>
        <w:tabs>
          <w:tab w:val="left" w:pos="567"/>
          <w:tab w:val="left" w:pos="2520"/>
        </w:tabs>
        <w:spacing w:after="240"/>
        <w:ind w:left="993" w:hanging="993"/>
        <w:jc w:val="both"/>
        <w:rPr>
          <w:rFonts w:ascii="Arial" w:hAnsi="Arial" w:cs="Arial"/>
          <w:sz w:val="22"/>
          <w:szCs w:val="22"/>
        </w:rPr>
      </w:pPr>
      <w:r w:rsidRPr="0046446D">
        <w:rPr>
          <w:rFonts w:ascii="Arial" w:hAnsi="Arial" w:cs="Arial"/>
          <w:sz w:val="22"/>
          <w:szCs w:val="22"/>
        </w:rPr>
        <w:t>Fecha de captación</w:t>
      </w:r>
      <w:r w:rsidR="00C36E7C" w:rsidRPr="0046446D">
        <w:rPr>
          <w:rFonts w:ascii="Arial" w:hAnsi="Arial" w:cs="Arial"/>
          <w:sz w:val="22"/>
          <w:szCs w:val="22"/>
        </w:rPr>
        <w:t xml:space="preserve">: </w:t>
      </w:r>
      <w:r w:rsidR="00A8330A" w:rsidRPr="0046446D">
        <w:rPr>
          <w:rFonts w:ascii="Arial" w:hAnsi="Arial" w:cs="Arial"/>
          <w:sz w:val="22"/>
          <w:szCs w:val="22"/>
        </w:rPr>
        <w:t xml:space="preserve">Semanal. </w:t>
      </w:r>
      <w:r w:rsidR="003512A8" w:rsidRPr="0046446D">
        <w:rPr>
          <w:rFonts w:ascii="Arial" w:hAnsi="Arial" w:cs="Arial"/>
          <w:sz w:val="22"/>
          <w:szCs w:val="22"/>
        </w:rPr>
        <w:t xml:space="preserve"> </w:t>
      </w:r>
      <w:r w:rsidR="00A8330A" w:rsidRPr="0046446D">
        <w:rPr>
          <w:rFonts w:ascii="Arial" w:hAnsi="Arial" w:cs="Arial"/>
          <w:sz w:val="22"/>
          <w:szCs w:val="22"/>
        </w:rPr>
        <w:t>A partir de los s</w:t>
      </w:r>
      <w:r w:rsidR="00EA6F32" w:rsidRPr="0046446D">
        <w:rPr>
          <w:rFonts w:ascii="Arial" w:hAnsi="Arial" w:cs="Arial"/>
          <w:sz w:val="22"/>
          <w:szCs w:val="22"/>
        </w:rPr>
        <w:t>iete (7) días después de decretada la fase de recuperación</w:t>
      </w:r>
      <w:r w:rsidR="00B5314A" w:rsidRPr="0046446D">
        <w:rPr>
          <w:rFonts w:ascii="Arial" w:hAnsi="Arial" w:cs="Arial"/>
          <w:sz w:val="22"/>
          <w:szCs w:val="22"/>
        </w:rPr>
        <w:t xml:space="preserve"> se inicia la captación de la información que se mantendrá de acuerdo a la frecuencia establecida para su actualización</w:t>
      </w:r>
      <w:r w:rsidR="000469D2" w:rsidRPr="0046446D">
        <w:rPr>
          <w:rFonts w:ascii="Arial" w:hAnsi="Arial" w:cs="Arial"/>
          <w:sz w:val="22"/>
          <w:szCs w:val="22"/>
        </w:rPr>
        <w:t>.</w:t>
      </w:r>
    </w:p>
    <w:p w14:paraId="244AC0E9" w14:textId="77777777" w:rsidR="00561733" w:rsidRPr="0046446D" w:rsidRDefault="00561733" w:rsidP="007235DC">
      <w:pPr>
        <w:tabs>
          <w:tab w:val="left" w:pos="567"/>
          <w:tab w:val="left" w:pos="2520"/>
        </w:tabs>
        <w:spacing w:after="240"/>
        <w:ind w:left="993" w:hanging="993"/>
        <w:jc w:val="both"/>
        <w:rPr>
          <w:rFonts w:ascii="Arial" w:hAnsi="Arial" w:cs="Arial"/>
          <w:sz w:val="22"/>
          <w:szCs w:val="22"/>
        </w:rPr>
      </w:pPr>
      <w:r w:rsidRPr="0046446D">
        <w:rPr>
          <w:rFonts w:ascii="Arial" w:hAnsi="Arial" w:cs="Arial"/>
          <w:sz w:val="22"/>
          <w:szCs w:val="22"/>
        </w:rPr>
        <w:t>Unidad de medida: La indicada en el facsímil, valor en miles de pesos con un decimal.</w:t>
      </w:r>
    </w:p>
    <w:p w14:paraId="62D76F34" w14:textId="77777777" w:rsidR="00621789" w:rsidRPr="0046446D" w:rsidRDefault="006213E5" w:rsidP="007235DC">
      <w:pPr>
        <w:pStyle w:val="Prrafodelista"/>
        <w:numPr>
          <w:ilvl w:val="0"/>
          <w:numId w:val="4"/>
        </w:numPr>
        <w:tabs>
          <w:tab w:val="clear" w:pos="567"/>
          <w:tab w:val="left" w:pos="142"/>
        </w:tabs>
        <w:spacing w:after="240" w:line="240" w:lineRule="auto"/>
        <w:ind w:left="0" w:firstLine="0"/>
        <w:contextualSpacing w:val="0"/>
        <w:jc w:val="both"/>
        <w:outlineLvl w:val="0"/>
        <w:rPr>
          <w:rFonts w:ascii="Arial" w:hAnsi="Arial" w:cs="Arial"/>
          <w:b/>
        </w:rPr>
      </w:pPr>
      <w:r w:rsidRPr="0046446D">
        <w:rPr>
          <w:rFonts w:ascii="Arial" w:hAnsi="Arial" w:cs="Arial"/>
          <w:b/>
        </w:rPr>
        <w:t xml:space="preserve"> </w:t>
      </w:r>
      <w:r w:rsidR="00621789" w:rsidRPr="0046446D">
        <w:rPr>
          <w:rFonts w:ascii="Arial" w:hAnsi="Arial" w:cs="Arial"/>
          <w:b/>
        </w:rPr>
        <w:t>INSTRUCCIONES GENERALES</w:t>
      </w:r>
      <w:r w:rsidR="00561733" w:rsidRPr="0046446D">
        <w:rPr>
          <w:rFonts w:ascii="Arial" w:hAnsi="Arial" w:cs="Arial"/>
          <w:b/>
        </w:rPr>
        <w:t>.</w:t>
      </w:r>
    </w:p>
    <w:p w14:paraId="7D6EB882" w14:textId="77777777" w:rsidR="00C639C5" w:rsidRPr="0046446D" w:rsidRDefault="00C639C5" w:rsidP="007235DC">
      <w:pPr>
        <w:tabs>
          <w:tab w:val="left" w:pos="2520"/>
        </w:tabs>
        <w:spacing w:after="240"/>
        <w:jc w:val="both"/>
        <w:rPr>
          <w:rFonts w:ascii="Arial" w:hAnsi="Arial" w:cs="Arial"/>
          <w:sz w:val="22"/>
          <w:szCs w:val="22"/>
        </w:rPr>
      </w:pPr>
      <w:r w:rsidRPr="0046446D">
        <w:rPr>
          <w:rFonts w:ascii="Arial" w:hAnsi="Arial" w:cs="Arial"/>
          <w:sz w:val="22"/>
          <w:szCs w:val="22"/>
        </w:rPr>
        <w:t xml:space="preserve">A este formulario es aplicable la Instrucción </w:t>
      </w:r>
      <w:r w:rsidR="00561733" w:rsidRPr="0046446D">
        <w:rPr>
          <w:rFonts w:ascii="Arial" w:hAnsi="Arial" w:cs="Arial"/>
          <w:sz w:val="22"/>
          <w:szCs w:val="22"/>
        </w:rPr>
        <w:t xml:space="preserve">Metodológica </w:t>
      </w:r>
      <w:r w:rsidRPr="0046446D">
        <w:rPr>
          <w:rFonts w:ascii="Arial" w:hAnsi="Arial" w:cs="Arial"/>
          <w:sz w:val="22"/>
          <w:szCs w:val="22"/>
        </w:rPr>
        <w:t>General</w:t>
      </w:r>
      <w:r w:rsidR="00DF4CAE" w:rsidRPr="0046446D">
        <w:rPr>
          <w:rFonts w:ascii="Arial" w:hAnsi="Arial" w:cs="Arial"/>
          <w:sz w:val="22"/>
          <w:szCs w:val="22"/>
        </w:rPr>
        <w:t>.</w:t>
      </w:r>
      <w:r w:rsidRPr="0046446D">
        <w:rPr>
          <w:rFonts w:ascii="Arial" w:hAnsi="Arial" w:cs="Arial"/>
          <w:sz w:val="22"/>
          <w:szCs w:val="22"/>
        </w:rPr>
        <w:t xml:space="preserve"> Aspectos generales y formales para la elaboración de los formularios del   sistema de información estadístico nacional (SIEN)</w:t>
      </w:r>
      <w:r w:rsidR="00CE43DD" w:rsidRPr="0046446D">
        <w:rPr>
          <w:rFonts w:ascii="Arial" w:hAnsi="Arial" w:cs="Arial"/>
          <w:sz w:val="22"/>
          <w:szCs w:val="22"/>
        </w:rPr>
        <w:t>.</w:t>
      </w:r>
      <w:r w:rsidR="00E148C1" w:rsidRPr="0046446D">
        <w:rPr>
          <w:rFonts w:ascii="Arial" w:hAnsi="Arial" w:cs="Arial"/>
          <w:sz w:val="22"/>
          <w:szCs w:val="22"/>
        </w:rPr>
        <w:t xml:space="preserve"> Revisar pues para mí no se aplica en el 100% y tendría que indicarse en donde no se cumple</w:t>
      </w:r>
    </w:p>
    <w:p w14:paraId="1BA94F16" w14:textId="77777777" w:rsidR="00466632" w:rsidRPr="0046446D" w:rsidRDefault="00466632" w:rsidP="007235DC">
      <w:pPr>
        <w:widowControl w:val="0"/>
        <w:numPr>
          <w:ilvl w:val="0"/>
          <w:numId w:val="4"/>
        </w:numPr>
        <w:tabs>
          <w:tab w:val="clear" w:pos="567"/>
          <w:tab w:val="left" w:pos="142"/>
        </w:tabs>
        <w:autoSpaceDE w:val="0"/>
        <w:autoSpaceDN w:val="0"/>
        <w:adjustRightInd w:val="0"/>
        <w:spacing w:after="240"/>
        <w:ind w:left="0" w:firstLine="0"/>
        <w:jc w:val="both"/>
        <w:outlineLvl w:val="0"/>
        <w:rPr>
          <w:rFonts w:ascii="Arial" w:hAnsi="Arial" w:cs="Arial"/>
          <w:b/>
          <w:bCs/>
          <w:sz w:val="22"/>
          <w:szCs w:val="22"/>
          <w:lang w:val="es-MX" w:eastAsia="es-MX"/>
        </w:rPr>
      </w:pPr>
      <w:r w:rsidRPr="0046446D">
        <w:rPr>
          <w:rFonts w:ascii="Arial" w:hAnsi="Arial" w:cs="Arial"/>
          <w:b/>
          <w:bCs/>
          <w:sz w:val="22"/>
          <w:szCs w:val="22"/>
          <w:lang w:val="es-MX" w:eastAsia="es-MX"/>
        </w:rPr>
        <w:t>DEFINICIONES METODOLÓGICAS</w:t>
      </w:r>
    </w:p>
    <w:p w14:paraId="494BBC35" w14:textId="77777777" w:rsidR="00466632" w:rsidRPr="0046446D" w:rsidRDefault="00561733" w:rsidP="007235DC">
      <w:pPr>
        <w:tabs>
          <w:tab w:val="left" w:pos="567"/>
          <w:tab w:val="left" w:pos="2520"/>
        </w:tabs>
        <w:spacing w:after="240"/>
        <w:jc w:val="both"/>
        <w:rPr>
          <w:rFonts w:ascii="Arial" w:hAnsi="Arial" w:cs="Arial"/>
          <w:sz w:val="22"/>
          <w:szCs w:val="22"/>
          <w:u w:val="single"/>
        </w:rPr>
      </w:pPr>
      <w:r w:rsidRPr="0046446D">
        <w:rPr>
          <w:rFonts w:ascii="Arial" w:hAnsi="Arial" w:cs="Arial"/>
          <w:sz w:val="22"/>
          <w:szCs w:val="22"/>
          <w:u w:val="single"/>
        </w:rPr>
        <w:t>De carácter general.</w:t>
      </w:r>
    </w:p>
    <w:p w14:paraId="79802673" w14:textId="77777777" w:rsidR="00561733" w:rsidRPr="0046446D" w:rsidRDefault="00561733" w:rsidP="007235DC">
      <w:pPr>
        <w:tabs>
          <w:tab w:val="left" w:pos="2520"/>
        </w:tabs>
        <w:spacing w:after="240"/>
        <w:jc w:val="both"/>
        <w:rPr>
          <w:rFonts w:ascii="Arial" w:hAnsi="Arial" w:cs="Arial"/>
          <w:sz w:val="22"/>
          <w:szCs w:val="22"/>
        </w:rPr>
      </w:pPr>
      <w:r w:rsidRPr="0046446D">
        <w:rPr>
          <w:rFonts w:ascii="Arial" w:hAnsi="Arial" w:cs="Arial"/>
          <w:sz w:val="22"/>
          <w:szCs w:val="22"/>
        </w:rPr>
        <w:t xml:space="preserve">Responde a la </w:t>
      </w:r>
      <w:r w:rsidRPr="0046446D">
        <w:rPr>
          <w:rFonts w:ascii="Arial" w:hAnsi="Arial" w:cs="Arial"/>
          <w:b/>
          <w:sz w:val="22"/>
          <w:szCs w:val="22"/>
        </w:rPr>
        <w:t>Directiva 1</w:t>
      </w:r>
      <w:r w:rsidRPr="0046446D">
        <w:rPr>
          <w:rFonts w:ascii="Arial" w:hAnsi="Arial" w:cs="Arial"/>
          <w:sz w:val="22"/>
          <w:szCs w:val="22"/>
        </w:rPr>
        <w:t xml:space="preserve"> del Presidente del Consejo de Defensa Nacional. </w:t>
      </w:r>
    </w:p>
    <w:p w14:paraId="4DBE3261" w14:textId="77777777" w:rsidR="00561733" w:rsidRPr="0046446D" w:rsidRDefault="00561733" w:rsidP="007235DC">
      <w:pPr>
        <w:tabs>
          <w:tab w:val="left" w:pos="2520"/>
        </w:tabs>
        <w:spacing w:after="240"/>
        <w:jc w:val="both"/>
        <w:rPr>
          <w:rFonts w:ascii="Arial" w:hAnsi="Arial" w:cs="Arial"/>
          <w:sz w:val="22"/>
          <w:szCs w:val="22"/>
        </w:rPr>
      </w:pPr>
      <w:r w:rsidRPr="0046446D">
        <w:rPr>
          <w:rFonts w:ascii="Arial" w:hAnsi="Arial" w:cs="Arial"/>
          <w:sz w:val="22"/>
          <w:szCs w:val="22"/>
        </w:rPr>
        <w:t xml:space="preserve">El convenio para este formulario se hará por el Director de la ONEI y el Presidente del Consejo de Defensa Municipal debido a que los datos son reportados por los Consejos de Defensa Municipales. A pesar de que este formulario se gestiona en el municipio el Presidente del Consejo de Defensa Provincial debe certificar los datos definitivos que se informan a la ONEI. </w:t>
      </w:r>
    </w:p>
    <w:p w14:paraId="149F8882" w14:textId="77777777" w:rsidR="00561733" w:rsidRPr="00CE43DD" w:rsidRDefault="00561733" w:rsidP="007235DC">
      <w:pPr>
        <w:tabs>
          <w:tab w:val="left" w:pos="2520"/>
        </w:tabs>
        <w:spacing w:after="240"/>
        <w:jc w:val="both"/>
        <w:rPr>
          <w:rFonts w:ascii="Arial" w:hAnsi="Arial" w:cs="Arial"/>
          <w:sz w:val="22"/>
          <w:szCs w:val="22"/>
        </w:rPr>
      </w:pPr>
      <w:r w:rsidRPr="00CE43DD">
        <w:rPr>
          <w:rFonts w:ascii="Arial" w:hAnsi="Arial" w:cs="Arial"/>
          <w:sz w:val="22"/>
          <w:szCs w:val="22"/>
        </w:rPr>
        <w:lastRenderedPageBreak/>
        <w:t xml:space="preserve">Para el caso de las viviendas se ha tenido en cuenta el </w:t>
      </w:r>
      <w:r w:rsidRPr="00CE43DD">
        <w:rPr>
          <w:rFonts w:ascii="Arial" w:hAnsi="Arial" w:cs="Arial"/>
          <w:b/>
          <w:sz w:val="22"/>
          <w:szCs w:val="22"/>
        </w:rPr>
        <w:t>“Procedimiento de trabajo de la oficina de trámites para la recuperación de afectaciones en las viviendas, ocasionadas por desastres”</w:t>
      </w:r>
      <w:r w:rsidRPr="00CE43DD">
        <w:rPr>
          <w:rFonts w:ascii="Arial" w:hAnsi="Arial" w:cs="Arial"/>
          <w:sz w:val="22"/>
          <w:szCs w:val="22"/>
        </w:rPr>
        <w:t>, elaborada por el Grupo Global del Órgano Económico Social del Consejo de Defensa Nacional con fecha 7 de mayo de 2018.</w:t>
      </w:r>
    </w:p>
    <w:p w14:paraId="4744B1D4" w14:textId="77777777" w:rsidR="00561733" w:rsidRPr="00CE43DD" w:rsidRDefault="00561733" w:rsidP="007235DC">
      <w:pPr>
        <w:tabs>
          <w:tab w:val="left" w:pos="2520"/>
        </w:tabs>
        <w:spacing w:after="240"/>
        <w:jc w:val="both"/>
        <w:rPr>
          <w:rFonts w:ascii="Arial" w:hAnsi="Arial" w:cs="Arial"/>
          <w:sz w:val="22"/>
          <w:szCs w:val="22"/>
          <w:u w:val="single"/>
        </w:rPr>
      </w:pPr>
      <w:r w:rsidRPr="00CE43DD">
        <w:rPr>
          <w:rFonts w:ascii="Arial" w:hAnsi="Arial" w:cs="Arial"/>
          <w:sz w:val="22"/>
          <w:szCs w:val="22"/>
        </w:rPr>
        <w:t xml:space="preserve">La confección de este formulario ha tenido en cuenta los resultados de la consulta realizada a los Organismos de la Administración Central del Estado, teniendo en cuenta el principio de la racionalidad y las prioridades de información para la toma de decisiones. </w:t>
      </w:r>
    </w:p>
    <w:p w14:paraId="3166DA3F" w14:textId="77777777" w:rsidR="00561733" w:rsidRPr="00CE43DD" w:rsidRDefault="00561733" w:rsidP="007235DC">
      <w:pPr>
        <w:tabs>
          <w:tab w:val="left" w:pos="2520"/>
        </w:tabs>
        <w:spacing w:after="240"/>
        <w:jc w:val="both"/>
        <w:rPr>
          <w:rFonts w:ascii="Arial" w:hAnsi="Arial" w:cs="Arial"/>
          <w:sz w:val="22"/>
          <w:szCs w:val="22"/>
        </w:rPr>
      </w:pPr>
      <w:r w:rsidRPr="00CE43DD">
        <w:rPr>
          <w:rFonts w:ascii="Arial" w:hAnsi="Arial" w:cs="Arial"/>
          <w:sz w:val="22"/>
          <w:szCs w:val="22"/>
        </w:rPr>
        <w:t>Este formulario se debe convenir todos los años como parte del proceso de actualización del SIEN anual.</w:t>
      </w:r>
    </w:p>
    <w:p w14:paraId="51CF809F" w14:textId="77777777" w:rsidR="00B44B86" w:rsidRPr="00492AF3" w:rsidRDefault="00347E15" w:rsidP="007235DC">
      <w:pPr>
        <w:pStyle w:val="Textoindependiente"/>
        <w:spacing w:after="240" w:line="240" w:lineRule="auto"/>
        <w:ind w:left="0"/>
        <w:rPr>
          <w:rFonts w:ascii="Arial" w:hAnsi="Arial" w:cs="Arial"/>
          <w:sz w:val="22"/>
          <w:szCs w:val="22"/>
        </w:rPr>
      </w:pPr>
      <w:r w:rsidRPr="00492AF3">
        <w:rPr>
          <w:rFonts w:ascii="Arial" w:hAnsi="Arial" w:cs="Arial"/>
          <w:b/>
          <w:color w:val="auto"/>
          <w:sz w:val="22"/>
          <w:szCs w:val="22"/>
          <w:lang w:eastAsia="es-ES"/>
        </w:rPr>
        <w:t>Desastre</w:t>
      </w:r>
      <w:r w:rsidR="00AA2309" w:rsidRPr="00492AF3">
        <w:rPr>
          <w:rFonts w:ascii="Arial" w:hAnsi="Arial" w:cs="Arial"/>
          <w:b/>
          <w:color w:val="auto"/>
          <w:sz w:val="22"/>
          <w:szCs w:val="22"/>
          <w:lang w:eastAsia="es-ES"/>
        </w:rPr>
        <w:t>:</w:t>
      </w:r>
      <w:r w:rsidR="00AA2309" w:rsidRPr="00492AF3">
        <w:rPr>
          <w:rFonts w:ascii="Arial" w:hAnsi="Arial" w:cs="Arial"/>
          <w:sz w:val="22"/>
          <w:szCs w:val="22"/>
        </w:rPr>
        <w:t xml:space="preserve"> De</w:t>
      </w:r>
      <w:r w:rsidR="00A24BD1" w:rsidRPr="00492AF3">
        <w:rPr>
          <w:rFonts w:ascii="Arial" w:hAnsi="Arial" w:cs="Arial"/>
          <w:sz w:val="22"/>
          <w:szCs w:val="22"/>
        </w:rPr>
        <w:t xml:space="preserve"> acuerdo a estándares internacionales, es la interrupción</w:t>
      </w:r>
      <w:r w:rsidRPr="00492AF3">
        <w:rPr>
          <w:rFonts w:ascii="Arial" w:hAnsi="Arial" w:cs="Arial"/>
          <w:sz w:val="22"/>
          <w:szCs w:val="22"/>
        </w:rPr>
        <w:t xml:space="preserve"> seria de las funciones de una </w:t>
      </w:r>
      <w:r w:rsidR="00A24BD1" w:rsidRPr="00492AF3">
        <w:rPr>
          <w:rFonts w:ascii="Arial" w:hAnsi="Arial" w:cs="Arial"/>
          <w:sz w:val="22"/>
          <w:szCs w:val="22"/>
        </w:rPr>
        <w:t xml:space="preserve">comunidad o </w:t>
      </w:r>
      <w:r w:rsidRPr="00492AF3">
        <w:rPr>
          <w:rFonts w:ascii="Arial" w:hAnsi="Arial" w:cs="Arial"/>
          <w:sz w:val="22"/>
          <w:szCs w:val="22"/>
        </w:rPr>
        <w:t xml:space="preserve">sociedad, que causa pérdidas humanas, materiales o ambientales extensas que exceden la capacidad de la </w:t>
      </w:r>
      <w:r w:rsidR="00A24BD1" w:rsidRPr="00492AF3">
        <w:rPr>
          <w:rFonts w:ascii="Arial" w:hAnsi="Arial" w:cs="Arial"/>
          <w:sz w:val="22"/>
          <w:szCs w:val="22"/>
        </w:rPr>
        <w:t xml:space="preserve">comunidad o </w:t>
      </w:r>
      <w:r w:rsidRPr="00492AF3">
        <w:rPr>
          <w:rFonts w:ascii="Arial" w:hAnsi="Arial" w:cs="Arial"/>
          <w:sz w:val="22"/>
          <w:szCs w:val="22"/>
        </w:rPr>
        <w:t>sociedad afectada para resurgir, usando sólo sus propios recursos.</w:t>
      </w:r>
    </w:p>
    <w:p w14:paraId="20863685" w14:textId="77777777" w:rsidR="00A24BD1" w:rsidRPr="00492AF3" w:rsidRDefault="00A24BD1" w:rsidP="007235DC">
      <w:pPr>
        <w:pStyle w:val="Textoindependiente"/>
        <w:spacing w:after="240" w:line="240" w:lineRule="auto"/>
        <w:ind w:left="0"/>
        <w:rPr>
          <w:rFonts w:ascii="Arial" w:hAnsi="Arial" w:cs="Arial"/>
          <w:sz w:val="22"/>
          <w:szCs w:val="22"/>
        </w:rPr>
      </w:pPr>
      <w:r w:rsidRPr="00492AF3">
        <w:rPr>
          <w:rFonts w:ascii="Arial" w:hAnsi="Arial" w:cs="Arial"/>
          <w:color w:val="auto"/>
          <w:sz w:val="22"/>
          <w:szCs w:val="22"/>
          <w:lang w:eastAsia="es-ES"/>
        </w:rPr>
        <w:t xml:space="preserve">En la legislación de la Defensa Civil de Cuba se define como desastre a la situación que se crea en una parte del territorio nacional como consecuencia del impacto de un evento natural, tecnológico o sanitario, caracterizada por afectaciones tan severas en la actividad económica que interrumpe el desarrollo normal de la sociedad y excede la capacidad de respuesta y recuperación del o de los territorios afectados. </w:t>
      </w:r>
      <w:r w:rsidR="00BF1725" w:rsidRPr="00492AF3">
        <w:rPr>
          <w:rFonts w:ascii="Arial" w:hAnsi="Arial" w:cs="Arial"/>
          <w:color w:val="auto"/>
          <w:sz w:val="22"/>
          <w:szCs w:val="22"/>
          <w:lang w:eastAsia="es-ES"/>
        </w:rPr>
        <w:t>Pueden clasificarse de acuerdo a los peligros que lo originan en: desastre de origen natural, tecnológico o sanitario.</w:t>
      </w:r>
    </w:p>
    <w:p w14:paraId="57E64F3A" w14:textId="77777777" w:rsidR="00347E15" w:rsidRPr="00492AF3" w:rsidRDefault="00124EF9" w:rsidP="007235DC">
      <w:pPr>
        <w:pStyle w:val="Textoindependiente"/>
        <w:spacing w:after="240" w:line="240" w:lineRule="auto"/>
        <w:ind w:left="0"/>
        <w:rPr>
          <w:rFonts w:ascii="Arial" w:hAnsi="Arial" w:cs="Arial"/>
          <w:sz w:val="22"/>
          <w:szCs w:val="22"/>
        </w:rPr>
      </w:pPr>
      <w:r w:rsidRPr="00492AF3">
        <w:rPr>
          <w:rFonts w:ascii="Arial" w:hAnsi="Arial" w:cs="Arial"/>
          <w:b/>
          <w:color w:val="auto"/>
          <w:sz w:val="22"/>
          <w:szCs w:val="22"/>
          <w:lang w:eastAsia="es-ES"/>
        </w:rPr>
        <w:t>Desastre natural</w:t>
      </w:r>
      <w:r w:rsidR="00347E15" w:rsidRPr="00492AF3">
        <w:rPr>
          <w:rFonts w:ascii="Arial" w:hAnsi="Arial" w:cs="Arial"/>
          <w:b/>
          <w:color w:val="auto"/>
          <w:sz w:val="22"/>
          <w:szCs w:val="22"/>
          <w:lang w:eastAsia="es-ES"/>
        </w:rPr>
        <w:t xml:space="preserve">: </w:t>
      </w:r>
      <w:r w:rsidR="00347E15" w:rsidRPr="00492AF3">
        <w:rPr>
          <w:rFonts w:ascii="Arial" w:hAnsi="Arial" w:cs="Arial"/>
          <w:sz w:val="22"/>
          <w:szCs w:val="22"/>
        </w:rPr>
        <w:t xml:space="preserve">Desastre asociado con la posible manifestación de un fenómeno físico cuya génesis se encuentra totalmente en los procesos naturales de transformación y modificación de la tierra y el ambiente- por ejemplo, un terremoto, una erupción volcánica, un tsunami o un huracán. </w:t>
      </w:r>
    </w:p>
    <w:p w14:paraId="397A45C7" w14:textId="77777777" w:rsidR="00347E15" w:rsidRPr="00492AF3" w:rsidRDefault="00347E15" w:rsidP="007235DC">
      <w:pPr>
        <w:pStyle w:val="Textoindependiente"/>
        <w:spacing w:after="240" w:line="240" w:lineRule="auto"/>
        <w:ind w:left="0"/>
        <w:rPr>
          <w:rFonts w:ascii="Arial" w:hAnsi="Arial" w:cs="Arial"/>
          <w:sz w:val="22"/>
          <w:szCs w:val="22"/>
        </w:rPr>
      </w:pPr>
      <w:r w:rsidRPr="00492AF3">
        <w:rPr>
          <w:rFonts w:ascii="Arial" w:hAnsi="Arial" w:cs="Arial"/>
          <w:b/>
          <w:color w:val="auto"/>
          <w:sz w:val="22"/>
          <w:szCs w:val="22"/>
          <w:lang w:eastAsia="es-ES"/>
        </w:rPr>
        <w:t xml:space="preserve">Desastre </w:t>
      </w:r>
      <w:bookmarkStart w:id="0" w:name="OLE_LINK4"/>
      <w:bookmarkStart w:id="1" w:name="OLE_LINK5"/>
      <w:r w:rsidR="001A514A" w:rsidRPr="00492AF3">
        <w:rPr>
          <w:rFonts w:ascii="Arial" w:hAnsi="Arial" w:cs="Arial"/>
          <w:b/>
          <w:color w:val="auto"/>
          <w:sz w:val="22"/>
          <w:szCs w:val="22"/>
          <w:lang w:eastAsia="es-ES"/>
        </w:rPr>
        <w:t>tecnológico:</w:t>
      </w:r>
      <w:r w:rsidR="001A514A" w:rsidRPr="00492AF3">
        <w:rPr>
          <w:rFonts w:ascii="Arial" w:hAnsi="Arial" w:cs="Arial"/>
          <w:sz w:val="22"/>
          <w:szCs w:val="22"/>
        </w:rPr>
        <w:t xml:space="preserve"> Desastre</w:t>
      </w:r>
      <w:r w:rsidRPr="00492AF3">
        <w:rPr>
          <w:rFonts w:ascii="Arial" w:hAnsi="Arial" w:cs="Arial"/>
          <w:sz w:val="22"/>
          <w:szCs w:val="22"/>
        </w:rPr>
        <w:t xml:space="preserve"> relacionado con</w:t>
      </w:r>
      <w:bookmarkEnd w:id="0"/>
      <w:bookmarkEnd w:id="1"/>
      <w:r w:rsidRPr="00492AF3">
        <w:rPr>
          <w:rFonts w:ascii="Arial" w:hAnsi="Arial" w:cs="Arial"/>
          <w:sz w:val="22"/>
          <w:szCs w:val="22"/>
        </w:rPr>
        <w:t xml:space="preserve"> accidentes tecnológicos o industriales, procedimientos peligrosos, fallos de infraestructura o de ciertas actividades humanas, que pueden causar muerte o lesiones, daños materiales, interrupción de la actividad social y económica o degradación ambiental. Incluyen contaminación industrial, descargas nucleares y radioactividad, desechos tóxicos, ruptura de presas, explosiones e incendios. </w:t>
      </w:r>
    </w:p>
    <w:p w14:paraId="22D3B7BD" w14:textId="77777777" w:rsidR="00347E15" w:rsidRPr="00492AF3" w:rsidRDefault="00347E15" w:rsidP="007235DC">
      <w:pPr>
        <w:pStyle w:val="Textoindependiente"/>
        <w:spacing w:after="240" w:line="240" w:lineRule="auto"/>
        <w:ind w:left="0"/>
        <w:rPr>
          <w:rFonts w:ascii="Arial" w:hAnsi="Arial" w:cs="Arial"/>
          <w:sz w:val="22"/>
          <w:szCs w:val="22"/>
        </w:rPr>
      </w:pPr>
      <w:r w:rsidRPr="00492AF3">
        <w:rPr>
          <w:rFonts w:ascii="Arial" w:hAnsi="Arial" w:cs="Arial"/>
          <w:b/>
          <w:color w:val="auto"/>
          <w:sz w:val="22"/>
          <w:szCs w:val="22"/>
          <w:lang w:eastAsia="es-ES"/>
        </w:rPr>
        <w:t xml:space="preserve">Desastre sanitario: </w:t>
      </w:r>
      <w:r w:rsidRPr="00492AF3">
        <w:rPr>
          <w:rFonts w:ascii="Arial" w:hAnsi="Arial" w:cs="Arial"/>
          <w:sz w:val="22"/>
          <w:szCs w:val="22"/>
        </w:rPr>
        <w:t>Desastre relacionado con enfermedades</w:t>
      </w:r>
      <w:r w:rsidR="0003014C" w:rsidRPr="00492AF3">
        <w:rPr>
          <w:rFonts w:ascii="Arial" w:hAnsi="Arial" w:cs="Arial"/>
          <w:sz w:val="22"/>
          <w:szCs w:val="22"/>
        </w:rPr>
        <w:t xml:space="preserve"> a las</w:t>
      </w:r>
      <w:r w:rsidRPr="00492AF3">
        <w:rPr>
          <w:rFonts w:ascii="Arial" w:hAnsi="Arial" w:cs="Arial"/>
          <w:sz w:val="22"/>
          <w:szCs w:val="22"/>
        </w:rPr>
        <w:t xml:space="preserve"> personas (epidemias), animales (epizootias) o plantas (epifitias) que afecten </w:t>
      </w:r>
      <w:r w:rsidR="0003014C" w:rsidRPr="00492AF3">
        <w:rPr>
          <w:rFonts w:ascii="Arial" w:hAnsi="Arial" w:cs="Arial"/>
          <w:sz w:val="22"/>
          <w:szCs w:val="22"/>
        </w:rPr>
        <w:t xml:space="preserve">simultáneamente </w:t>
      </w:r>
      <w:r w:rsidRPr="00492AF3">
        <w:rPr>
          <w:rFonts w:ascii="Arial" w:hAnsi="Arial" w:cs="Arial"/>
          <w:sz w:val="22"/>
          <w:szCs w:val="22"/>
        </w:rPr>
        <w:t>a un número</w:t>
      </w:r>
      <w:r w:rsidR="0003014C" w:rsidRPr="00492AF3">
        <w:rPr>
          <w:rFonts w:ascii="Arial" w:hAnsi="Arial" w:cs="Arial"/>
          <w:sz w:val="22"/>
          <w:szCs w:val="22"/>
        </w:rPr>
        <w:t xml:space="preserve"> de individuos</w:t>
      </w:r>
      <w:r w:rsidRPr="00492AF3">
        <w:rPr>
          <w:rFonts w:ascii="Arial" w:hAnsi="Arial" w:cs="Arial"/>
          <w:sz w:val="22"/>
          <w:szCs w:val="22"/>
        </w:rPr>
        <w:t xml:space="preserve"> superior al esperado en una población durante un tiempo y lugar determinado.</w:t>
      </w:r>
      <w:r w:rsidR="0003014C" w:rsidRPr="00492AF3">
        <w:rPr>
          <w:rFonts w:ascii="Arial" w:hAnsi="Arial" w:cs="Arial"/>
          <w:sz w:val="22"/>
          <w:szCs w:val="22"/>
        </w:rPr>
        <w:t xml:space="preserve"> </w:t>
      </w:r>
    </w:p>
    <w:p w14:paraId="2F3C9C56" w14:textId="77777777" w:rsidR="00347E15" w:rsidRPr="00492AF3" w:rsidRDefault="00347E15" w:rsidP="007235DC">
      <w:pPr>
        <w:pStyle w:val="Textoindependiente"/>
        <w:spacing w:after="240" w:line="240" w:lineRule="auto"/>
        <w:ind w:left="0"/>
        <w:rPr>
          <w:rFonts w:ascii="Arial" w:hAnsi="Arial" w:cs="Arial"/>
          <w:sz w:val="22"/>
          <w:szCs w:val="22"/>
        </w:rPr>
      </w:pPr>
      <w:r w:rsidRPr="00492AF3">
        <w:rPr>
          <w:rFonts w:ascii="Arial" w:hAnsi="Arial" w:cs="Arial"/>
          <w:b/>
          <w:color w:val="auto"/>
          <w:sz w:val="22"/>
          <w:szCs w:val="22"/>
          <w:lang w:eastAsia="es-ES"/>
        </w:rPr>
        <w:t>Emergencias coincidentes</w:t>
      </w:r>
      <w:r w:rsidR="00822C4D" w:rsidRPr="00492AF3">
        <w:rPr>
          <w:rFonts w:ascii="Arial" w:hAnsi="Arial" w:cs="Arial"/>
          <w:b/>
          <w:strike/>
          <w:color w:val="auto"/>
          <w:sz w:val="22"/>
          <w:szCs w:val="22"/>
          <w:lang w:eastAsia="es-ES"/>
        </w:rPr>
        <w:t>:</w:t>
      </w:r>
      <w:r w:rsidRPr="00492AF3">
        <w:rPr>
          <w:rFonts w:ascii="Arial" w:hAnsi="Arial" w:cs="Arial"/>
          <w:b/>
          <w:color w:val="auto"/>
          <w:sz w:val="22"/>
          <w:szCs w:val="22"/>
          <w:lang w:eastAsia="es-ES"/>
        </w:rPr>
        <w:t xml:space="preserve"> </w:t>
      </w:r>
      <w:r w:rsidRPr="00492AF3">
        <w:rPr>
          <w:rFonts w:ascii="Arial" w:hAnsi="Arial" w:cs="Arial"/>
          <w:sz w:val="22"/>
          <w:szCs w:val="22"/>
        </w:rPr>
        <w:t>Término introducido por la Organización Internacional de Energía Atómica para comunicar una emergencia nuclear o radiológica simultánea como resultado de un desastre natural. Es análogo a la frase “Desastre natural como disparador de desastres tecnológicos”</w:t>
      </w:r>
      <w:r w:rsidR="00822C4D" w:rsidRPr="00492AF3">
        <w:rPr>
          <w:rFonts w:ascii="Arial" w:hAnsi="Arial" w:cs="Arial"/>
          <w:sz w:val="22"/>
          <w:szCs w:val="22"/>
        </w:rPr>
        <w:t>,</w:t>
      </w:r>
      <w:r w:rsidRPr="00492AF3">
        <w:rPr>
          <w:rFonts w:ascii="Arial" w:hAnsi="Arial" w:cs="Arial"/>
          <w:sz w:val="22"/>
          <w:szCs w:val="22"/>
        </w:rPr>
        <w:t xml:space="preserve"> empleado en la industria no nuclear y en varios eventos desde el año 2003.</w:t>
      </w:r>
    </w:p>
    <w:p w14:paraId="43465E71" w14:textId="77777777" w:rsidR="00492A1F" w:rsidRPr="00492AF3" w:rsidRDefault="00492A1F" w:rsidP="007235DC">
      <w:pPr>
        <w:tabs>
          <w:tab w:val="left" w:pos="567"/>
          <w:tab w:val="left" w:pos="2520"/>
        </w:tabs>
        <w:spacing w:after="240"/>
        <w:jc w:val="both"/>
        <w:rPr>
          <w:rFonts w:ascii="Arial" w:hAnsi="Arial" w:cs="Arial"/>
          <w:sz w:val="22"/>
          <w:szCs w:val="22"/>
        </w:rPr>
      </w:pPr>
      <w:r w:rsidRPr="00492AF3">
        <w:rPr>
          <w:rFonts w:ascii="Arial" w:hAnsi="Arial" w:cs="Arial"/>
          <w:b/>
          <w:sz w:val="22"/>
          <w:szCs w:val="22"/>
        </w:rPr>
        <w:t>Daño:</w:t>
      </w:r>
      <w:r w:rsidR="001A514A" w:rsidRPr="00492AF3">
        <w:rPr>
          <w:rFonts w:ascii="Arial" w:hAnsi="Arial" w:cs="Arial"/>
          <w:b/>
          <w:sz w:val="22"/>
          <w:szCs w:val="22"/>
        </w:rPr>
        <w:t xml:space="preserve"> </w:t>
      </w:r>
      <w:r w:rsidR="008F7616" w:rsidRPr="00492AF3">
        <w:rPr>
          <w:rFonts w:ascii="Arial" w:hAnsi="Arial" w:cs="Arial"/>
          <w:sz w:val="22"/>
          <w:szCs w:val="22"/>
        </w:rPr>
        <w:t>Valor de los activos físicos afectados</w:t>
      </w:r>
      <w:r w:rsidR="00BF1725" w:rsidRPr="00492AF3">
        <w:rPr>
          <w:rFonts w:ascii="Arial" w:hAnsi="Arial" w:cs="Arial"/>
          <w:sz w:val="22"/>
          <w:szCs w:val="22"/>
        </w:rPr>
        <w:t xml:space="preserve">, </w:t>
      </w:r>
      <w:r w:rsidR="00124EF9" w:rsidRPr="00492AF3">
        <w:rPr>
          <w:rFonts w:ascii="Arial" w:hAnsi="Arial" w:cs="Arial"/>
          <w:sz w:val="22"/>
          <w:szCs w:val="22"/>
        </w:rPr>
        <w:t xml:space="preserve">calculados a </w:t>
      </w:r>
      <w:r w:rsidR="008F7616" w:rsidRPr="00492AF3">
        <w:rPr>
          <w:rFonts w:ascii="Arial" w:hAnsi="Arial" w:cs="Arial"/>
          <w:sz w:val="22"/>
          <w:szCs w:val="22"/>
        </w:rPr>
        <w:t xml:space="preserve">partir del </w:t>
      </w:r>
      <w:r w:rsidR="008F7616" w:rsidRPr="00492AF3">
        <w:rPr>
          <w:rFonts w:ascii="Arial" w:hAnsi="Arial" w:cs="Arial"/>
          <w:sz w:val="22"/>
          <w:szCs w:val="22"/>
          <w:lang w:val="es-ES_tradnl"/>
        </w:rPr>
        <w:t>costo de reposición a precios de mercado justo antes del evento. Incluye posibles alteraciones de precios.</w:t>
      </w:r>
    </w:p>
    <w:p w14:paraId="7DA1EEA9" w14:textId="77777777" w:rsidR="00492A1F" w:rsidRPr="00492AF3" w:rsidRDefault="00492A1F" w:rsidP="007235DC">
      <w:pPr>
        <w:tabs>
          <w:tab w:val="left" w:pos="567"/>
          <w:tab w:val="left" w:pos="2520"/>
        </w:tabs>
        <w:spacing w:after="240"/>
        <w:jc w:val="both"/>
        <w:rPr>
          <w:rFonts w:ascii="Arial" w:hAnsi="Arial" w:cs="Arial"/>
          <w:sz w:val="22"/>
          <w:szCs w:val="22"/>
        </w:rPr>
      </w:pPr>
      <w:r w:rsidRPr="00492AF3">
        <w:rPr>
          <w:rFonts w:ascii="Arial" w:hAnsi="Arial" w:cs="Arial"/>
          <w:b/>
          <w:sz w:val="22"/>
          <w:szCs w:val="22"/>
        </w:rPr>
        <w:t>P</w:t>
      </w:r>
      <w:r w:rsidR="00303C96" w:rsidRPr="00492AF3">
        <w:rPr>
          <w:rFonts w:ascii="Arial" w:hAnsi="Arial" w:cs="Arial"/>
          <w:b/>
          <w:sz w:val="22"/>
          <w:szCs w:val="22"/>
        </w:rPr>
        <w:t>é</w:t>
      </w:r>
      <w:r w:rsidRPr="00492AF3">
        <w:rPr>
          <w:rFonts w:ascii="Arial" w:hAnsi="Arial" w:cs="Arial"/>
          <w:b/>
          <w:sz w:val="22"/>
          <w:szCs w:val="22"/>
        </w:rPr>
        <w:t>rdida</w:t>
      </w:r>
      <w:r w:rsidR="008F7616" w:rsidRPr="00492AF3">
        <w:rPr>
          <w:rFonts w:ascii="Arial" w:hAnsi="Arial" w:cs="Arial"/>
          <w:b/>
          <w:sz w:val="22"/>
          <w:szCs w:val="22"/>
        </w:rPr>
        <w:t>:</w:t>
      </w:r>
      <w:r w:rsidR="008F7616" w:rsidRPr="00492AF3">
        <w:rPr>
          <w:rFonts w:ascii="Arial" w:hAnsi="Arial" w:cs="Arial"/>
          <w:sz w:val="22"/>
          <w:szCs w:val="22"/>
        </w:rPr>
        <w:t xml:space="preserve"> Son los gastos o ingresos dejados de percibir a consecuencia </w:t>
      </w:r>
      <w:r w:rsidR="008F7616" w:rsidRPr="00492AF3">
        <w:rPr>
          <w:rFonts w:ascii="Arial" w:hAnsi="Arial" w:cs="Arial"/>
          <w:sz w:val="22"/>
          <w:szCs w:val="22"/>
          <w:lang w:val="es-ES_tradnl"/>
        </w:rPr>
        <w:t>de los cambios en los flujos económicos generados por el desastre, evaluadas hasta que se complete su recuperación. Se expresa en valores monetarios corrientes. Incluye los salarios y rentas pagados sin actividad laboral, ingresos dejados de percibir, incremento en los costos de operación y gastos adicionales inesperados como los dedicados a la protección de recursos, traslado de personal, etc.</w:t>
      </w:r>
    </w:p>
    <w:p w14:paraId="484DD2E3" w14:textId="77777777" w:rsidR="0012096C" w:rsidRPr="00492AF3" w:rsidRDefault="0033121D" w:rsidP="007235DC">
      <w:pPr>
        <w:tabs>
          <w:tab w:val="left" w:pos="567"/>
          <w:tab w:val="left" w:pos="2520"/>
        </w:tabs>
        <w:spacing w:after="240"/>
        <w:jc w:val="both"/>
        <w:rPr>
          <w:rFonts w:ascii="Arial" w:hAnsi="Arial" w:cs="Arial"/>
          <w:sz w:val="22"/>
          <w:szCs w:val="22"/>
        </w:rPr>
      </w:pPr>
      <w:r w:rsidRPr="00492AF3">
        <w:rPr>
          <w:rFonts w:ascii="Arial" w:hAnsi="Arial" w:cs="Arial"/>
          <w:b/>
          <w:sz w:val="22"/>
          <w:szCs w:val="22"/>
        </w:rPr>
        <w:t>Derrumbe total:</w:t>
      </w:r>
      <w:r w:rsidR="001A514A" w:rsidRPr="00492AF3">
        <w:rPr>
          <w:rFonts w:ascii="Arial" w:hAnsi="Arial" w:cs="Arial"/>
          <w:b/>
          <w:sz w:val="22"/>
          <w:szCs w:val="22"/>
        </w:rPr>
        <w:t xml:space="preserve"> </w:t>
      </w:r>
      <w:r w:rsidR="0012096C" w:rsidRPr="00492AF3">
        <w:rPr>
          <w:rFonts w:ascii="Arial" w:hAnsi="Arial" w:cs="Arial"/>
          <w:sz w:val="22"/>
          <w:szCs w:val="22"/>
        </w:rPr>
        <w:t xml:space="preserve">Establece la pérdida física de la vivienda en más del 75 % (tanto de sus elementos de pared como de techo y de sus elementos hidrosanitarias y eléctricos) o en una magnitud tal que sea imposible reparar lo afectado. Debe considerarse aquellas viviendas que sólo se le afecto el techo pero </w:t>
      </w:r>
      <w:r w:rsidR="0012096C" w:rsidRPr="00492AF3">
        <w:rPr>
          <w:rFonts w:ascii="Arial" w:hAnsi="Arial" w:cs="Arial"/>
          <w:sz w:val="22"/>
          <w:szCs w:val="22"/>
        </w:rPr>
        <w:lastRenderedPageBreak/>
        <w:t>los elementos de pared que no soportan por su estado técnico-constructivo la colocación de un nuevo techo y que pueden encontrarse en peligro inminente de derrumbe. Se identifica como D.T.V.</w:t>
      </w:r>
    </w:p>
    <w:p w14:paraId="6CA0344A" w14:textId="77777777" w:rsidR="0033121D" w:rsidRPr="00492AF3" w:rsidRDefault="0012096C" w:rsidP="007235DC">
      <w:pPr>
        <w:tabs>
          <w:tab w:val="left" w:pos="567"/>
          <w:tab w:val="left" w:pos="2520"/>
        </w:tabs>
        <w:spacing w:after="240"/>
        <w:jc w:val="both"/>
        <w:rPr>
          <w:rFonts w:ascii="Arial" w:hAnsi="Arial" w:cs="Arial"/>
          <w:color w:val="FF0000"/>
          <w:sz w:val="22"/>
          <w:szCs w:val="22"/>
        </w:rPr>
      </w:pPr>
      <w:r w:rsidRPr="00492AF3">
        <w:rPr>
          <w:rFonts w:ascii="Arial" w:hAnsi="Arial" w:cs="Arial"/>
          <w:b/>
          <w:sz w:val="22"/>
          <w:szCs w:val="22"/>
        </w:rPr>
        <w:t xml:space="preserve"> </w:t>
      </w:r>
      <w:r w:rsidR="0033121D" w:rsidRPr="00492AF3">
        <w:rPr>
          <w:rFonts w:ascii="Arial" w:hAnsi="Arial" w:cs="Arial"/>
          <w:b/>
          <w:sz w:val="22"/>
          <w:szCs w:val="22"/>
        </w:rPr>
        <w:t>Derrumbe parcial:</w:t>
      </w:r>
      <w:r w:rsidRPr="00492AF3">
        <w:rPr>
          <w:rFonts w:ascii="Arial" w:hAnsi="Arial" w:cs="Arial"/>
          <w:b/>
          <w:sz w:val="22"/>
          <w:szCs w:val="22"/>
        </w:rPr>
        <w:t xml:space="preserve"> </w:t>
      </w:r>
      <w:r w:rsidRPr="00492AF3">
        <w:rPr>
          <w:rFonts w:ascii="Arial" w:hAnsi="Arial" w:cs="Arial"/>
          <w:sz w:val="22"/>
          <w:szCs w:val="22"/>
        </w:rPr>
        <w:t>Establece la pérdida física hasta de un 50 % de la vivienda, tanto de sus elementos de pared como de techo y daños parciales en otros componentes como: instalaciones hidrosanitarias y eléctricas, juego de baño y carpintería. Se identifica como D.T.V</w:t>
      </w:r>
      <w:r w:rsidR="0033121D" w:rsidRPr="00492AF3">
        <w:rPr>
          <w:rFonts w:ascii="Arial" w:hAnsi="Arial" w:cs="Arial"/>
          <w:sz w:val="22"/>
          <w:szCs w:val="22"/>
        </w:rPr>
        <w:t>.</w:t>
      </w:r>
    </w:p>
    <w:p w14:paraId="5902F550" w14:textId="77777777" w:rsidR="0012096C" w:rsidRPr="00492AF3" w:rsidRDefault="0033121D" w:rsidP="007235DC">
      <w:pPr>
        <w:pStyle w:val="Sangradetextonormal"/>
        <w:spacing w:after="240"/>
        <w:ind w:left="0"/>
        <w:rPr>
          <w:rFonts w:ascii="Arial" w:hAnsi="Arial" w:cs="Arial"/>
          <w:sz w:val="22"/>
          <w:szCs w:val="22"/>
        </w:rPr>
      </w:pPr>
      <w:r w:rsidRPr="00492AF3">
        <w:rPr>
          <w:rFonts w:ascii="Arial" w:hAnsi="Arial" w:cs="Arial"/>
          <w:b/>
          <w:sz w:val="22"/>
          <w:szCs w:val="22"/>
          <w:lang w:val="es-ES"/>
        </w:rPr>
        <w:t>Techo total</w:t>
      </w:r>
      <w:r w:rsidR="0012096C" w:rsidRPr="00492AF3">
        <w:rPr>
          <w:rFonts w:ascii="Arial" w:hAnsi="Arial" w:cs="Arial"/>
          <w:b/>
          <w:sz w:val="22"/>
          <w:szCs w:val="22"/>
          <w:lang w:val="es-ES"/>
        </w:rPr>
        <w:t xml:space="preserve">: </w:t>
      </w:r>
      <w:r w:rsidR="0012096C" w:rsidRPr="00492AF3">
        <w:rPr>
          <w:rFonts w:ascii="Arial" w:hAnsi="Arial" w:cs="Arial"/>
          <w:sz w:val="22"/>
          <w:szCs w:val="22"/>
          <w:lang w:val="es-ES"/>
        </w:rPr>
        <w:t xml:space="preserve">Establece la pérdida física del 75 % o más del techo, incluyendo la soportería; además de otros componentes afectados que pueden ser hasta 2 paredes, instalaciones </w:t>
      </w:r>
      <w:r w:rsidR="0012096C" w:rsidRPr="00492AF3">
        <w:rPr>
          <w:rFonts w:ascii="Arial" w:hAnsi="Arial" w:cs="Arial"/>
          <w:sz w:val="22"/>
          <w:szCs w:val="22"/>
        </w:rPr>
        <w:t>hidrosanitarias y eléctricas el juego de baño y carpintería (hasta 2 ventanas y 1 puerta); partiendo siempre de reponer s</w:t>
      </w:r>
      <w:r w:rsidR="00E723DA" w:rsidRPr="00492AF3">
        <w:rPr>
          <w:rFonts w:ascii="Arial" w:hAnsi="Arial" w:cs="Arial"/>
          <w:sz w:val="22"/>
          <w:szCs w:val="22"/>
        </w:rPr>
        <w:t>ó</w:t>
      </w:r>
      <w:r w:rsidR="0012096C" w:rsidRPr="00492AF3">
        <w:rPr>
          <w:rFonts w:ascii="Arial" w:hAnsi="Arial" w:cs="Arial"/>
          <w:sz w:val="22"/>
          <w:szCs w:val="22"/>
        </w:rPr>
        <w:t>lo lo dañado. Se identifica como T.T.</w:t>
      </w:r>
    </w:p>
    <w:p w14:paraId="6189F6C5" w14:textId="5BB0D799" w:rsidR="00E723DA" w:rsidRDefault="00E723DA" w:rsidP="007235DC">
      <w:pPr>
        <w:pStyle w:val="Sangradetextonormal"/>
        <w:spacing w:after="240"/>
        <w:ind w:left="0"/>
        <w:rPr>
          <w:rFonts w:ascii="Arial" w:hAnsi="Arial" w:cs="Arial"/>
          <w:sz w:val="22"/>
          <w:szCs w:val="22"/>
        </w:rPr>
      </w:pPr>
      <w:r w:rsidRPr="00492AF3">
        <w:rPr>
          <w:rFonts w:ascii="Arial" w:hAnsi="Arial" w:cs="Arial"/>
          <w:b/>
          <w:sz w:val="22"/>
          <w:szCs w:val="22"/>
          <w:lang w:val="es-ES"/>
        </w:rPr>
        <w:t>Techo</w:t>
      </w:r>
      <w:r w:rsidR="0033121D" w:rsidRPr="00492AF3">
        <w:rPr>
          <w:rFonts w:ascii="Arial" w:hAnsi="Arial" w:cs="Arial"/>
          <w:b/>
          <w:sz w:val="22"/>
          <w:szCs w:val="22"/>
          <w:lang w:val="es-ES"/>
        </w:rPr>
        <w:t xml:space="preserve"> parcial:</w:t>
      </w:r>
      <w:r w:rsidRPr="00492AF3">
        <w:rPr>
          <w:rFonts w:ascii="Arial" w:hAnsi="Arial" w:cs="Arial"/>
          <w:sz w:val="22"/>
          <w:szCs w:val="22"/>
          <w:lang w:val="es-ES"/>
        </w:rPr>
        <w:t xml:space="preserve"> Establece la pérdida física hasta un 50 % del techo, incluyendo la soportería; además de otros componentes afectados que pueden ser hasta 2 paredes, instalaciones </w:t>
      </w:r>
      <w:r w:rsidRPr="00492AF3">
        <w:rPr>
          <w:rFonts w:ascii="Arial" w:hAnsi="Arial" w:cs="Arial"/>
          <w:sz w:val="22"/>
          <w:szCs w:val="22"/>
        </w:rPr>
        <w:t>hidrosanitarias y eléctricas, el juego de baño y carpintería (hasta 2 ventanas y 1 puerta); partiendo siempre de reponer sólo lo afectado. Se identifica como T.P.</w:t>
      </w:r>
    </w:p>
    <w:p w14:paraId="2A4BE9B1" w14:textId="6C47315C" w:rsidR="00527DC6" w:rsidRPr="0046446D" w:rsidRDefault="00527DC6" w:rsidP="007235DC">
      <w:pPr>
        <w:pStyle w:val="Sangradetextonormal"/>
        <w:spacing w:after="240"/>
        <w:ind w:left="0"/>
        <w:rPr>
          <w:rFonts w:ascii="Arial" w:hAnsi="Arial" w:cs="Arial"/>
          <w:sz w:val="22"/>
          <w:szCs w:val="22"/>
        </w:rPr>
      </w:pPr>
      <w:r w:rsidRPr="0046446D">
        <w:rPr>
          <w:rFonts w:ascii="Arial" w:hAnsi="Arial" w:cs="Arial"/>
          <w:b/>
          <w:sz w:val="22"/>
          <w:szCs w:val="22"/>
        </w:rPr>
        <w:t xml:space="preserve">Lucro Cesante: </w:t>
      </w:r>
      <w:r w:rsidRPr="0046446D">
        <w:rPr>
          <w:rFonts w:ascii="Arial" w:hAnsi="Arial" w:cs="Arial"/>
          <w:sz w:val="22"/>
          <w:szCs w:val="22"/>
        </w:rPr>
        <w:t>Es una forma de daño patrimonial que consiste en la pérdida de una ganancia legítima o de una utilidad económica como consecuencia del daño, y que éste no se habría producido si el evento dañoso no se hubiera verificado.</w:t>
      </w:r>
    </w:p>
    <w:p w14:paraId="04CCD550" w14:textId="77777777" w:rsidR="00A774BF" w:rsidRPr="008D02F7" w:rsidRDefault="008D02F7" w:rsidP="007235DC">
      <w:pPr>
        <w:tabs>
          <w:tab w:val="left" w:pos="567"/>
          <w:tab w:val="left" w:pos="2520"/>
        </w:tabs>
        <w:spacing w:after="240"/>
        <w:jc w:val="both"/>
        <w:outlineLvl w:val="0"/>
        <w:rPr>
          <w:rFonts w:ascii="Arial" w:hAnsi="Arial" w:cs="Arial"/>
          <w:sz w:val="22"/>
          <w:szCs w:val="22"/>
          <w:u w:val="single"/>
        </w:rPr>
      </w:pPr>
      <w:r w:rsidRPr="008D02F7">
        <w:rPr>
          <w:rFonts w:ascii="Arial" w:hAnsi="Arial" w:cs="Arial"/>
          <w:sz w:val="22"/>
          <w:szCs w:val="22"/>
          <w:u w:val="single"/>
        </w:rPr>
        <w:t xml:space="preserve">Página </w:t>
      </w:r>
      <w:r w:rsidR="00A774BF" w:rsidRPr="008D02F7">
        <w:rPr>
          <w:rFonts w:ascii="Arial" w:hAnsi="Arial" w:cs="Arial"/>
          <w:sz w:val="22"/>
          <w:szCs w:val="22"/>
          <w:u w:val="single"/>
        </w:rPr>
        <w:t>1</w:t>
      </w:r>
    </w:p>
    <w:p w14:paraId="41200733" w14:textId="77777777" w:rsidR="0022524E" w:rsidRPr="00492AF3" w:rsidRDefault="0022524E"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t xml:space="preserve">Se anotarán los </w:t>
      </w:r>
      <w:r w:rsidR="008057D8" w:rsidRPr="00492AF3">
        <w:rPr>
          <w:rFonts w:ascii="Arial" w:hAnsi="Arial" w:cs="Arial"/>
          <w:sz w:val="22"/>
          <w:szCs w:val="22"/>
        </w:rPr>
        <w:t xml:space="preserve">siguientes </w:t>
      </w:r>
      <w:r w:rsidRPr="00492AF3">
        <w:rPr>
          <w:rFonts w:ascii="Arial" w:hAnsi="Arial" w:cs="Arial"/>
          <w:sz w:val="22"/>
          <w:szCs w:val="22"/>
        </w:rPr>
        <w:t>datos.</w:t>
      </w:r>
    </w:p>
    <w:p w14:paraId="04C0FEA8" w14:textId="77777777" w:rsidR="00D25C0F" w:rsidRPr="00492AF3" w:rsidRDefault="000129E9" w:rsidP="007235DC">
      <w:pPr>
        <w:tabs>
          <w:tab w:val="left" w:pos="567"/>
          <w:tab w:val="left" w:pos="2520"/>
        </w:tabs>
        <w:spacing w:after="240"/>
        <w:jc w:val="both"/>
        <w:rPr>
          <w:rFonts w:ascii="Arial" w:hAnsi="Arial" w:cs="Arial"/>
          <w:sz w:val="22"/>
          <w:szCs w:val="22"/>
        </w:rPr>
      </w:pPr>
      <w:r w:rsidRPr="008D02F7">
        <w:rPr>
          <w:rFonts w:ascii="Arial" w:hAnsi="Arial" w:cs="Arial"/>
          <w:sz w:val="22"/>
          <w:szCs w:val="22"/>
          <w:u w:val="single"/>
        </w:rPr>
        <w:t>Evento</w:t>
      </w:r>
      <w:r w:rsidR="00186F1E" w:rsidRPr="008D02F7">
        <w:rPr>
          <w:rFonts w:ascii="Arial" w:hAnsi="Arial" w:cs="Arial"/>
          <w:sz w:val="22"/>
          <w:szCs w:val="22"/>
          <w:u w:val="single"/>
        </w:rPr>
        <w:t>:</w:t>
      </w:r>
      <w:r w:rsidR="00186F1E" w:rsidRPr="00492AF3">
        <w:rPr>
          <w:rFonts w:ascii="Arial" w:hAnsi="Arial" w:cs="Arial"/>
          <w:b/>
          <w:sz w:val="22"/>
          <w:szCs w:val="22"/>
        </w:rPr>
        <w:t xml:space="preserve"> </w:t>
      </w:r>
      <w:r w:rsidRPr="00492AF3">
        <w:rPr>
          <w:rFonts w:ascii="Arial" w:hAnsi="Arial" w:cs="Arial"/>
          <w:sz w:val="22"/>
          <w:szCs w:val="22"/>
        </w:rPr>
        <w:t>Se marcará con una cruz el evento de que se trata</w:t>
      </w:r>
      <w:r w:rsidR="00D25C0F" w:rsidRPr="00492AF3">
        <w:rPr>
          <w:rFonts w:ascii="Arial" w:hAnsi="Arial" w:cs="Arial"/>
          <w:sz w:val="22"/>
          <w:szCs w:val="22"/>
        </w:rPr>
        <w:t xml:space="preserve">. </w:t>
      </w:r>
    </w:p>
    <w:p w14:paraId="7AF61F50" w14:textId="77777777" w:rsidR="00D25C0F" w:rsidRPr="00492AF3" w:rsidRDefault="00994CC6" w:rsidP="007235DC">
      <w:pPr>
        <w:tabs>
          <w:tab w:val="left" w:pos="567"/>
          <w:tab w:val="left" w:pos="2520"/>
        </w:tabs>
        <w:spacing w:after="240"/>
        <w:jc w:val="both"/>
        <w:rPr>
          <w:rFonts w:ascii="Arial" w:hAnsi="Arial" w:cs="Arial"/>
          <w:sz w:val="22"/>
          <w:szCs w:val="22"/>
        </w:rPr>
      </w:pPr>
      <w:r w:rsidRPr="008D02F7">
        <w:rPr>
          <w:rFonts w:ascii="Arial" w:hAnsi="Arial" w:cs="Arial"/>
          <w:sz w:val="22"/>
          <w:szCs w:val="22"/>
          <w:u w:val="single"/>
        </w:rPr>
        <w:t>Provincia</w:t>
      </w:r>
      <w:r w:rsidR="00186F1E" w:rsidRPr="008D02F7">
        <w:rPr>
          <w:rFonts w:ascii="Arial" w:hAnsi="Arial" w:cs="Arial"/>
          <w:sz w:val="22"/>
          <w:szCs w:val="22"/>
          <w:u w:val="single"/>
        </w:rPr>
        <w:t>:</w:t>
      </w:r>
      <w:r w:rsidR="00186F1E" w:rsidRPr="00492AF3">
        <w:rPr>
          <w:rFonts w:ascii="Arial" w:hAnsi="Arial" w:cs="Arial"/>
          <w:b/>
          <w:sz w:val="22"/>
          <w:szCs w:val="22"/>
        </w:rPr>
        <w:t xml:space="preserve"> </w:t>
      </w:r>
      <w:r w:rsidR="00331BAA" w:rsidRPr="00492AF3">
        <w:rPr>
          <w:rFonts w:ascii="Arial" w:hAnsi="Arial" w:cs="Arial"/>
          <w:sz w:val="22"/>
          <w:szCs w:val="22"/>
        </w:rPr>
        <w:t>Se anotará el nombre de</w:t>
      </w:r>
      <w:r w:rsidRPr="00492AF3">
        <w:rPr>
          <w:rFonts w:ascii="Arial" w:hAnsi="Arial" w:cs="Arial"/>
          <w:sz w:val="22"/>
          <w:szCs w:val="22"/>
        </w:rPr>
        <w:t xml:space="preserve"> </w:t>
      </w:r>
      <w:r w:rsidR="00331BAA" w:rsidRPr="00492AF3">
        <w:rPr>
          <w:rFonts w:ascii="Arial" w:hAnsi="Arial" w:cs="Arial"/>
          <w:sz w:val="22"/>
          <w:szCs w:val="22"/>
        </w:rPr>
        <w:t>l</w:t>
      </w:r>
      <w:r w:rsidRPr="00492AF3">
        <w:rPr>
          <w:rFonts w:ascii="Arial" w:hAnsi="Arial" w:cs="Arial"/>
          <w:sz w:val="22"/>
          <w:szCs w:val="22"/>
        </w:rPr>
        <w:t xml:space="preserve">a provincia </w:t>
      </w:r>
      <w:r w:rsidR="000129E9" w:rsidRPr="00492AF3">
        <w:rPr>
          <w:rFonts w:ascii="Arial" w:hAnsi="Arial" w:cs="Arial"/>
          <w:sz w:val="22"/>
          <w:szCs w:val="22"/>
        </w:rPr>
        <w:t xml:space="preserve">afectada según sea el caso. </w:t>
      </w:r>
    </w:p>
    <w:p w14:paraId="4F1C2750" w14:textId="77777777" w:rsidR="00D16B97" w:rsidRPr="00492AF3" w:rsidRDefault="00124EF9" w:rsidP="007235DC">
      <w:pPr>
        <w:tabs>
          <w:tab w:val="left" w:pos="567"/>
          <w:tab w:val="left" w:pos="2520"/>
        </w:tabs>
        <w:spacing w:after="240"/>
        <w:jc w:val="both"/>
        <w:rPr>
          <w:rFonts w:ascii="Arial" w:hAnsi="Arial" w:cs="Arial"/>
          <w:sz w:val="22"/>
          <w:szCs w:val="22"/>
        </w:rPr>
      </w:pPr>
      <w:r w:rsidRPr="008D02F7">
        <w:rPr>
          <w:rFonts w:ascii="Arial" w:hAnsi="Arial" w:cs="Arial"/>
          <w:sz w:val="22"/>
          <w:szCs w:val="22"/>
          <w:u w:val="single"/>
        </w:rPr>
        <w:t>Municipio:</w:t>
      </w:r>
      <w:r w:rsidRPr="00492AF3">
        <w:rPr>
          <w:rFonts w:ascii="Arial" w:hAnsi="Arial" w:cs="Arial"/>
          <w:b/>
          <w:sz w:val="22"/>
          <w:szCs w:val="22"/>
        </w:rPr>
        <w:t xml:space="preserve"> </w:t>
      </w:r>
      <w:r w:rsidRPr="00492AF3">
        <w:rPr>
          <w:rFonts w:ascii="Arial" w:hAnsi="Arial" w:cs="Arial"/>
          <w:sz w:val="22"/>
          <w:szCs w:val="22"/>
        </w:rPr>
        <w:t>Se anotará el nombre de</w:t>
      </w:r>
      <w:r w:rsidR="00D16B97" w:rsidRPr="00492AF3">
        <w:rPr>
          <w:rFonts w:ascii="Arial" w:hAnsi="Arial" w:cs="Arial"/>
          <w:sz w:val="22"/>
          <w:szCs w:val="22"/>
        </w:rPr>
        <w:t>l</w:t>
      </w:r>
      <w:r w:rsidRPr="00492AF3">
        <w:rPr>
          <w:rFonts w:ascii="Arial" w:hAnsi="Arial" w:cs="Arial"/>
          <w:sz w:val="22"/>
          <w:szCs w:val="22"/>
        </w:rPr>
        <w:t xml:space="preserve"> municipio </w:t>
      </w:r>
      <w:r w:rsidR="00D16B97" w:rsidRPr="00492AF3">
        <w:rPr>
          <w:rFonts w:ascii="Arial" w:hAnsi="Arial" w:cs="Arial"/>
          <w:sz w:val="22"/>
          <w:szCs w:val="22"/>
        </w:rPr>
        <w:t>afectado y que reporta la información que se está brindando.</w:t>
      </w:r>
    </w:p>
    <w:p w14:paraId="061D0D98" w14:textId="77777777" w:rsidR="00D16B97" w:rsidRPr="00492AF3" w:rsidRDefault="00D16B97" w:rsidP="007235DC">
      <w:pPr>
        <w:tabs>
          <w:tab w:val="left" w:pos="567"/>
          <w:tab w:val="left" w:pos="2520"/>
        </w:tabs>
        <w:spacing w:after="240"/>
        <w:jc w:val="both"/>
        <w:rPr>
          <w:rFonts w:ascii="Arial" w:hAnsi="Arial" w:cs="Arial"/>
          <w:sz w:val="22"/>
          <w:szCs w:val="22"/>
        </w:rPr>
      </w:pPr>
      <w:r w:rsidRPr="008D02F7">
        <w:rPr>
          <w:rFonts w:ascii="Arial" w:hAnsi="Arial" w:cs="Arial"/>
          <w:sz w:val="22"/>
          <w:szCs w:val="22"/>
          <w:u w:val="single"/>
        </w:rPr>
        <w:t>Semana:</w:t>
      </w:r>
      <w:r w:rsidRPr="00492AF3">
        <w:rPr>
          <w:rFonts w:ascii="Arial" w:hAnsi="Arial" w:cs="Arial"/>
          <w:sz w:val="22"/>
          <w:szCs w:val="22"/>
        </w:rPr>
        <w:t xml:space="preserve"> Se anotará el número de la semana a que corresponde </w:t>
      </w:r>
      <w:r w:rsidR="00822C4D" w:rsidRPr="00492AF3">
        <w:rPr>
          <w:rFonts w:ascii="Arial" w:hAnsi="Arial" w:cs="Arial"/>
          <w:sz w:val="22"/>
          <w:szCs w:val="22"/>
        </w:rPr>
        <w:t xml:space="preserve">atendiendo a la periodicidad de la </w:t>
      </w:r>
      <w:r w:rsidR="00C10A38" w:rsidRPr="00492AF3">
        <w:rPr>
          <w:rFonts w:ascii="Arial" w:hAnsi="Arial" w:cs="Arial"/>
          <w:sz w:val="22"/>
          <w:szCs w:val="22"/>
        </w:rPr>
        <w:t>información</w:t>
      </w:r>
      <w:r w:rsidR="008057D8" w:rsidRPr="00492AF3">
        <w:rPr>
          <w:rFonts w:ascii="Arial" w:hAnsi="Arial" w:cs="Arial"/>
          <w:sz w:val="22"/>
          <w:szCs w:val="22"/>
        </w:rPr>
        <w:t>.</w:t>
      </w:r>
    </w:p>
    <w:p w14:paraId="239F386B" w14:textId="77777777" w:rsidR="00822C4D" w:rsidRPr="00492AF3" w:rsidRDefault="000129E9" w:rsidP="007235DC">
      <w:pPr>
        <w:tabs>
          <w:tab w:val="left" w:pos="567"/>
          <w:tab w:val="left" w:pos="2520"/>
        </w:tabs>
        <w:spacing w:after="240"/>
        <w:jc w:val="both"/>
        <w:rPr>
          <w:rFonts w:ascii="Arial" w:hAnsi="Arial" w:cs="Arial"/>
          <w:b/>
          <w:sz w:val="22"/>
          <w:szCs w:val="22"/>
        </w:rPr>
      </w:pPr>
      <w:r w:rsidRPr="008D02F7">
        <w:rPr>
          <w:rFonts w:ascii="Arial" w:hAnsi="Arial" w:cs="Arial"/>
          <w:sz w:val="22"/>
          <w:szCs w:val="22"/>
          <w:u w:val="single"/>
        </w:rPr>
        <w:t>Acumulado</w:t>
      </w:r>
      <w:r w:rsidR="00822C4D" w:rsidRPr="008D02F7">
        <w:rPr>
          <w:rFonts w:ascii="Arial" w:hAnsi="Arial" w:cs="Arial"/>
          <w:sz w:val="22"/>
          <w:szCs w:val="22"/>
          <w:u w:val="single"/>
        </w:rPr>
        <w:t>:</w:t>
      </w:r>
      <w:r w:rsidR="00822C4D" w:rsidRPr="00492AF3">
        <w:rPr>
          <w:rFonts w:ascii="Arial" w:hAnsi="Arial" w:cs="Arial"/>
          <w:b/>
          <w:sz w:val="22"/>
          <w:szCs w:val="22"/>
        </w:rPr>
        <w:t xml:space="preserve"> </w:t>
      </w:r>
      <w:r w:rsidR="00822C4D" w:rsidRPr="00492AF3">
        <w:rPr>
          <w:rFonts w:ascii="Arial" w:hAnsi="Arial" w:cs="Arial"/>
          <w:sz w:val="22"/>
          <w:szCs w:val="22"/>
        </w:rPr>
        <w:t xml:space="preserve">La información es acumulada desde </w:t>
      </w:r>
      <w:r w:rsidR="00B35B46" w:rsidRPr="00492AF3">
        <w:rPr>
          <w:rFonts w:ascii="Arial" w:hAnsi="Arial" w:cs="Arial"/>
          <w:sz w:val="22"/>
          <w:szCs w:val="22"/>
        </w:rPr>
        <w:t xml:space="preserve">la primera captación </w:t>
      </w:r>
      <w:r w:rsidR="00822C4D" w:rsidRPr="00492AF3">
        <w:rPr>
          <w:rFonts w:ascii="Arial" w:hAnsi="Arial" w:cs="Arial"/>
          <w:sz w:val="22"/>
          <w:szCs w:val="22"/>
        </w:rPr>
        <w:t>hasta la confección del informe final.</w:t>
      </w:r>
      <w:r w:rsidRPr="00492AF3">
        <w:rPr>
          <w:rFonts w:ascii="Arial" w:hAnsi="Arial" w:cs="Arial"/>
          <w:b/>
          <w:sz w:val="22"/>
          <w:szCs w:val="22"/>
        </w:rPr>
        <w:t xml:space="preserve"> </w:t>
      </w:r>
    </w:p>
    <w:p w14:paraId="2E441D31" w14:textId="77777777" w:rsidR="00D25C0F" w:rsidRPr="00492AF3" w:rsidRDefault="00822C4D" w:rsidP="007235DC">
      <w:pPr>
        <w:tabs>
          <w:tab w:val="left" w:pos="567"/>
          <w:tab w:val="left" w:pos="2520"/>
        </w:tabs>
        <w:spacing w:after="240"/>
        <w:jc w:val="both"/>
        <w:rPr>
          <w:rFonts w:ascii="Arial" w:hAnsi="Arial" w:cs="Arial"/>
          <w:sz w:val="22"/>
          <w:szCs w:val="22"/>
        </w:rPr>
      </w:pPr>
      <w:r w:rsidRPr="008D02F7">
        <w:rPr>
          <w:rFonts w:ascii="Arial" w:hAnsi="Arial" w:cs="Arial"/>
          <w:sz w:val="22"/>
          <w:szCs w:val="22"/>
          <w:u w:val="single"/>
        </w:rPr>
        <w:t xml:space="preserve">Fecha </w:t>
      </w:r>
      <w:r w:rsidR="000129E9" w:rsidRPr="008D02F7">
        <w:rPr>
          <w:rFonts w:ascii="Arial" w:hAnsi="Arial" w:cs="Arial"/>
          <w:sz w:val="22"/>
          <w:szCs w:val="22"/>
          <w:u w:val="single"/>
        </w:rPr>
        <w:t xml:space="preserve">Desde </w:t>
      </w:r>
      <w:r w:rsidR="00186F1E" w:rsidRPr="008D02F7">
        <w:rPr>
          <w:rFonts w:ascii="Arial" w:hAnsi="Arial" w:cs="Arial"/>
          <w:sz w:val="22"/>
          <w:szCs w:val="22"/>
          <w:u w:val="single"/>
        </w:rPr>
        <w:t>–</w:t>
      </w:r>
      <w:r w:rsidR="000129E9" w:rsidRPr="008D02F7">
        <w:rPr>
          <w:rFonts w:ascii="Arial" w:hAnsi="Arial" w:cs="Arial"/>
          <w:sz w:val="22"/>
          <w:szCs w:val="22"/>
          <w:u w:val="single"/>
        </w:rPr>
        <w:t xml:space="preserve"> Hasta</w:t>
      </w:r>
      <w:r w:rsidR="00186F1E" w:rsidRPr="008D02F7">
        <w:rPr>
          <w:rFonts w:ascii="Arial" w:hAnsi="Arial" w:cs="Arial"/>
          <w:sz w:val="22"/>
          <w:szCs w:val="22"/>
          <w:u w:val="single"/>
        </w:rPr>
        <w:t>:</w:t>
      </w:r>
      <w:r w:rsidR="00186F1E" w:rsidRPr="00492AF3">
        <w:rPr>
          <w:rFonts w:ascii="Arial" w:hAnsi="Arial" w:cs="Arial"/>
          <w:b/>
          <w:sz w:val="22"/>
          <w:szCs w:val="22"/>
        </w:rPr>
        <w:t xml:space="preserve"> </w:t>
      </w:r>
      <w:r w:rsidR="00D25C0F" w:rsidRPr="00492AF3">
        <w:rPr>
          <w:rFonts w:ascii="Arial" w:hAnsi="Arial" w:cs="Arial"/>
          <w:sz w:val="22"/>
          <w:szCs w:val="22"/>
        </w:rPr>
        <w:t xml:space="preserve">Se anotarán </w:t>
      </w:r>
      <w:r w:rsidR="000129E9" w:rsidRPr="00492AF3">
        <w:rPr>
          <w:rFonts w:ascii="Arial" w:hAnsi="Arial" w:cs="Arial"/>
          <w:sz w:val="22"/>
          <w:szCs w:val="22"/>
        </w:rPr>
        <w:t>la fecha desde el comienzo de</w:t>
      </w:r>
      <w:r w:rsidR="00D16B97" w:rsidRPr="00492AF3">
        <w:rPr>
          <w:rFonts w:ascii="Arial" w:hAnsi="Arial" w:cs="Arial"/>
          <w:sz w:val="22"/>
          <w:szCs w:val="22"/>
        </w:rPr>
        <w:t>l reporte de la información</w:t>
      </w:r>
      <w:r w:rsidR="000129E9" w:rsidRPr="00492AF3">
        <w:rPr>
          <w:rFonts w:ascii="Arial" w:hAnsi="Arial" w:cs="Arial"/>
          <w:sz w:val="22"/>
          <w:szCs w:val="22"/>
        </w:rPr>
        <w:t>, hasta la</w:t>
      </w:r>
      <w:r w:rsidR="0091604C" w:rsidRPr="00492AF3">
        <w:rPr>
          <w:rFonts w:ascii="Arial" w:hAnsi="Arial" w:cs="Arial"/>
          <w:sz w:val="22"/>
          <w:szCs w:val="22"/>
        </w:rPr>
        <w:t xml:space="preserve"> fecha </w:t>
      </w:r>
      <w:r w:rsidR="00B35B46" w:rsidRPr="00492AF3">
        <w:rPr>
          <w:rFonts w:ascii="Arial" w:hAnsi="Arial" w:cs="Arial"/>
          <w:sz w:val="22"/>
          <w:szCs w:val="22"/>
        </w:rPr>
        <w:t xml:space="preserve">de </w:t>
      </w:r>
      <w:r w:rsidR="00C10A38" w:rsidRPr="00492AF3">
        <w:rPr>
          <w:rFonts w:ascii="Arial" w:hAnsi="Arial" w:cs="Arial"/>
          <w:sz w:val="22"/>
          <w:szCs w:val="22"/>
        </w:rPr>
        <w:t>su actualización</w:t>
      </w:r>
      <w:r w:rsidR="000129E9" w:rsidRPr="00492AF3">
        <w:rPr>
          <w:rFonts w:ascii="Arial" w:hAnsi="Arial" w:cs="Arial"/>
          <w:sz w:val="22"/>
          <w:szCs w:val="22"/>
        </w:rPr>
        <w:t>.</w:t>
      </w:r>
    </w:p>
    <w:p w14:paraId="06209CBF" w14:textId="77777777" w:rsidR="00F857C2" w:rsidRPr="00492AF3" w:rsidRDefault="00F857C2" w:rsidP="007235DC">
      <w:pPr>
        <w:tabs>
          <w:tab w:val="left" w:pos="567"/>
          <w:tab w:val="left" w:pos="2520"/>
        </w:tabs>
        <w:spacing w:after="240"/>
        <w:jc w:val="both"/>
        <w:rPr>
          <w:rFonts w:ascii="Arial" w:hAnsi="Arial" w:cs="Arial"/>
          <w:sz w:val="22"/>
          <w:szCs w:val="22"/>
        </w:rPr>
      </w:pPr>
      <w:r w:rsidRPr="008D02F7">
        <w:rPr>
          <w:rFonts w:ascii="Arial" w:hAnsi="Arial" w:cs="Arial"/>
          <w:sz w:val="22"/>
          <w:szCs w:val="22"/>
          <w:u w:val="single"/>
        </w:rPr>
        <w:t>Comentarios:</w:t>
      </w:r>
      <w:r w:rsidR="001A514A" w:rsidRPr="00492AF3">
        <w:rPr>
          <w:rFonts w:ascii="Arial" w:hAnsi="Arial" w:cs="Arial"/>
          <w:b/>
          <w:sz w:val="22"/>
          <w:szCs w:val="22"/>
        </w:rPr>
        <w:t xml:space="preserve"> </w:t>
      </w:r>
      <w:r w:rsidRPr="00492AF3">
        <w:rPr>
          <w:rFonts w:ascii="Arial" w:hAnsi="Arial" w:cs="Arial"/>
          <w:sz w:val="22"/>
          <w:szCs w:val="22"/>
        </w:rPr>
        <w:t xml:space="preserve">Contendrá </w:t>
      </w:r>
      <w:r w:rsidR="007805FF" w:rsidRPr="00492AF3">
        <w:rPr>
          <w:rFonts w:ascii="Arial" w:hAnsi="Arial" w:cs="Arial"/>
          <w:sz w:val="22"/>
          <w:szCs w:val="22"/>
        </w:rPr>
        <w:t>información</w:t>
      </w:r>
      <w:r w:rsidRPr="00492AF3">
        <w:rPr>
          <w:rFonts w:ascii="Arial" w:hAnsi="Arial" w:cs="Arial"/>
          <w:sz w:val="22"/>
          <w:szCs w:val="22"/>
        </w:rPr>
        <w:t xml:space="preserve"> cualitativa relevante</w:t>
      </w:r>
      <w:r w:rsidR="007805FF" w:rsidRPr="00492AF3">
        <w:rPr>
          <w:rFonts w:ascii="Arial" w:hAnsi="Arial" w:cs="Arial"/>
          <w:sz w:val="22"/>
          <w:szCs w:val="22"/>
        </w:rPr>
        <w:t xml:space="preserve"> que considere el Consejo de Defensa</w:t>
      </w:r>
      <w:r w:rsidR="00C10A38" w:rsidRPr="00492AF3">
        <w:rPr>
          <w:rFonts w:ascii="Arial" w:hAnsi="Arial" w:cs="Arial"/>
          <w:sz w:val="22"/>
          <w:szCs w:val="22"/>
        </w:rPr>
        <w:t xml:space="preserve"> Municipal o Provincial</w:t>
      </w:r>
      <w:r w:rsidR="00822C4D" w:rsidRPr="00492AF3">
        <w:rPr>
          <w:rFonts w:ascii="Arial" w:hAnsi="Arial" w:cs="Arial"/>
          <w:sz w:val="22"/>
          <w:szCs w:val="22"/>
        </w:rPr>
        <w:t>,</w:t>
      </w:r>
      <w:r w:rsidRPr="00492AF3">
        <w:rPr>
          <w:rFonts w:ascii="Arial" w:hAnsi="Arial" w:cs="Arial"/>
          <w:sz w:val="22"/>
          <w:szCs w:val="22"/>
        </w:rPr>
        <w:t xml:space="preserve"> </w:t>
      </w:r>
      <w:r w:rsidR="00822C4D" w:rsidRPr="00492AF3">
        <w:rPr>
          <w:rFonts w:ascii="Arial" w:hAnsi="Arial" w:cs="Arial"/>
          <w:sz w:val="22"/>
          <w:szCs w:val="22"/>
        </w:rPr>
        <w:t>referida a las variaciones significativas entre una información y otra</w:t>
      </w:r>
      <w:r w:rsidRPr="00492AF3">
        <w:rPr>
          <w:rFonts w:ascii="Arial" w:hAnsi="Arial" w:cs="Arial"/>
          <w:sz w:val="22"/>
          <w:szCs w:val="22"/>
        </w:rPr>
        <w:t>.</w:t>
      </w:r>
    </w:p>
    <w:p w14:paraId="2C2A0ADA" w14:textId="77777777" w:rsidR="005D6B9D" w:rsidRPr="00492AF3" w:rsidRDefault="00804FC4" w:rsidP="007235DC">
      <w:pPr>
        <w:tabs>
          <w:tab w:val="left" w:pos="567"/>
          <w:tab w:val="left" w:pos="2520"/>
        </w:tabs>
        <w:spacing w:after="240"/>
        <w:jc w:val="both"/>
        <w:rPr>
          <w:rFonts w:ascii="Arial" w:hAnsi="Arial" w:cs="Arial"/>
          <w:b/>
          <w:sz w:val="22"/>
          <w:szCs w:val="22"/>
        </w:rPr>
      </w:pPr>
      <w:r w:rsidRPr="008D02F7">
        <w:rPr>
          <w:rFonts w:ascii="Arial" w:hAnsi="Arial" w:cs="Arial"/>
          <w:sz w:val="22"/>
          <w:szCs w:val="22"/>
          <w:u w:val="single"/>
        </w:rPr>
        <w:t>Confección</w:t>
      </w:r>
      <w:r w:rsidR="005D6B9D" w:rsidRPr="008D02F7">
        <w:rPr>
          <w:rFonts w:ascii="Arial" w:hAnsi="Arial" w:cs="Arial"/>
          <w:sz w:val="22"/>
          <w:szCs w:val="22"/>
          <w:u w:val="single"/>
        </w:rPr>
        <w:t>:</w:t>
      </w:r>
      <w:r w:rsidR="005D6B9D" w:rsidRPr="00492AF3">
        <w:rPr>
          <w:rFonts w:ascii="Arial" w:hAnsi="Arial" w:cs="Arial"/>
          <w:b/>
          <w:sz w:val="22"/>
          <w:szCs w:val="22"/>
        </w:rPr>
        <w:t xml:space="preserve"> </w:t>
      </w:r>
      <w:r w:rsidR="005D6B9D" w:rsidRPr="00492AF3">
        <w:rPr>
          <w:rFonts w:ascii="Arial" w:hAnsi="Arial" w:cs="Arial"/>
          <w:sz w:val="22"/>
          <w:szCs w:val="22"/>
        </w:rPr>
        <w:t>Se anotará el nombre, cargo y firma del responsable de la confección del formulario</w:t>
      </w:r>
      <w:r w:rsidR="00965AAD" w:rsidRPr="00492AF3">
        <w:rPr>
          <w:rFonts w:ascii="Arial" w:hAnsi="Arial" w:cs="Arial"/>
          <w:sz w:val="22"/>
          <w:szCs w:val="22"/>
        </w:rPr>
        <w:t>.</w:t>
      </w:r>
    </w:p>
    <w:p w14:paraId="63EF2143" w14:textId="77777777" w:rsidR="00F857C2" w:rsidRPr="00492AF3" w:rsidRDefault="005D6B9D" w:rsidP="007235DC">
      <w:pPr>
        <w:tabs>
          <w:tab w:val="left" w:pos="567"/>
          <w:tab w:val="left" w:pos="2520"/>
        </w:tabs>
        <w:spacing w:after="240"/>
        <w:jc w:val="both"/>
        <w:rPr>
          <w:rFonts w:ascii="Arial" w:hAnsi="Arial" w:cs="Arial"/>
          <w:b/>
          <w:sz w:val="22"/>
          <w:szCs w:val="22"/>
        </w:rPr>
      </w:pPr>
      <w:r w:rsidRPr="008D02F7">
        <w:rPr>
          <w:rFonts w:ascii="Arial" w:hAnsi="Arial" w:cs="Arial"/>
          <w:sz w:val="22"/>
          <w:szCs w:val="22"/>
          <w:u w:val="single"/>
        </w:rPr>
        <w:t>A</w:t>
      </w:r>
      <w:r w:rsidR="00804FC4" w:rsidRPr="008D02F7">
        <w:rPr>
          <w:rFonts w:ascii="Arial" w:hAnsi="Arial" w:cs="Arial"/>
          <w:sz w:val="22"/>
          <w:szCs w:val="22"/>
          <w:u w:val="single"/>
        </w:rPr>
        <w:t>probación:</w:t>
      </w:r>
      <w:r w:rsidR="00804FC4" w:rsidRPr="00492AF3">
        <w:rPr>
          <w:rFonts w:ascii="Arial" w:hAnsi="Arial" w:cs="Arial"/>
          <w:b/>
          <w:sz w:val="22"/>
          <w:szCs w:val="22"/>
        </w:rPr>
        <w:t xml:space="preserve"> </w:t>
      </w:r>
      <w:r w:rsidR="00804FC4" w:rsidRPr="00492AF3">
        <w:rPr>
          <w:rFonts w:ascii="Arial" w:hAnsi="Arial" w:cs="Arial"/>
          <w:sz w:val="22"/>
          <w:szCs w:val="22"/>
        </w:rPr>
        <w:t>Nombre, cargo y firma de</w:t>
      </w:r>
      <w:r w:rsidR="00C53C7F" w:rsidRPr="00492AF3">
        <w:rPr>
          <w:rFonts w:ascii="Arial" w:hAnsi="Arial" w:cs="Arial"/>
          <w:sz w:val="22"/>
          <w:szCs w:val="22"/>
        </w:rPr>
        <w:t>l</w:t>
      </w:r>
      <w:r w:rsidR="001A514A" w:rsidRPr="00492AF3">
        <w:rPr>
          <w:rFonts w:ascii="Arial" w:hAnsi="Arial" w:cs="Arial"/>
          <w:sz w:val="22"/>
          <w:szCs w:val="22"/>
        </w:rPr>
        <w:t xml:space="preserve"> </w:t>
      </w:r>
      <w:r w:rsidR="00C53C7F" w:rsidRPr="00492AF3">
        <w:rPr>
          <w:rFonts w:ascii="Arial" w:hAnsi="Arial" w:cs="Arial"/>
          <w:sz w:val="22"/>
          <w:szCs w:val="22"/>
        </w:rPr>
        <w:t>Presidente del Consejo de Defensa Municipal</w:t>
      </w:r>
      <w:r w:rsidR="008057D8" w:rsidRPr="00492AF3">
        <w:rPr>
          <w:rFonts w:ascii="Arial" w:hAnsi="Arial" w:cs="Arial"/>
          <w:sz w:val="22"/>
          <w:szCs w:val="22"/>
        </w:rPr>
        <w:t xml:space="preserve"> y provincial según corresponda</w:t>
      </w:r>
      <w:r w:rsidR="00F857C2" w:rsidRPr="00492AF3">
        <w:rPr>
          <w:rFonts w:ascii="Arial" w:hAnsi="Arial" w:cs="Arial"/>
          <w:b/>
          <w:sz w:val="22"/>
          <w:szCs w:val="22"/>
        </w:rPr>
        <w:t>.</w:t>
      </w:r>
    </w:p>
    <w:p w14:paraId="67DBFFE6" w14:textId="77777777" w:rsidR="00804FC4" w:rsidRPr="008D02F7" w:rsidRDefault="008D02F7" w:rsidP="0046446D">
      <w:pPr>
        <w:keepNext/>
        <w:tabs>
          <w:tab w:val="left" w:pos="567"/>
          <w:tab w:val="left" w:pos="2520"/>
        </w:tabs>
        <w:spacing w:after="240"/>
        <w:jc w:val="both"/>
        <w:outlineLvl w:val="0"/>
        <w:rPr>
          <w:rFonts w:ascii="Arial" w:hAnsi="Arial" w:cs="Arial"/>
          <w:sz w:val="22"/>
          <w:szCs w:val="22"/>
          <w:u w:val="single"/>
        </w:rPr>
      </w:pPr>
      <w:r w:rsidRPr="008D02F7">
        <w:rPr>
          <w:rFonts w:ascii="Arial" w:hAnsi="Arial" w:cs="Arial"/>
          <w:sz w:val="22"/>
          <w:szCs w:val="22"/>
          <w:u w:val="single"/>
        </w:rPr>
        <w:lastRenderedPageBreak/>
        <w:t>Página 2 Defensa Civil</w:t>
      </w:r>
    </w:p>
    <w:p w14:paraId="7DF4FE5B" w14:textId="478C28E4" w:rsidR="00725897" w:rsidRPr="008D02F7" w:rsidRDefault="00475AB6" w:rsidP="0046446D">
      <w:pPr>
        <w:keepNext/>
        <w:tabs>
          <w:tab w:val="left" w:pos="1843"/>
          <w:tab w:val="left" w:pos="2520"/>
        </w:tabs>
        <w:spacing w:after="240"/>
        <w:jc w:val="both"/>
        <w:outlineLvl w:val="1"/>
        <w:rPr>
          <w:rFonts w:ascii="Arial" w:hAnsi="Arial" w:cs="Arial"/>
          <w:sz w:val="22"/>
          <w:u w:val="single"/>
        </w:rPr>
      </w:pPr>
      <w:r w:rsidRPr="008D02F7">
        <w:rPr>
          <w:rFonts w:ascii="Arial" w:hAnsi="Arial" w:cs="Arial"/>
          <w:sz w:val="22"/>
          <w:u w:val="single"/>
        </w:rPr>
        <w:t>Sección</w:t>
      </w:r>
      <w:r w:rsidR="00216921" w:rsidRPr="008D02F7">
        <w:rPr>
          <w:rFonts w:ascii="Arial" w:hAnsi="Arial" w:cs="Arial"/>
          <w:sz w:val="22"/>
          <w:u w:val="single"/>
        </w:rPr>
        <w:t xml:space="preserve"> I: </w:t>
      </w:r>
      <w:r w:rsidRPr="008D02F7">
        <w:rPr>
          <w:rFonts w:ascii="Arial" w:hAnsi="Arial" w:cs="Arial"/>
          <w:sz w:val="22"/>
          <w:u w:val="single"/>
        </w:rPr>
        <w:t>Medidas</w:t>
      </w:r>
      <w:r w:rsidR="001A514A" w:rsidRPr="008D02F7">
        <w:rPr>
          <w:rFonts w:ascii="Arial" w:hAnsi="Arial" w:cs="Arial"/>
          <w:sz w:val="22"/>
          <w:u w:val="single"/>
        </w:rPr>
        <w:t xml:space="preserve"> </w:t>
      </w:r>
      <w:r w:rsidRPr="008D02F7">
        <w:rPr>
          <w:rFonts w:ascii="Arial" w:hAnsi="Arial" w:cs="Arial"/>
          <w:sz w:val="22"/>
          <w:u w:val="single"/>
        </w:rPr>
        <w:t>de Respuesta y Protección (Vidas Humanas, Movilización, Evacuación)</w:t>
      </w:r>
      <w:r w:rsidR="00DD154B" w:rsidRPr="008D02F7">
        <w:rPr>
          <w:rFonts w:ascii="Arial" w:hAnsi="Arial" w:cs="Arial"/>
          <w:sz w:val="22"/>
          <w:u w:val="single"/>
        </w:rPr>
        <w:t>.</w:t>
      </w:r>
      <w:r w:rsidRPr="008D02F7">
        <w:rPr>
          <w:rFonts w:ascii="Arial" w:hAnsi="Arial" w:cs="Arial"/>
          <w:sz w:val="22"/>
          <w:u w:val="single"/>
        </w:rPr>
        <w:t xml:space="preserve"> </w:t>
      </w:r>
    </w:p>
    <w:p w14:paraId="3ACEE72A" w14:textId="634A5AC5" w:rsidR="00E53D73" w:rsidRDefault="00C10A38" w:rsidP="007235DC">
      <w:pPr>
        <w:pStyle w:val="Sangradetextonormal"/>
        <w:spacing w:after="240"/>
        <w:ind w:left="0"/>
        <w:rPr>
          <w:rFonts w:ascii="Arial" w:hAnsi="Arial" w:cs="Arial"/>
          <w:b/>
          <w:color w:val="FF0000"/>
          <w:sz w:val="22"/>
          <w:szCs w:val="22"/>
          <w:lang w:val="es-ES"/>
        </w:rPr>
      </w:pPr>
      <w:r w:rsidRPr="00492AF3">
        <w:rPr>
          <w:rFonts w:ascii="Arial" w:hAnsi="Arial" w:cs="Arial"/>
          <w:sz w:val="22"/>
          <w:szCs w:val="22"/>
          <w:lang w:val="es-ES"/>
        </w:rPr>
        <w:t xml:space="preserve">Los indicadores de la Sección referidos a la población deben tener la desagregación por sexo, atendiendo a los requerimientos y compromisos internacionales con el sistema de organizaciones de Naciones Unidas permitiendo incluir en los análisis el enfoque de </w:t>
      </w:r>
      <w:r w:rsidR="008B350D" w:rsidRPr="00492AF3">
        <w:rPr>
          <w:rFonts w:ascii="Arial" w:hAnsi="Arial" w:cs="Arial"/>
          <w:sz w:val="22"/>
          <w:szCs w:val="22"/>
          <w:lang w:val="es-ES"/>
        </w:rPr>
        <w:t>género. (</w:t>
      </w:r>
      <w:r w:rsidRPr="00492AF3">
        <w:rPr>
          <w:rFonts w:ascii="Arial" w:hAnsi="Arial" w:cs="Arial"/>
          <w:sz w:val="22"/>
          <w:szCs w:val="22"/>
          <w:lang w:val="es-ES"/>
        </w:rPr>
        <w:t>Filas 1010 a la 1110, fila</w:t>
      </w:r>
      <w:r w:rsidR="003A416D" w:rsidRPr="00492AF3">
        <w:rPr>
          <w:rFonts w:ascii="Arial" w:hAnsi="Arial" w:cs="Arial"/>
          <w:sz w:val="22"/>
          <w:szCs w:val="22"/>
          <w:lang w:val="es-ES"/>
        </w:rPr>
        <w:t>s</w:t>
      </w:r>
      <w:r w:rsidRPr="00492AF3">
        <w:rPr>
          <w:rFonts w:ascii="Arial" w:hAnsi="Arial" w:cs="Arial"/>
          <w:sz w:val="22"/>
          <w:szCs w:val="22"/>
          <w:lang w:val="es-ES"/>
        </w:rPr>
        <w:t xml:space="preserve"> 1130 a la 1140 y fila 2020</w:t>
      </w:r>
      <w:r w:rsidR="003A416D" w:rsidRPr="00492AF3">
        <w:rPr>
          <w:rFonts w:ascii="Arial" w:hAnsi="Arial" w:cs="Arial"/>
          <w:sz w:val="22"/>
          <w:szCs w:val="22"/>
          <w:lang w:val="es-ES"/>
        </w:rPr>
        <w:t>).</w:t>
      </w:r>
      <w:r w:rsidR="00AE11D7" w:rsidRPr="00492AF3">
        <w:rPr>
          <w:rFonts w:ascii="Arial" w:hAnsi="Arial" w:cs="Arial"/>
          <w:sz w:val="22"/>
          <w:szCs w:val="22"/>
          <w:lang w:val="es-ES"/>
        </w:rPr>
        <w:t xml:space="preserve"> </w:t>
      </w:r>
    </w:p>
    <w:p w14:paraId="0211C73D" w14:textId="128F9BF4" w:rsidR="00BA4332" w:rsidRPr="0046446D" w:rsidRDefault="00960E38" w:rsidP="007235DC">
      <w:pPr>
        <w:pStyle w:val="Sangradetextonormal"/>
        <w:spacing w:after="240"/>
        <w:ind w:left="0"/>
        <w:rPr>
          <w:rFonts w:ascii="Arial" w:hAnsi="Arial" w:cs="Arial"/>
          <w:b/>
          <w:sz w:val="22"/>
          <w:szCs w:val="22"/>
          <w:lang w:val="es-ES"/>
        </w:rPr>
      </w:pPr>
      <w:r w:rsidRPr="0046446D">
        <w:rPr>
          <w:rFonts w:ascii="Arial" w:hAnsi="Arial" w:cs="Arial"/>
          <w:b/>
          <w:sz w:val="22"/>
          <w:szCs w:val="22"/>
          <w:lang w:val="es-ES"/>
        </w:rPr>
        <w:t>Filas</w:t>
      </w:r>
      <w:r w:rsidR="00BA4332" w:rsidRPr="0046446D">
        <w:rPr>
          <w:rFonts w:ascii="Arial" w:hAnsi="Arial" w:cs="Arial"/>
          <w:b/>
          <w:sz w:val="22"/>
          <w:szCs w:val="22"/>
          <w:lang w:val="es-ES"/>
        </w:rPr>
        <w:t xml:space="preserve"> de personas afectadas</w:t>
      </w:r>
    </w:p>
    <w:p w14:paraId="583391BA" w14:textId="7A72DBF8" w:rsidR="00BA4332" w:rsidRPr="0046446D" w:rsidRDefault="00BA433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236DA6A4" w14:textId="19BD32C2" w:rsidR="00BA4332" w:rsidRPr="0046446D" w:rsidRDefault="00BA433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0A50F2E1" w14:textId="01910178" w:rsidR="00BA4332" w:rsidRPr="0046446D" w:rsidRDefault="00BA433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0366944B" w14:textId="6A2F08F5" w:rsidR="00BA4332" w:rsidRPr="0046446D" w:rsidRDefault="00BA433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29778894" w14:textId="7010D243" w:rsidR="00BA4332" w:rsidRPr="0046446D" w:rsidRDefault="00BA433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4F5D20B9" w14:textId="67A6565D" w:rsidR="00BA433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UM:</w:t>
      </w:r>
    </w:p>
    <w:p w14:paraId="734C2AC3" w14:textId="60A6F3D0" w:rsidR="006E7D12" w:rsidRPr="0046446D" w:rsidRDefault="006E7D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Unidades de medidas definidas para cada indicador</w:t>
      </w:r>
    </w:p>
    <w:p w14:paraId="7FE46BCB" w14:textId="078E7FE7"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Sexo:</w:t>
      </w:r>
    </w:p>
    <w:p w14:paraId="00CD7CA4" w14:textId="07E0E9BC" w:rsidR="006E7D12" w:rsidRPr="0046446D" w:rsidRDefault="006E7D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divide a su vez en dos columnas F (femenino) y M (masculino)</w:t>
      </w:r>
    </w:p>
    <w:p w14:paraId="5A73787C" w14:textId="379D2503"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w:t>
      </w:r>
    </w:p>
    <w:p w14:paraId="22A1AD4C" w14:textId="0D9F74FC" w:rsidR="006E7D12" w:rsidRPr="0046446D" w:rsidRDefault="006E7D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divide a su vez en dos columnas Total y De Ello: Extranjeros</w:t>
      </w:r>
    </w:p>
    <w:p w14:paraId="2E8704B6" w14:textId="32D27848" w:rsidR="008D02F7" w:rsidRPr="0046446D" w:rsidRDefault="008D02F7"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0CCC746A" w14:textId="77777777" w:rsidR="006C0A51" w:rsidRPr="00492AF3" w:rsidRDefault="00BB63B8" w:rsidP="007235DC">
      <w:pPr>
        <w:tabs>
          <w:tab w:val="left" w:pos="567"/>
          <w:tab w:val="left" w:pos="2520"/>
        </w:tabs>
        <w:spacing w:after="240"/>
        <w:jc w:val="both"/>
        <w:rPr>
          <w:rFonts w:ascii="Arial" w:hAnsi="Arial" w:cs="Arial"/>
          <w:sz w:val="22"/>
          <w:szCs w:val="22"/>
        </w:rPr>
      </w:pPr>
      <w:r w:rsidRPr="008D02F7">
        <w:rPr>
          <w:rFonts w:ascii="Arial" w:hAnsi="Arial" w:cs="Arial"/>
          <w:sz w:val="22"/>
          <w:szCs w:val="22"/>
          <w:u w:val="single"/>
        </w:rPr>
        <w:t>Personas afectadas</w:t>
      </w:r>
      <w:r w:rsidR="00965AAD" w:rsidRPr="008D02F7">
        <w:rPr>
          <w:rFonts w:ascii="Arial" w:hAnsi="Arial" w:cs="Arial"/>
          <w:sz w:val="22"/>
          <w:szCs w:val="22"/>
          <w:u w:val="single"/>
        </w:rPr>
        <w:t xml:space="preserve"> (Filas 1010 a la 1030):</w:t>
      </w:r>
      <w:r w:rsidR="00965AAD" w:rsidRPr="00492AF3">
        <w:rPr>
          <w:rFonts w:ascii="Arial" w:hAnsi="Arial" w:cs="Arial"/>
          <w:b/>
          <w:sz w:val="22"/>
          <w:szCs w:val="22"/>
        </w:rPr>
        <w:t xml:space="preserve"> </w:t>
      </w:r>
      <w:r w:rsidRPr="00492AF3">
        <w:rPr>
          <w:rFonts w:ascii="Arial" w:hAnsi="Arial" w:cs="Arial"/>
          <w:sz w:val="22"/>
          <w:szCs w:val="22"/>
        </w:rPr>
        <w:t xml:space="preserve">Aquellas </w:t>
      </w:r>
      <w:r w:rsidR="008F5F58" w:rsidRPr="00492AF3">
        <w:rPr>
          <w:rFonts w:ascii="Arial" w:hAnsi="Arial" w:cs="Arial"/>
          <w:sz w:val="22"/>
          <w:szCs w:val="22"/>
        </w:rPr>
        <w:t xml:space="preserve">personas </w:t>
      </w:r>
      <w:r w:rsidR="00B41B4D" w:rsidRPr="00492AF3">
        <w:rPr>
          <w:rFonts w:ascii="Arial" w:hAnsi="Arial" w:cs="Arial"/>
          <w:sz w:val="22"/>
          <w:szCs w:val="22"/>
        </w:rPr>
        <w:t>sobre las cuales actúa un fenómeno cuyos efectos producen perturbación o daño</w:t>
      </w:r>
      <w:r w:rsidR="006C0A51" w:rsidRPr="00492AF3">
        <w:rPr>
          <w:rFonts w:ascii="Arial" w:hAnsi="Arial" w:cs="Arial"/>
          <w:sz w:val="22"/>
          <w:szCs w:val="22"/>
        </w:rPr>
        <w:t>.</w:t>
      </w:r>
    </w:p>
    <w:p w14:paraId="1A9AC620" w14:textId="3C132D15" w:rsidR="00CD6B5A" w:rsidRDefault="006C0A51"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t>D</w:t>
      </w:r>
      <w:r w:rsidR="00BB63B8" w:rsidRPr="00492AF3">
        <w:rPr>
          <w:rFonts w:ascii="Arial" w:hAnsi="Arial" w:cs="Arial"/>
          <w:sz w:val="22"/>
          <w:szCs w:val="22"/>
        </w:rPr>
        <w:t xml:space="preserve">e ellas, los fallecidos, desaparecidos, heridos y lesionados graves y leves y </w:t>
      </w:r>
      <w:r w:rsidR="002153D8" w:rsidRPr="00492AF3">
        <w:rPr>
          <w:rFonts w:ascii="Arial" w:hAnsi="Arial" w:cs="Arial"/>
          <w:sz w:val="22"/>
          <w:szCs w:val="22"/>
        </w:rPr>
        <w:t xml:space="preserve">aquellas </w:t>
      </w:r>
      <w:r w:rsidR="00BB63B8" w:rsidRPr="00492AF3">
        <w:rPr>
          <w:rFonts w:ascii="Arial" w:hAnsi="Arial" w:cs="Arial"/>
          <w:sz w:val="22"/>
          <w:szCs w:val="22"/>
        </w:rPr>
        <w:t xml:space="preserve">personas </w:t>
      </w:r>
      <w:r w:rsidR="002153D8" w:rsidRPr="00492AF3">
        <w:rPr>
          <w:rFonts w:ascii="Arial" w:hAnsi="Arial" w:cs="Arial"/>
          <w:sz w:val="22"/>
          <w:szCs w:val="22"/>
        </w:rPr>
        <w:t xml:space="preserve">que han sido </w:t>
      </w:r>
      <w:r w:rsidR="00BB63B8" w:rsidRPr="00492AF3">
        <w:rPr>
          <w:rFonts w:ascii="Arial" w:hAnsi="Arial" w:cs="Arial"/>
          <w:sz w:val="22"/>
          <w:szCs w:val="22"/>
        </w:rPr>
        <w:t>rescatadas</w:t>
      </w:r>
      <w:r w:rsidR="00145254" w:rsidRPr="00492AF3">
        <w:rPr>
          <w:rFonts w:ascii="Arial" w:hAnsi="Arial" w:cs="Arial"/>
          <w:sz w:val="22"/>
          <w:szCs w:val="22"/>
        </w:rPr>
        <w:t xml:space="preserve"> como consecuencia de las afectaciones del evento extremo</w:t>
      </w:r>
      <w:r w:rsidR="00BB63B8" w:rsidRPr="00492AF3">
        <w:rPr>
          <w:rFonts w:ascii="Arial" w:hAnsi="Arial" w:cs="Arial"/>
          <w:sz w:val="22"/>
          <w:szCs w:val="22"/>
        </w:rPr>
        <w:t xml:space="preserve">. </w:t>
      </w:r>
      <w:r w:rsidR="003B3CEA" w:rsidRPr="00492AF3">
        <w:rPr>
          <w:rFonts w:ascii="Arial" w:hAnsi="Arial" w:cs="Arial"/>
          <w:sz w:val="22"/>
          <w:szCs w:val="22"/>
        </w:rPr>
        <w:t>Se llenará en columna aparte cuantos son extranjeros</w:t>
      </w:r>
      <w:r w:rsidR="00CD6B5A" w:rsidRPr="00492AF3">
        <w:rPr>
          <w:rFonts w:ascii="Arial" w:hAnsi="Arial" w:cs="Arial"/>
          <w:sz w:val="22"/>
          <w:szCs w:val="22"/>
        </w:rPr>
        <w:t>, incluyendo como extranjeros al personal de la comunidad cubana residente en el exterior.</w:t>
      </w:r>
    </w:p>
    <w:p w14:paraId="46B54510" w14:textId="514FB03E" w:rsidR="0011478D" w:rsidRPr="0046446D" w:rsidRDefault="0011478D" w:rsidP="007235DC">
      <w:pPr>
        <w:tabs>
          <w:tab w:val="left" w:pos="567"/>
          <w:tab w:val="left" w:pos="2520"/>
        </w:tabs>
        <w:spacing w:after="240"/>
        <w:jc w:val="both"/>
        <w:rPr>
          <w:rFonts w:ascii="Arial" w:hAnsi="Arial" w:cs="Arial"/>
          <w:sz w:val="22"/>
          <w:szCs w:val="22"/>
        </w:rPr>
      </w:pPr>
      <w:r w:rsidRPr="0046446D">
        <w:rPr>
          <w:rFonts w:ascii="Arial" w:hAnsi="Arial" w:cs="Arial"/>
          <w:sz w:val="22"/>
          <w:szCs w:val="22"/>
        </w:rPr>
        <w:t xml:space="preserve">La fila Heridos y lesionados (1025), es un indicador calculado y </w:t>
      </w:r>
      <w:r w:rsidRPr="0046446D">
        <w:rPr>
          <w:rFonts w:ascii="Arial" w:hAnsi="Arial" w:cs="Arial"/>
          <w:b/>
          <w:sz w:val="22"/>
          <w:szCs w:val="22"/>
        </w:rPr>
        <w:t>no se informa</w:t>
      </w:r>
      <w:r w:rsidRPr="0046446D">
        <w:rPr>
          <w:rFonts w:ascii="Arial" w:hAnsi="Arial" w:cs="Arial"/>
          <w:sz w:val="22"/>
          <w:szCs w:val="22"/>
        </w:rPr>
        <w:t>.</w:t>
      </w:r>
    </w:p>
    <w:p w14:paraId="569C355B" w14:textId="770D90B5" w:rsidR="00C47226" w:rsidRPr="0043689F" w:rsidRDefault="00C47226" w:rsidP="00C47226">
      <w:pPr>
        <w:tabs>
          <w:tab w:val="left" w:pos="567"/>
          <w:tab w:val="left" w:pos="2520"/>
        </w:tabs>
        <w:spacing w:after="240"/>
        <w:jc w:val="both"/>
        <w:rPr>
          <w:rFonts w:ascii="Arial" w:hAnsi="Arial" w:cs="Arial"/>
          <w:sz w:val="22"/>
          <w:szCs w:val="22"/>
        </w:rPr>
      </w:pPr>
      <w:r w:rsidRPr="0043689F">
        <w:rPr>
          <w:rFonts w:ascii="Arial" w:hAnsi="Arial" w:cs="Arial"/>
          <w:sz w:val="22"/>
          <w:szCs w:val="22"/>
          <w:u w:val="single"/>
        </w:rPr>
        <w:t xml:space="preserve">Personas </w:t>
      </w:r>
      <w:r w:rsidR="00BE0F05" w:rsidRPr="0043689F">
        <w:rPr>
          <w:rFonts w:ascii="Arial" w:hAnsi="Arial" w:cs="Arial"/>
          <w:sz w:val="22"/>
          <w:szCs w:val="22"/>
          <w:u w:val="single"/>
        </w:rPr>
        <w:t>con discapacidad</w:t>
      </w:r>
      <w:r w:rsidRPr="0043689F">
        <w:rPr>
          <w:rFonts w:ascii="Arial" w:hAnsi="Arial" w:cs="Arial"/>
          <w:sz w:val="22"/>
          <w:szCs w:val="22"/>
          <w:u w:val="single"/>
        </w:rPr>
        <w:t xml:space="preserve"> afectadas (Filas 1040 a la 1046):</w:t>
      </w:r>
      <w:r w:rsidRPr="0043689F">
        <w:rPr>
          <w:rFonts w:ascii="Arial" w:hAnsi="Arial" w:cs="Arial"/>
          <w:b/>
          <w:sz w:val="22"/>
          <w:szCs w:val="22"/>
        </w:rPr>
        <w:t xml:space="preserve"> </w:t>
      </w:r>
      <w:r w:rsidRPr="0043689F">
        <w:rPr>
          <w:rFonts w:ascii="Arial" w:hAnsi="Arial" w:cs="Arial"/>
          <w:sz w:val="22"/>
          <w:szCs w:val="22"/>
        </w:rPr>
        <w:t xml:space="preserve">Aquellas personas </w:t>
      </w:r>
      <w:r w:rsidR="00491112" w:rsidRPr="0043689F">
        <w:rPr>
          <w:rFonts w:ascii="Arial" w:hAnsi="Arial" w:cs="Arial"/>
          <w:sz w:val="22"/>
          <w:szCs w:val="22"/>
        </w:rPr>
        <w:t xml:space="preserve">con discapacidad </w:t>
      </w:r>
      <w:r w:rsidRPr="0043689F">
        <w:rPr>
          <w:rFonts w:ascii="Arial" w:hAnsi="Arial" w:cs="Arial"/>
          <w:sz w:val="22"/>
          <w:szCs w:val="22"/>
        </w:rPr>
        <w:t>sobre las cuales actúa un fenómeno cuyos efectos producen perturbación o daño.</w:t>
      </w:r>
    </w:p>
    <w:p w14:paraId="41B7D74C" w14:textId="77777777" w:rsidR="00C47226" w:rsidRPr="0043689F" w:rsidRDefault="00C47226" w:rsidP="00C47226">
      <w:pPr>
        <w:tabs>
          <w:tab w:val="left" w:pos="567"/>
          <w:tab w:val="left" w:pos="2520"/>
        </w:tabs>
        <w:spacing w:after="240"/>
        <w:jc w:val="both"/>
        <w:rPr>
          <w:rFonts w:ascii="Arial" w:hAnsi="Arial" w:cs="Arial"/>
          <w:sz w:val="22"/>
          <w:szCs w:val="22"/>
        </w:rPr>
      </w:pPr>
      <w:r w:rsidRPr="0043689F">
        <w:rPr>
          <w:rFonts w:ascii="Arial" w:hAnsi="Arial" w:cs="Arial"/>
          <w:sz w:val="22"/>
          <w:szCs w:val="22"/>
        </w:rPr>
        <w:t>De ellas, los fallecidos, desaparecidos, heridos y lesionados graves y leves y aquellas personas que han sido rescatadas como consecuencia de las afectaciones del evento extremo. Se llenará en columna aparte cuantos son extranjeros, incluyendo como extranjeros al personal de la comunidad cubana residente en el exterior.</w:t>
      </w:r>
    </w:p>
    <w:p w14:paraId="44CB6663" w14:textId="1C0A4E59" w:rsidR="00C47226" w:rsidRPr="0043689F" w:rsidRDefault="00C47226" w:rsidP="00C47226">
      <w:pPr>
        <w:tabs>
          <w:tab w:val="left" w:pos="567"/>
          <w:tab w:val="left" w:pos="2520"/>
        </w:tabs>
        <w:spacing w:after="240"/>
        <w:jc w:val="both"/>
        <w:rPr>
          <w:rFonts w:ascii="Arial" w:hAnsi="Arial" w:cs="Arial"/>
          <w:sz w:val="22"/>
          <w:szCs w:val="22"/>
        </w:rPr>
      </w:pPr>
      <w:r w:rsidRPr="0043689F">
        <w:rPr>
          <w:rFonts w:ascii="Arial" w:hAnsi="Arial" w:cs="Arial"/>
          <w:sz w:val="22"/>
          <w:szCs w:val="22"/>
        </w:rPr>
        <w:t xml:space="preserve">La fila Heridos y lesionados (1043), es un indicador calculado y </w:t>
      </w:r>
      <w:r w:rsidRPr="0043689F">
        <w:rPr>
          <w:rFonts w:ascii="Arial" w:hAnsi="Arial" w:cs="Arial"/>
          <w:b/>
          <w:sz w:val="22"/>
          <w:szCs w:val="22"/>
        </w:rPr>
        <w:t>no se informa</w:t>
      </w:r>
      <w:r w:rsidRPr="0043689F">
        <w:rPr>
          <w:rFonts w:ascii="Arial" w:hAnsi="Arial" w:cs="Arial"/>
          <w:sz w:val="22"/>
          <w:szCs w:val="22"/>
        </w:rPr>
        <w:t>.</w:t>
      </w:r>
    </w:p>
    <w:p w14:paraId="1E39CD26" w14:textId="297260E8" w:rsidR="006E7D12" w:rsidRPr="0046446D" w:rsidRDefault="00960E38" w:rsidP="007235DC">
      <w:pPr>
        <w:pStyle w:val="Sangradetextonormal"/>
        <w:spacing w:after="240"/>
        <w:ind w:left="0"/>
        <w:rPr>
          <w:rFonts w:ascii="Arial" w:hAnsi="Arial" w:cs="Arial"/>
          <w:b/>
          <w:sz w:val="22"/>
          <w:szCs w:val="22"/>
          <w:lang w:val="es-ES"/>
        </w:rPr>
      </w:pPr>
      <w:r w:rsidRPr="0046446D">
        <w:rPr>
          <w:rFonts w:ascii="Arial" w:hAnsi="Arial" w:cs="Arial"/>
          <w:b/>
          <w:sz w:val="22"/>
          <w:szCs w:val="22"/>
          <w:lang w:val="es-ES"/>
        </w:rPr>
        <w:lastRenderedPageBreak/>
        <w:t>Filas</w:t>
      </w:r>
      <w:r w:rsidR="006E7D12" w:rsidRPr="0046446D">
        <w:rPr>
          <w:rFonts w:ascii="Arial" w:hAnsi="Arial" w:cs="Arial"/>
          <w:b/>
          <w:sz w:val="22"/>
          <w:szCs w:val="22"/>
          <w:lang w:val="es-ES"/>
        </w:rPr>
        <w:t xml:space="preserve"> de personas protegidas</w:t>
      </w:r>
    </w:p>
    <w:p w14:paraId="2A7FFA3B" w14:textId="77777777"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0AAF7198" w14:textId="77777777"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07A584A0" w14:textId="77777777" w:rsidR="006E7D12" w:rsidRPr="0046446D" w:rsidRDefault="006E7D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73DDAEA3" w14:textId="77777777" w:rsidR="006E7D12" w:rsidRPr="0046446D" w:rsidRDefault="006E7D12" w:rsidP="0046446D">
      <w:pPr>
        <w:pStyle w:val="Sangradetextonormal"/>
        <w:keepNext/>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1A818C1E" w14:textId="77777777" w:rsidR="006E7D12" w:rsidRPr="0046446D" w:rsidRDefault="006E7D12" w:rsidP="0046446D">
      <w:pPr>
        <w:pStyle w:val="Sangradetextonormal"/>
        <w:keepNext/>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76E919C3" w14:textId="77777777"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UM:</w:t>
      </w:r>
    </w:p>
    <w:p w14:paraId="678E36E3" w14:textId="77777777" w:rsidR="006E7D12" w:rsidRPr="0046446D" w:rsidRDefault="006E7D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Unidades de medidas definidas para cada indicador</w:t>
      </w:r>
    </w:p>
    <w:p w14:paraId="416E5EF1" w14:textId="77777777"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w:t>
      </w:r>
    </w:p>
    <w:p w14:paraId="423D1E10" w14:textId="3C967FC7" w:rsidR="006E7D12" w:rsidRPr="0046446D" w:rsidRDefault="006E7D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divide a su vez en dos columnas Total y De Ello: Se mantienen</w:t>
      </w:r>
    </w:p>
    <w:p w14:paraId="3DB735D6" w14:textId="77777777"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3EAF7545" w14:textId="774C017D" w:rsidR="0079427A" w:rsidRPr="0046446D" w:rsidRDefault="0079427A" w:rsidP="007235DC">
      <w:pPr>
        <w:tabs>
          <w:tab w:val="left" w:pos="567"/>
          <w:tab w:val="left" w:pos="2520"/>
        </w:tabs>
        <w:spacing w:after="240"/>
        <w:jc w:val="both"/>
        <w:rPr>
          <w:rFonts w:ascii="Arial" w:hAnsi="Arial" w:cs="Arial"/>
          <w:sz w:val="22"/>
          <w:szCs w:val="22"/>
        </w:rPr>
      </w:pPr>
      <w:r w:rsidRPr="0046446D">
        <w:rPr>
          <w:rFonts w:ascii="Arial" w:hAnsi="Arial" w:cs="Arial"/>
          <w:sz w:val="22"/>
          <w:szCs w:val="22"/>
          <w:u w:val="single"/>
        </w:rPr>
        <w:t>Personas protegidas</w:t>
      </w:r>
      <w:r w:rsidR="00153F2C" w:rsidRPr="0046446D">
        <w:rPr>
          <w:rFonts w:ascii="Arial" w:hAnsi="Arial" w:cs="Arial"/>
          <w:sz w:val="22"/>
          <w:szCs w:val="22"/>
          <w:u w:val="single"/>
        </w:rPr>
        <w:t xml:space="preserve"> </w:t>
      </w:r>
      <w:r w:rsidR="00FA46CA" w:rsidRPr="0046446D">
        <w:rPr>
          <w:rFonts w:ascii="Arial" w:hAnsi="Arial" w:cs="Arial"/>
          <w:sz w:val="22"/>
          <w:szCs w:val="22"/>
          <w:u w:val="single"/>
        </w:rPr>
        <w:t>(Filas 1050)</w:t>
      </w:r>
      <w:r w:rsidR="006E2195" w:rsidRPr="0046446D">
        <w:rPr>
          <w:rFonts w:ascii="Arial" w:hAnsi="Arial" w:cs="Arial"/>
          <w:sz w:val="22"/>
          <w:szCs w:val="22"/>
          <w:u w:val="single"/>
        </w:rPr>
        <w:t>:</w:t>
      </w:r>
      <w:r w:rsidR="006E2195" w:rsidRPr="0046446D">
        <w:rPr>
          <w:rFonts w:ascii="Arial" w:hAnsi="Arial" w:cs="Arial"/>
          <w:b/>
          <w:sz w:val="22"/>
          <w:szCs w:val="22"/>
        </w:rPr>
        <w:t xml:space="preserve"> </w:t>
      </w:r>
      <w:r w:rsidR="003409FF" w:rsidRPr="0046446D">
        <w:rPr>
          <w:rFonts w:ascii="Arial" w:hAnsi="Arial" w:cs="Arial"/>
          <w:sz w:val="22"/>
          <w:szCs w:val="22"/>
        </w:rPr>
        <w:t xml:space="preserve">Son aquellas que se encuentran trasladadas a otras </w:t>
      </w:r>
      <w:r w:rsidR="0046446D" w:rsidRPr="0046446D">
        <w:rPr>
          <w:rFonts w:ascii="Arial" w:hAnsi="Arial" w:cs="Arial"/>
          <w:sz w:val="22"/>
          <w:szCs w:val="22"/>
        </w:rPr>
        <w:t>viviendas, evacuadas</w:t>
      </w:r>
      <w:r w:rsidR="00503E63" w:rsidRPr="0046446D">
        <w:rPr>
          <w:rFonts w:ascii="Arial" w:hAnsi="Arial" w:cs="Arial"/>
          <w:sz w:val="22"/>
          <w:szCs w:val="22"/>
        </w:rPr>
        <w:t>, regresadas, reubicadas y desconcentradas (si se hace alusión a una de las categorías se deben poner todas o si no pueden malinterpretar)</w:t>
      </w:r>
      <w:r w:rsidR="003409FF" w:rsidRPr="0046446D">
        <w:rPr>
          <w:rFonts w:ascii="Arial" w:hAnsi="Arial" w:cs="Arial"/>
          <w:sz w:val="22"/>
          <w:szCs w:val="22"/>
        </w:rPr>
        <w:t>. Es un i</w:t>
      </w:r>
      <w:r w:rsidR="00A82883" w:rsidRPr="0046446D">
        <w:rPr>
          <w:rFonts w:ascii="Arial" w:hAnsi="Arial" w:cs="Arial"/>
          <w:sz w:val="22"/>
          <w:szCs w:val="22"/>
        </w:rPr>
        <w:t>ndicador de cálculo que resulta de la suma automática de los indicadores de las filas 1055, 1060,1065, 1090, y 1110 en el procesamiento de la información por el sistema informático.</w:t>
      </w:r>
      <w:r w:rsidR="003409FF" w:rsidRPr="0046446D">
        <w:rPr>
          <w:rFonts w:ascii="Arial" w:hAnsi="Arial" w:cs="Arial"/>
          <w:sz w:val="22"/>
          <w:szCs w:val="22"/>
        </w:rPr>
        <w:t xml:space="preserve"> </w:t>
      </w:r>
      <w:r w:rsidR="003409FF" w:rsidRPr="0046446D">
        <w:rPr>
          <w:rFonts w:ascii="Arial" w:hAnsi="Arial" w:cs="Arial"/>
          <w:b/>
          <w:sz w:val="22"/>
          <w:szCs w:val="22"/>
        </w:rPr>
        <w:t>No se informa</w:t>
      </w:r>
      <w:r w:rsidR="00A82883" w:rsidRPr="0046446D">
        <w:rPr>
          <w:rFonts w:ascii="Arial" w:hAnsi="Arial" w:cs="Arial"/>
          <w:sz w:val="22"/>
          <w:szCs w:val="22"/>
        </w:rPr>
        <w:t xml:space="preserve"> </w:t>
      </w:r>
    </w:p>
    <w:p w14:paraId="6C32A205" w14:textId="77777777" w:rsidR="0079427A" w:rsidRPr="00492AF3" w:rsidRDefault="0079427A" w:rsidP="007235DC">
      <w:pPr>
        <w:pStyle w:val="Sangradetextonormal"/>
        <w:spacing w:after="240"/>
        <w:ind w:left="0"/>
        <w:rPr>
          <w:rFonts w:ascii="Arial" w:hAnsi="Arial" w:cs="Arial"/>
          <w:sz w:val="22"/>
          <w:szCs w:val="22"/>
          <w:lang w:val="es-ES"/>
        </w:rPr>
      </w:pPr>
      <w:r w:rsidRPr="008D02F7">
        <w:rPr>
          <w:rFonts w:ascii="Arial" w:hAnsi="Arial" w:cs="Arial"/>
          <w:sz w:val="22"/>
          <w:szCs w:val="22"/>
          <w:u w:val="single"/>
          <w:lang w:val="es-ES"/>
        </w:rPr>
        <w:t>Trasladad</w:t>
      </w:r>
      <w:r w:rsidR="006E2195" w:rsidRPr="008D02F7">
        <w:rPr>
          <w:rFonts w:ascii="Arial" w:hAnsi="Arial" w:cs="Arial"/>
          <w:sz w:val="22"/>
          <w:szCs w:val="22"/>
          <w:u w:val="single"/>
          <w:lang w:val="es-ES"/>
        </w:rPr>
        <w:t>as</w:t>
      </w:r>
      <w:r w:rsidRPr="008D02F7">
        <w:rPr>
          <w:rFonts w:ascii="Arial" w:hAnsi="Arial" w:cs="Arial"/>
          <w:sz w:val="22"/>
          <w:szCs w:val="22"/>
          <w:u w:val="single"/>
          <w:lang w:val="es-ES"/>
        </w:rPr>
        <w:t xml:space="preserve"> a otras viviendas</w:t>
      </w:r>
      <w:r w:rsidR="004C3483" w:rsidRPr="008D02F7">
        <w:rPr>
          <w:rFonts w:ascii="Arial" w:hAnsi="Arial" w:cs="Arial"/>
          <w:sz w:val="22"/>
          <w:szCs w:val="22"/>
          <w:u w:val="single"/>
          <w:lang w:val="es-ES"/>
        </w:rPr>
        <w:t xml:space="preserve"> </w:t>
      </w:r>
      <w:r w:rsidR="007322A8" w:rsidRPr="008D02F7">
        <w:rPr>
          <w:rFonts w:ascii="Arial" w:hAnsi="Arial" w:cs="Arial"/>
          <w:sz w:val="22"/>
          <w:szCs w:val="22"/>
          <w:u w:val="single"/>
          <w:lang w:val="es-ES"/>
        </w:rPr>
        <w:t>(Fila 1055)</w:t>
      </w:r>
      <w:r w:rsidRPr="008D02F7">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Persona</w:t>
      </w:r>
      <w:r w:rsidR="006E2195" w:rsidRPr="00492AF3">
        <w:rPr>
          <w:rFonts w:ascii="Arial" w:hAnsi="Arial" w:cs="Arial"/>
          <w:sz w:val="22"/>
          <w:szCs w:val="22"/>
          <w:lang w:val="es-ES"/>
        </w:rPr>
        <w:t>s</w:t>
      </w:r>
      <w:r w:rsidRPr="00492AF3">
        <w:rPr>
          <w:rFonts w:ascii="Arial" w:hAnsi="Arial" w:cs="Arial"/>
          <w:sz w:val="22"/>
          <w:szCs w:val="22"/>
          <w:lang w:val="es-ES"/>
        </w:rPr>
        <w:t xml:space="preserve"> trasladada</w:t>
      </w:r>
      <w:r w:rsidR="006E2195" w:rsidRPr="00492AF3">
        <w:rPr>
          <w:rFonts w:ascii="Arial" w:hAnsi="Arial" w:cs="Arial"/>
          <w:sz w:val="22"/>
          <w:szCs w:val="22"/>
          <w:lang w:val="es-ES"/>
        </w:rPr>
        <w:t>s</w:t>
      </w:r>
      <w:r w:rsidRPr="00492AF3">
        <w:rPr>
          <w:rFonts w:ascii="Arial" w:hAnsi="Arial" w:cs="Arial"/>
          <w:sz w:val="22"/>
          <w:szCs w:val="22"/>
          <w:lang w:val="es-ES"/>
        </w:rPr>
        <w:t xml:space="preserve"> en situaciones de peligro hacia otra vivienda ubicada en un área de menor riesgo o estructuralmente más segura, para proteger su vida durante un tiempo relativamente corto</w:t>
      </w:r>
      <w:r w:rsidR="003A091B" w:rsidRPr="00492AF3">
        <w:rPr>
          <w:rFonts w:ascii="Arial" w:hAnsi="Arial" w:cs="Arial"/>
          <w:sz w:val="22"/>
          <w:szCs w:val="22"/>
          <w:lang w:val="es-ES"/>
        </w:rPr>
        <w:t xml:space="preserve"> y cu</w:t>
      </w:r>
      <w:r w:rsidR="004C3483" w:rsidRPr="00492AF3">
        <w:rPr>
          <w:rFonts w:ascii="Arial" w:hAnsi="Arial" w:cs="Arial"/>
          <w:sz w:val="22"/>
          <w:szCs w:val="22"/>
          <w:lang w:val="es-ES"/>
        </w:rPr>
        <w:t>á</w:t>
      </w:r>
      <w:r w:rsidR="003A091B" w:rsidRPr="00492AF3">
        <w:rPr>
          <w:rFonts w:ascii="Arial" w:hAnsi="Arial" w:cs="Arial"/>
          <w:sz w:val="22"/>
          <w:szCs w:val="22"/>
          <w:lang w:val="es-ES"/>
        </w:rPr>
        <w:t>ntas se mantienen en esa situación el día de</w:t>
      </w:r>
      <w:r w:rsidR="001A514A" w:rsidRPr="00492AF3">
        <w:rPr>
          <w:rFonts w:ascii="Arial" w:hAnsi="Arial" w:cs="Arial"/>
          <w:sz w:val="22"/>
          <w:szCs w:val="22"/>
          <w:lang w:val="es-ES"/>
        </w:rPr>
        <w:t xml:space="preserve"> </w:t>
      </w:r>
      <w:r w:rsidR="003A091B" w:rsidRPr="00492AF3">
        <w:rPr>
          <w:rFonts w:ascii="Arial" w:hAnsi="Arial" w:cs="Arial"/>
          <w:sz w:val="22"/>
          <w:szCs w:val="22"/>
          <w:lang w:val="es-ES"/>
        </w:rPr>
        <w:t>l</w:t>
      </w:r>
      <w:r w:rsidR="008C4F86" w:rsidRPr="00492AF3">
        <w:rPr>
          <w:rFonts w:ascii="Arial" w:hAnsi="Arial" w:cs="Arial"/>
          <w:sz w:val="22"/>
          <w:szCs w:val="22"/>
          <w:lang w:val="es-ES"/>
        </w:rPr>
        <w:t>a</w:t>
      </w:r>
      <w:r w:rsidR="001A514A" w:rsidRPr="00492AF3">
        <w:rPr>
          <w:rFonts w:ascii="Arial" w:hAnsi="Arial" w:cs="Arial"/>
          <w:sz w:val="22"/>
          <w:szCs w:val="22"/>
          <w:lang w:val="es-ES"/>
        </w:rPr>
        <w:t xml:space="preserve"> </w:t>
      </w:r>
      <w:r w:rsidR="008C4F86" w:rsidRPr="00492AF3">
        <w:rPr>
          <w:rFonts w:ascii="Arial" w:hAnsi="Arial" w:cs="Arial"/>
          <w:sz w:val="22"/>
          <w:szCs w:val="22"/>
          <w:lang w:val="es-ES"/>
        </w:rPr>
        <w:t>información</w:t>
      </w:r>
      <w:r w:rsidR="003A091B" w:rsidRPr="00492AF3">
        <w:rPr>
          <w:rFonts w:ascii="Arial" w:hAnsi="Arial" w:cs="Arial"/>
          <w:sz w:val="22"/>
          <w:szCs w:val="22"/>
          <w:lang w:val="es-ES"/>
        </w:rPr>
        <w:t>.</w:t>
      </w:r>
    </w:p>
    <w:p w14:paraId="6D7E7E5E" w14:textId="77777777" w:rsidR="0079427A" w:rsidRPr="00492AF3" w:rsidRDefault="0079427A" w:rsidP="007235DC">
      <w:pPr>
        <w:pStyle w:val="Sangradetextonormal"/>
        <w:spacing w:after="240"/>
        <w:ind w:left="0"/>
        <w:rPr>
          <w:rFonts w:ascii="Arial" w:hAnsi="Arial" w:cs="Arial"/>
          <w:sz w:val="22"/>
          <w:szCs w:val="22"/>
          <w:lang w:val="es-ES"/>
        </w:rPr>
      </w:pPr>
      <w:r w:rsidRPr="008D02F7">
        <w:rPr>
          <w:rFonts w:ascii="Arial" w:hAnsi="Arial" w:cs="Arial"/>
          <w:sz w:val="22"/>
          <w:szCs w:val="22"/>
          <w:u w:val="single"/>
          <w:lang w:val="es-ES"/>
        </w:rPr>
        <w:t>Evacuad</w:t>
      </w:r>
      <w:r w:rsidR="006E2195" w:rsidRPr="008D02F7">
        <w:rPr>
          <w:rFonts w:ascii="Arial" w:hAnsi="Arial" w:cs="Arial"/>
          <w:sz w:val="22"/>
          <w:szCs w:val="22"/>
          <w:u w:val="single"/>
          <w:lang w:val="es-ES"/>
        </w:rPr>
        <w:t>as</w:t>
      </w:r>
      <w:r w:rsidR="00AB7096" w:rsidRPr="008D02F7">
        <w:rPr>
          <w:rFonts w:ascii="Arial" w:hAnsi="Arial" w:cs="Arial"/>
          <w:sz w:val="22"/>
          <w:szCs w:val="22"/>
          <w:u w:val="single"/>
          <w:lang w:val="es-ES"/>
        </w:rPr>
        <w:t xml:space="preserve"> </w:t>
      </w:r>
      <w:r w:rsidR="007322A8" w:rsidRPr="008D02F7">
        <w:rPr>
          <w:rFonts w:ascii="Arial" w:hAnsi="Arial" w:cs="Arial"/>
          <w:sz w:val="22"/>
          <w:szCs w:val="22"/>
          <w:u w:val="single"/>
          <w:lang w:val="es-ES"/>
        </w:rPr>
        <w:t>(Fila 1060)</w:t>
      </w:r>
      <w:r w:rsidR="00FD290C" w:rsidRPr="008D02F7">
        <w:rPr>
          <w:rFonts w:ascii="Arial" w:hAnsi="Arial" w:cs="Arial"/>
          <w:sz w:val="22"/>
          <w:szCs w:val="22"/>
          <w:u w:val="single"/>
          <w:lang w:val="es-ES"/>
        </w:rPr>
        <w:t>:</w:t>
      </w:r>
      <w:r w:rsidRPr="00492AF3">
        <w:rPr>
          <w:rFonts w:ascii="Arial" w:hAnsi="Arial" w:cs="Arial"/>
          <w:sz w:val="22"/>
          <w:szCs w:val="22"/>
          <w:lang w:val="es-ES"/>
        </w:rPr>
        <w:t xml:space="preserve"> Persona</w:t>
      </w:r>
      <w:r w:rsidR="006E2195" w:rsidRPr="00492AF3">
        <w:rPr>
          <w:rFonts w:ascii="Arial" w:hAnsi="Arial" w:cs="Arial"/>
          <w:sz w:val="22"/>
          <w:szCs w:val="22"/>
          <w:lang w:val="es-ES"/>
        </w:rPr>
        <w:t>s</w:t>
      </w:r>
      <w:r w:rsidRPr="00492AF3">
        <w:rPr>
          <w:rFonts w:ascii="Arial" w:hAnsi="Arial" w:cs="Arial"/>
          <w:sz w:val="22"/>
          <w:szCs w:val="22"/>
          <w:lang w:val="es-ES"/>
        </w:rPr>
        <w:t xml:space="preserve"> trasladada</w:t>
      </w:r>
      <w:r w:rsidR="006E2195" w:rsidRPr="00492AF3">
        <w:rPr>
          <w:rFonts w:ascii="Arial" w:hAnsi="Arial" w:cs="Arial"/>
          <w:sz w:val="22"/>
          <w:szCs w:val="22"/>
          <w:lang w:val="es-ES"/>
        </w:rPr>
        <w:t>s</w:t>
      </w:r>
      <w:r w:rsidRPr="00492AF3">
        <w:rPr>
          <w:rFonts w:ascii="Arial" w:hAnsi="Arial" w:cs="Arial"/>
          <w:sz w:val="22"/>
          <w:szCs w:val="22"/>
          <w:lang w:val="es-ES"/>
        </w:rPr>
        <w:t xml:space="preserve"> a instalaciones designadas como </w:t>
      </w:r>
      <w:r w:rsidR="006C0A51" w:rsidRPr="00492AF3">
        <w:rPr>
          <w:rFonts w:ascii="Arial" w:hAnsi="Arial" w:cs="Arial"/>
          <w:sz w:val="22"/>
          <w:szCs w:val="22"/>
          <w:lang w:val="es-ES"/>
        </w:rPr>
        <w:t>centros de evacuación (instituciones públicas, túneles, cuevas adaptadas, vara en tierra) mientras persistan las condiciones de peligro que dieron origen a su protección. Estos centros deben reunir</w:t>
      </w:r>
      <w:r w:rsidRPr="00492AF3">
        <w:rPr>
          <w:rFonts w:ascii="Arial" w:hAnsi="Arial" w:cs="Arial"/>
          <w:sz w:val="22"/>
          <w:szCs w:val="22"/>
          <w:lang w:val="es-ES"/>
        </w:rPr>
        <w:t xml:space="preserve"> las condiciones higiénico – sanitarias y de seguridad requeridas para proteger su vida</w:t>
      </w:r>
      <w:r w:rsidR="006C0A51" w:rsidRPr="00492AF3">
        <w:rPr>
          <w:rFonts w:ascii="Arial" w:hAnsi="Arial" w:cs="Arial"/>
          <w:sz w:val="22"/>
          <w:szCs w:val="22"/>
          <w:lang w:val="es-ES"/>
        </w:rPr>
        <w:t>,</w:t>
      </w:r>
      <w:r w:rsidRPr="00492AF3">
        <w:rPr>
          <w:rFonts w:ascii="Arial" w:hAnsi="Arial" w:cs="Arial"/>
          <w:sz w:val="22"/>
          <w:szCs w:val="22"/>
          <w:lang w:val="es-ES"/>
        </w:rPr>
        <w:t xml:space="preserve"> certificadas por las correspondientes comisiones de evacuación, </w:t>
      </w:r>
      <w:r w:rsidR="004C3483" w:rsidRPr="00492AF3">
        <w:rPr>
          <w:rFonts w:ascii="Arial" w:hAnsi="Arial" w:cs="Arial"/>
          <w:sz w:val="22"/>
          <w:szCs w:val="22"/>
          <w:lang w:val="es-ES"/>
        </w:rPr>
        <w:t>y cuá</w:t>
      </w:r>
      <w:r w:rsidR="003A091B" w:rsidRPr="00492AF3">
        <w:rPr>
          <w:rFonts w:ascii="Arial" w:hAnsi="Arial" w:cs="Arial"/>
          <w:sz w:val="22"/>
          <w:szCs w:val="22"/>
          <w:lang w:val="es-ES"/>
        </w:rPr>
        <w:t>ntas se mantienen en esa situación el día de</w:t>
      </w:r>
      <w:r w:rsidR="001A514A" w:rsidRPr="00492AF3">
        <w:rPr>
          <w:rFonts w:ascii="Arial" w:hAnsi="Arial" w:cs="Arial"/>
          <w:sz w:val="22"/>
          <w:szCs w:val="22"/>
          <w:lang w:val="es-ES"/>
        </w:rPr>
        <w:t xml:space="preserve"> </w:t>
      </w:r>
      <w:r w:rsidR="003A091B" w:rsidRPr="00492AF3">
        <w:rPr>
          <w:rFonts w:ascii="Arial" w:hAnsi="Arial" w:cs="Arial"/>
          <w:sz w:val="22"/>
          <w:szCs w:val="22"/>
          <w:lang w:val="es-ES"/>
        </w:rPr>
        <w:t>l</w:t>
      </w:r>
      <w:r w:rsidR="008C4F86" w:rsidRPr="00492AF3">
        <w:rPr>
          <w:rFonts w:ascii="Arial" w:hAnsi="Arial" w:cs="Arial"/>
          <w:sz w:val="22"/>
          <w:szCs w:val="22"/>
          <w:lang w:val="es-ES"/>
        </w:rPr>
        <w:t>a</w:t>
      </w:r>
      <w:r w:rsidR="001A514A" w:rsidRPr="00492AF3">
        <w:rPr>
          <w:rFonts w:ascii="Arial" w:hAnsi="Arial" w:cs="Arial"/>
          <w:sz w:val="22"/>
          <w:szCs w:val="22"/>
          <w:lang w:val="es-ES"/>
        </w:rPr>
        <w:t xml:space="preserve"> </w:t>
      </w:r>
      <w:r w:rsidR="008C4F86" w:rsidRPr="00492AF3">
        <w:rPr>
          <w:rFonts w:ascii="Arial" w:hAnsi="Arial" w:cs="Arial"/>
          <w:sz w:val="22"/>
          <w:szCs w:val="22"/>
          <w:lang w:val="es-ES"/>
        </w:rPr>
        <w:t>información</w:t>
      </w:r>
      <w:r w:rsidR="003A091B" w:rsidRPr="00492AF3">
        <w:rPr>
          <w:rFonts w:ascii="Arial" w:hAnsi="Arial" w:cs="Arial"/>
          <w:sz w:val="22"/>
          <w:szCs w:val="22"/>
          <w:lang w:val="es-ES"/>
        </w:rPr>
        <w:t>.</w:t>
      </w:r>
    </w:p>
    <w:p w14:paraId="4EBABDF1" w14:textId="6C8EF239" w:rsidR="003409FF" w:rsidRPr="0046446D" w:rsidRDefault="00492AF3" w:rsidP="007235DC">
      <w:pPr>
        <w:pStyle w:val="Sangradetextonormal"/>
        <w:spacing w:after="240"/>
        <w:ind w:left="0"/>
        <w:rPr>
          <w:rFonts w:ascii="Arial" w:hAnsi="Arial" w:cs="Arial"/>
          <w:sz w:val="22"/>
          <w:szCs w:val="22"/>
          <w:lang w:val="es-ES"/>
        </w:rPr>
      </w:pPr>
      <w:r w:rsidRPr="008D02F7">
        <w:rPr>
          <w:rFonts w:ascii="Arial" w:hAnsi="Arial" w:cs="Arial"/>
          <w:sz w:val="22"/>
          <w:szCs w:val="22"/>
          <w:u w:val="single"/>
          <w:lang w:val="es-ES"/>
        </w:rPr>
        <w:t>Regresada</w:t>
      </w:r>
      <w:r w:rsidR="00AB7096" w:rsidRPr="008D02F7">
        <w:rPr>
          <w:rFonts w:ascii="Arial" w:hAnsi="Arial" w:cs="Arial"/>
          <w:sz w:val="22"/>
          <w:szCs w:val="22"/>
          <w:u w:val="single"/>
          <w:lang w:val="es-ES"/>
        </w:rPr>
        <w:t xml:space="preserve"> </w:t>
      </w:r>
      <w:r w:rsidR="007322A8" w:rsidRPr="008D02F7">
        <w:rPr>
          <w:rFonts w:ascii="Arial" w:hAnsi="Arial" w:cs="Arial"/>
          <w:sz w:val="22"/>
          <w:szCs w:val="22"/>
          <w:u w:val="single"/>
          <w:lang w:val="es-ES"/>
        </w:rPr>
        <w:t>(Fila 1065)</w:t>
      </w:r>
      <w:r w:rsidR="0079427A" w:rsidRPr="008D02F7">
        <w:rPr>
          <w:rFonts w:ascii="Arial" w:hAnsi="Arial" w:cs="Arial"/>
          <w:sz w:val="22"/>
          <w:szCs w:val="22"/>
          <w:u w:val="single"/>
          <w:lang w:val="es-ES"/>
        </w:rPr>
        <w:t>:</w:t>
      </w:r>
      <w:r w:rsidR="0079427A" w:rsidRPr="00492AF3">
        <w:rPr>
          <w:rFonts w:ascii="Arial" w:hAnsi="Arial" w:cs="Arial"/>
          <w:sz w:val="22"/>
          <w:szCs w:val="22"/>
          <w:lang w:val="es-ES"/>
        </w:rPr>
        <w:t xml:space="preserve"> Persona</w:t>
      </w:r>
      <w:r w:rsidR="006E2195" w:rsidRPr="00492AF3">
        <w:rPr>
          <w:rFonts w:ascii="Arial" w:hAnsi="Arial" w:cs="Arial"/>
          <w:sz w:val="22"/>
          <w:szCs w:val="22"/>
          <w:lang w:val="es-ES"/>
        </w:rPr>
        <w:t>s</w:t>
      </w:r>
      <w:r w:rsidR="0079427A" w:rsidRPr="00492AF3">
        <w:rPr>
          <w:rFonts w:ascii="Arial" w:hAnsi="Arial" w:cs="Arial"/>
          <w:sz w:val="22"/>
          <w:szCs w:val="22"/>
          <w:lang w:val="es-ES"/>
        </w:rPr>
        <w:t xml:space="preserve"> </w:t>
      </w:r>
      <w:r w:rsidRPr="00492AF3">
        <w:rPr>
          <w:rFonts w:ascii="Arial" w:hAnsi="Arial" w:cs="Arial"/>
          <w:sz w:val="22"/>
          <w:szCs w:val="22"/>
          <w:lang w:val="es-ES"/>
        </w:rPr>
        <w:t>que radican</w:t>
      </w:r>
      <w:r w:rsidR="0079427A" w:rsidRPr="00492AF3">
        <w:rPr>
          <w:rFonts w:ascii="Arial" w:hAnsi="Arial" w:cs="Arial"/>
          <w:sz w:val="22"/>
          <w:szCs w:val="22"/>
          <w:lang w:val="es-ES"/>
        </w:rPr>
        <w:t xml:space="preserve"> temporalmente en un lugar y que por diversas razones se decida el regreso a su</w:t>
      </w:r>
      <w:r w:rsidR="006E2195" w:rsidRPr="00492AF3">
        <w:rPr>
          <w:rFonts w:ascii="Arial" w:hAnsi="Arial" w:cs="Arial"/>
          <w:sz w:val="22"/>
          <w:szCs w:val="22"/>
          <w:lang w:val="es-ES"/>
        </w:rPr>
        <w:t>s</w:t>
      </w:r>
      <w:r w:rsidR="0079427A" w:rsidRPr="00492AF3">
        <w:rPr>
          <w:rFonts w:ascii="Arial" w:hAnsi="Arial" w:cs="Arial"/>
          <w:sz w:val="22"/>
          <w:szCs w:val="22"/>
          <w:lang w:val="es-ES"/>
        </w:rPr>
        <w:t xml:space="preserve"> residencia</w:t>
      </w:r>
      <w:r w:rsidR="006E2195" w:rsidRPr="00492AF3">
        <w:rPr>
          <w:rFonts w:ascii="Arial" w:hAnsi="Arial" w:cs="Arial"/>
          <w:sz w:val="22"/>
          <w:szCs w:val="22"/>
          <w:lang w:val="es-ES"/>
        </w:rPr>
        <w:t>s</w:t>
      </w:r>
      <w:r w:rsidR="0079427A" w:rsidRPr="00492AF3">
        <w:rPr>
          <w:rFonts w:ascii="Arial" w:hAnsi="Arial" w:cs="Arial"/>
          <w:sz w:val="22"/>
          <w:szCs w:val="22"/>
          <w:lang w:val="es-ES"/>
        </w:rPr>
        <w:t xml:space="preserve">. </w:t>
      </w:r>
      <w:r w:rsidR="009B013B" w:rsidRPr="0046446D">
        <w:rPr>
          <w:rFonts w:ascii="Arial" w:hAnsi="Arial" w:cs="Arial"/>
          <w:sz w:val="22"/>
          <w:szCs w:val="22"/>
          <w:lang w:val="es-ES"/>
        </w:rPr>
        <w:t xml:space="preserve">Es un indicador calculado y </w:t>
      </w:r>
      <w:r w:rsidR="009B013B" w:rsidRPr="0046446D">
        <w:rPr>
          <w:rFonts w:ascii="Arial" w:hAnsi="Arial" w:cs="Arial"/>
          <w:b/>
          <w:sz w:val="22"/>
          <w:szCs w:val="22"/>
          <w:lang w:val="es-ES"/>
        </w:rPr>
        <w:t>no se informa</w:t>
      </w:r>
      <w:r w:rsidR="003409FF" w:rsidRPr="0046446D">
        <w:rPr>
          <w:rFonts w:ascii="Arial" w:hAnsi="Arial" w:cs="Arial"/>
          <w:sz w:val="22"/>
          <w:szCs w:val="22"/>
          <w:lang w:val="es-ES"/>
        </w:rPr>
        <w:t>.</w:t>
      </w:r>
    </w:p>
    <w:p w14:paraId="7D7DA5E6" w14:textId="6B0D306E" w:rsidR="003409FF" w:rsidRPr="0046446D" w:rsidRDefault="003409FF" w:rsidP="007235DC">
      <w:pPr>
        <w:pStyle w:val="Sangradetextonormal"/>
        <w:spacing w:after="240"/>
        <w:ind w:left="0"/>
        <w:rPr>
          <w:rFonts w:ascii="Arial" w:hAnsi="Arial" w:cs="Arial"/>
          <w:b/>
          <w:sz w:val="22"/>
          <w:szCs w:val="22"/>
          <w:lang w:val="es-ES"/>
        </w:rPr>
      </w:pPr>
      <w:r w:rsidRPr="0046446D">
        <w:rPr>
          <w:rFonts w:ascii="Arial" w:hAnsi="Arial" w:cs="Arial"/>
          <w:sz w:val="22"/>
          <w:szCs w:val="22"/>
          <w:u w:val="single"/>
          <w:lang w:val="es-ES"/>
        </w:rPr>
        <w:t>Estudiantes (Fila 1070</w:t>
      </w:r>
      <w:r w:rsidR="009B013B" w:rsidRPr="0046446D">
        <w:rPr>
          <w:rFonts w:ascii="Arial" w:hAnsi="Arial" w:cs="Arial"/>
          <w:sz w:val="22"/>
          <w:szCs w:val="22"/>
          <w:u w:val="single"/>
          <w:lang w:val="es-ES"/>
        </w:rPr>
        <w:t>):</w:t>
      </w:r>
      <w:r w:rsidRPr="0046446D">
        <w:rPr>
          <w:rFonts w:ascii="Arial" w:hAnsi="Arial" w:cs="Arial"/>
          <w:sz w:val="22"/>
          <w:szCs w:val="22"/>
          <w:lang w:val="es-ES"/>
        </w:rPr>
        <w:t xml:space="preserve"> </w:t>
      </w:r>
      <w:r w:rsidR="0079427A" w:rsidRPr="0046446D">
        <w:rPr>
          <w:rFonts w:ascii="Arial" w:hAnsi="Arial" w:cs="Arial"/>
          <w:sz w:val="22"/>
          <w:szCs w:val="22"/>
          <w:lang w:val="es-ES"/>
        </w:rPr>
        <w:t xml:space="preserve">Se incluyen en esta categoría estudiantes de escuelas en el campo </w:t>
      </w:r>
      <w:r w:rsidR="003A091B" w:rsidRPr="0046446D">
        <w:rPr>
          <w:rFonts w:ascii="Arial" w:hAnsi="Arial" w:cs="Arial"/>
          <w:sz w:val="22"/>
          <w:szCs w:val="22"/>
          <w:lang w:val="es-ES"/>
        </w:rPr>
        <w:t>y niños en campamentos de pioneros</w:t>
      </w:r>
      <w:r w:rsidRPr="0046446D">
        <w:rPr>
          <w:rFonts w:ascii="Arial" w:hAnsi="Arial" w:cs="Arial"/>
          <w:b/>
          <w:sz w:val="22"/>
          <w:szCs w:val="22"/>
          <w:lang w:val="es-ES"/>
        </w:rPr>
        <w:t>.</w:t>
      </w:r>
    </w:p>
    <w:p w14:paraId="2D37A839" w14:textId="77777777" w:rsidR="009B013B" w:rsidRPr="0046446D" w:rsidRDefault="003409FF" w:rsidP="007235DC">
      <w:pPr>
        <w:pStyle w:val="Sangradetextonormal"/>
        <w:spacing w:after="240"/>
        <w:ind w:left="0"/>
        <w:rPr>
          <w:rFonts w:ascii="Arial" w:hAnsi="Arial" w:cs="Arial"/>
          <w:sz w:val="22"/>
          <w:szCs w:val="22"/>
          <w:lang w:val="es-ES"/>
        </w:rPr>
      </w:pPr>
      <w:r w:rsidRPr="0046446D">
        <w:rPr>
          <w:rFonts w:ascii="Arial" w:hAnsi="Arial" w:cs="Arial"/>
          <w:sz w:val="22"/>
          <w:szCs w:val="22"/>
          <w:u w:val="single"/>
          <w:lang w:val="es-ES"/>
        </w:rPr>
        <w:t>T</w:t>
      </w:r>
      <w:r w:rsidR="006E2195" w:rsidRPr="0046446D">
        <w:rPr>
          <w:rFonts w:ascii="Arial" w:hAnsi="Arial" w:cs="Arial"/>
          <w:sz w:val="22"/>
          <w:szCs w:val="22"/>
          <w:u w:val="single"/>
          <w:lang w:val="es-ES"/>
        </w:rPr>
        <w:t xml:space="preserve">rabajadores </w:t>
      </w:r>
      <w:r w:rsidRPr="0046446D">
        <w:rPr>
          <w:rFonts w:ascii="Arial" w:hAnsi="Arial" w:cs="Arial"/>
          <w:sz w:val="22"/>
          <w:szCs w:val="22"/>
          <w:u w:val="single"/>
          <w:lang w:val="es-ES"/>
        </w:rPr>
        <w:t>(Fila 1075):</w:t>
      </w:r>
      <w:r w:rsidRPr="0046446D">
        <w:rPr>
          <w:rFonts w:ascii="Arial" w:hAnsi="Arial" w:cs="Arial"/>
          <w:sz w:val="22"/>
          <w:szCs w:val="22"/>
          <w:lang w:val="es-ES"/>
        </w:rPr>
        <w:t xml:space="preserve"> </w:t>
      </w:r>
      <w:r w:rsidR="009B013B" w:rsidRPr="0046446D">
        <w:rPr>
          <w:rFonts w:ascii="Arial" w:hAnsi="Arial" w:cs="Arial"/>
          <w:sz w:val="22"/>
          <w:szCs w:val="22"/>
          <w:lang w:val="es-ES"/>
        </w:rPr>
        <w:t xml:space="preserve">Son aquellos </w:t>
      </w:r>
      <w:r w:rsidR="0079427A" w:rsidRPr="0046446D">
        <w:rPr>
          <w:rFonts w:ascii="Arial" w:hAnsi="Arial" w:cs="Arial"/>
          <w:sz w:val="22"/>
          <w:szCs w:val="22"/>
          <w:lang w:val="es-ES"/>
        </w:rPr>
        <w:t>que cumplen tareas productivas</w:t>
      </w:r>
    </w:p>
    <w:p w14:paraId="6661B9AD" w14:textId="794DBDF7" w:rsidR="009B013B" w:rsidRPr="0046446D" w:rsidRDefault="00981C98" w:rsidP="007235DC">
      <w:pPr>
        <w:pStyle w:val="Sangradetextonormal"/>
        <w:spacing w:after="240"/>
        <w:ind w:left="0"/>
        <w:rPr>
          <w:rFonts w:ascii="Arial" w:hAnsi="Arial" w:cs="Arial"/>
          <w:sz w:val="22"/>
          <w:szCs w:val="22"/>
          <w:lang w:val="es-ES"/>
        </w:rPr>
      </w:pPr>
      <w:r w:rsidRPr="0046446D">
        <w:rPr>
          <w:rFonts w:ascii="Arial" w:hAnsi="Arial" w:cs="Arial"/>
          <w:sz w:val="22"/>
          <w:szCs w:val="22"/>
          <w:u w:val="single"/>
          <w:lang w:val="es-ES"/>
        </w:rPr>
        <w:t>Campistas (</w:t>
      </w:r>
      <w:r w:rsidR="009B013B" w:rsidRPr="0046446D">
        <w:rPr>
          <w:rFonts w:ascii="Arial" w:hAnsi="Arial" w:cs="Arial"/>
          <w:sz w:val="22"/>
          <w:szCs w:val="22"/>
          <w:u w:val="single"/>
          <w:lang w:val="es-ES"/>
        </w:rPr>
        <w:t>Fila 1080):</w:t>
      </w:r>
      <w:r w:rsidR="009B013B" w:rsidRPr="0046446D">
        <w:rPr>
          <w:rFonts w:ascii="Arial" w:hAnsi="Arial" w:cs="Arial"/>
          <w:sz w:val="22"/>
          <w:szCs w:val="22"/>
          <w:lang w:val="es-ES"/>
        </w:rPr>
        <w:t xml:space="preserve"> Son aquellos que se encuentran </w:t>
      </w:r>
      <w:r w:rsidR="0079427A" w:rsidRPr="0046446D">
        <w:rPr>
          <w:rFonts w:ascii="Arial" w:hAnsi="Arial" w:cs="Arial"/>
          <w:sz w:val="22"/>
          <w:szCs w:val="22"/>
          <w:lang w:val="es-ES"/>
        </w:rPr>
        <w:t xml:space="preserve">en bases de </w:t>
      </w:r>
      <w:r w:rsidR="009B013B" w:rsidRPr="0046446D">
        <w:rPr>
          <w:rFonts w:ascii="Arial" w:hAnsi="Arial" w:cs="Arial"/>
          <w:sz w:val="22"/>
          <w:szCs w:val="22"/>
          <w:lang w:val="es-ES"/>
        </w:rPr>
        <w:t>campismo.</w:t>
      </w:r>
    </w:p>
    <w:p w14:paraId="16D627CA" w14:textId="216BF3D3" w:rsidR="009B013B" w:rsidRPr="0046446D" w:rsidRDefault="009B013B" w:rsidP="007235DC">
      <w:pPr>
        <w:pStyle w:val="Sangradetextonormal"/>
        <w:spacing w:after="240"/>
        <w:ind w:left="0"/>
        <w:rPr>
          <w:rFonts w:ascii="Arial" w:hAnsi="Arial" w:cs="Arial"/>
          <w:sz w:val="22"/>
          <w:szCs w:val="22"/>
          <w:lang w:val="es-ES"/>
        </w:rPr>
      </w:pPr>
      <w:r w:rsidRPr="0046446D">
        <w:rPr>
          <w:rFonts w:ascii="Arial" w:hAnsi="Arial" w:cs="Arial"/>
          <w:sz w:val="22"/>
          <w:szCs w:val="22"/>
          <w:u w:val="single"/>
          <w:lang w:val="es-ES"/>
        </w:rPr>
        <w:t>Turistas nacionales (Fila 1085):</w:t>
      </w:r>
      <w:r w:rsidRPr="0046446D">
        <w:rPr>
          <w:rFonts w:ascii="Arial" w:hAnsi="Arial" w:cs="Arial"/>
          <w:sz w:val="22"/>
          <w:szCs w:val="22"/>
          <w:lang w:val="es-ES"/>
        </w:rPr>
        <w:t xml:space="preserve"> Son aquellos que se encuentran en</w:t>
      </w:r>
      <w:r w:rsidR="0079427A" w:rsidRPr="0046446D">
        <w:rPr>
          <w:rFonts w:ascii="Arial" w:hAnsi="Arial" w:cs="Arial"/>
          <w:sz w:val="22"/>
          <w:szCs w:val="22"/>
          <w:lang w:val="es-ES"/>
        </w:rPr>
        <w:t xml:space="preserve"> instalaciones </w:t>
      </w:r>
      <w:r w:rsidR="003A416D" w:rsidRPr="0046446D">
        <w:rPr>
          <w:rFonts w:ascii="Arial" w:hAnsi="Arial" w:cs="Arial"/>
          <w:sz w:val="22"/>
          <w:szCs w:val="22"/>
          <w:lang w:val="es-ES"/>
        </w:rPr>
        <w:t>turísticas</w:t>
      </w:r>
      <w:r w:rsidRPr="0046446D">
        <w:rPr>
          <w:rFonts w:ascii="Arial" w:hAnsi="Arial" w:cs="Arial"/>
          <w:sz w:val="22"/>
          <w:szCs w:val="22"/>
          <w:lang w:val="es-ES"/>
        </w:rPr>
        <w:t>, excepto en el campismo.</w:t>
      </w:r>
    </w:p>
    <w:p w14:paraId="28C2D35C" w14:textId="69CDCA48" w:rsidR="0079427A" w:rsidRPr="00492AF3" w:rsidRDefault="003A091B"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 xml:space="preserve">En la columna </w:t>
      </w:r>
      <w:r w:rsidR="00A83374" w:rsidRPr="00492AF3">
        <w:rPr>
          <w:rFonts w:ascii="Arial" w:hAnsi="Arial" w:cs="Arial"/>
          <w:b/>
          <w:sz w:val="22"/>
          <w:szCs w:val="22"/>
          <w:lang w:val="es-ES"/>
        </w:rPr>
        <w:t>S</w:t>
      </w:r>
      <w:r w:rsidRPr="00492AF3">
        <w:rPr>
          <w:rFonts w:ascii="Arial" w:hAnsi="Arial" w:cs="Arial"/>
          <w:b/>
          <w:sz w:val="22"/>
          <w:szCs w:val="22"/>
          <w:lang w:val="es-ES"/>
        </w:rPr>
        <w:t>e mantienen</w:t>
      </w:r>
      <w:r w:rsidRPr="00492AF3">
        <w:rPr>
          <w:rFonts w:ascii="Arial" w:hAnsi="Arial" w:cs="Arial"/>
          <w:sz w:val="22"/>
          <w:szCs w:val="22"/>
          <w:lang w:val="es-ES"/>
        </w:rPr>
        <w:t xml:space="preserve"> se consignarán aquellos que quedan pendientes de retornar a sus hogares.</w:t>
      </w:r>
    </w:p>
    <w:p w14:paraId="553349F6" w14:textId="03D56F2F" w:rsidR="00A91EC6" w:rsidRPr="0046446D" w:rsidRDefault="0079427A" w:rsidP="007235DC">
      <w:pPr>
        <w:pStyle w:val="Sangradetextonormal"/>
        <w:spacing w:after="240"/>
        <w:ind w:left="0"/>
        <w:rPr>
          <w:rFonts w:ascii="Arial" w:hAnsi="Arial" w:cs="Arial"/>
          <w:sz w:val="22"/>
          <w:szCs w:val="22"/>
          <w:lang w:val="es-ES"/>
        </w:rPr>
      </w:pPr>
      <w:r w:rsidRPr="008D02F7">
        <w:rPr>
          <w:rFonts w:ascii="Arial" w:hAnsi="Arial" w:cs="Arial"/>
          <w:sz w:val="22"/>
          <w:szCs w:val="22"/>
          <w:u w:val="single"/>
          <w:lang w:val="es-ES"/>
        </w:rPr>
        <w:lastRenderedPageBreak/>
        <w:t>Reubicad</w:t>
      </w:r>
      <w:r w:rsidR="004C3483" w:rsidRPr="008D02F7">
        <w:rPr>
          <w:rFonts w:ascii="Arial" w:hAnsi="Arial" w:cs="Arial"/>
          <w:sz w:val="22"/>
          <w:szCs w:val="22"/>
          <w:u w:val="single"/>
          <w:lang w:val="es-ES"/>
        </w:rPr>
        <w:t>a</w:t>
      </w:r>
      <w:r w:rsidR="00CA2B41" w:rsidRPr="008D02F7">
        <w:rPr>
          <w:rFonts w:ascii="Arial" w:hAnsi="Arial" w:cs="Arial"/>
          <w:sz w:val="22"/>
          <w:szCs w:val="22"/>
          <w:u w:val="single"/>
          <w:lang w:val="es-ES"/>
        </w:rPr>
        <w:t>s</w:t>
      </w:r>
      <w:r w:rsidR="00AB7096" w:rsidRPr="008D02F7">
        <w:rPr>
          <w:rFonts w:ascii="Arial" w:hAnsi="Arial" w:cs="Arial"/>
          <w:sz w:val="22"/>
          <w:szCs w:val="22"/>
          <w:u w:val="single"/>
          <w:lang w:val="es-ES"/>
        </w:rPr>
        <w:t xml:space="preserve"> </w:t>
      </w:r>
      <w:r w:rsidR="00FE3DAC" w:rsidRPr="008D02F7">
        <w:rPr>
          <w:rFonts w:ascii="Arial" w:hAnsi="Arial" w:cs="Arial"/>
          <w:sz w:val="22"/>
          <w:szCs w:val="22"/>
          <w:u w:val="single"/>
          <w:lang w:val="es-ES"/>
        </w:rPr>
        <w:t>(Fila 1090)</w:t>
      </w:r>
      <w:r w:rsidRPr="008D02F7">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Turista</w:t>
      </w:r>
      <w:r w:rsidR="004C3483" w:rsidRPr="00492AF3">
        <w:rPr>
          <w:rFonts w:ascii="Arial" w:hAnsi="Arial" w:cs="Arial"/>
          <w:sz w:val="22"/>
          <w:szCs w:val="22"/>
          <w:lang w:val="es-ES"/>
        </w:rPr>
        <w:t>s</w:t>
      </w:r>
      <w:r w:rsidRPr="00492AF3">
        <w:rPr>
          <w:rFonts w:ascii="Arial" w:hAnsi="Arial" w:cs="Arial"/>
          <w:sz w:val="22"/>
          <w:szCs w:val="22"/>
          <w:lang w:val="es-ES"/>
        </w:rPr>
        <w:t xml:space="preserve"> </w:t>
      </w:r>
      <w:r w:rsidR="006C0A51" w:rsidRPr="00492AF3">
        <w:rPr>
          <w:rFonts w:ascii="Arial" w:hAnsi="Arial" w:cs="Arial"/>
          <w:sz w:val="22"/>
          <w:szCs w:val="22"/>
          <w:lang w:val="es-ES"/>
        </w:rPr>
        <w:t>que pueda</w:t>
      </w:r>
      <w:r w:rsidR="004C3483" w:rsidRPr="00492AF3">
        <w:rPr>
          <w:rFonts w:ascii="Arial" w:hAnsi="Arial" w:cs="Arial"/>
          <w:sz w:val="22"/>
          <w:szCs w:val="22"/>
          <w:lang w:val="es-ES"/>
        </w:rPr>
        <w:t>n</w:t>
      </w:r>
      <w:r w:rsidR="006C0A51" w:rsidRPr="00492AF3">
        <w:rPr>
          <w:rFonts w:ascii="Arial" w:hAnsi="Arial" w:cs="Arial"/>
          <w:sz w:val="22"/>
          <w:szCs w:val="22"/>
          <w:lang w:val="es-ES"/>
        </w:rPr>
        <w:t xml:space="preserve"> radicar en instalaciones estructuralmente vulnerables o ubicadas en áreas de riesgo y se planifica</w:t>
      </w:r>
      <w:r w:rsidR="004C3483" w:rsidRPr="00492AF3">
        <w:rPr>
          <w:rFonts w:ascii="Arial" w:hAnsi="Arial" w:cs="Arial"/>
          <w:sz w:val="22"/>
          <w:szCs w:val="22"/>
          <w:lang w:val="es-ES"/>
        </w:rPr>
        <w:t>n</w:t>
      </w:r>
      <w:r w:rsidR="006C0A51" w:rsidRPr="00492AF3">
        <w:rPr>
          <w:rFonts w:ascii="Arial" w:hAnsi="Arial" w:cs="Arial"/>
          <w:sz w:val="22"/>
          <w:szCs w:val="22"/>
          <w:lang w:val="es-ES"/>
        </w:rPr>
        <w:t xml:space="preserve"> trasladar hacia otra, fuera del </w:t>
      </w:r>
      <w:r w:rsidR="00A91EC6" w:rsidRPr="00492AF3">
        <w:rPr>
          <w:rFonts w:ascii="Arial" w:hAnsi="Arial" w:cs="Arial"/>
          <w:sz w:val="22"/>
          <w:szCs w:val="22"/>
          <w:lang w:val="es-ES"/>
        </w:rPr>
        <w:t>área</w:t>
      </w:r>
      <w:r w:rsidR="006C0A51" w:rsidRPr="00492AF3">
        <w:rPr>
          <w:rFonts w:ascii="Arial" w:hAnsi="Arial" w:cs="Arial"/>
          <w:sz w:val="22"/>
          <w:szCs w:val="22"/>
          <w:lang w:val="es-ES"/>
        </w:rPr>
        <w:t xml:space="preserve"> de influencia</w:t>
      </w:r>
      <w:r w:rsidR="00A91EC6" w:rsidRPr="00492AF3">
        <w:rPr>
          <w:rFonts w:ascii="Arial" w:hAnsi="Arial" w:cs="Arial"/>
          <w:sz w:val="22"/>
          <w:szCs w:val="22"/>
          <w:lang w:val="es-ES"/>
        </w:rPr>
        <w:t xml:space="preserve"> de los efectos destructivos del evento. Se toma, como dato para la planificación, la cifra pico de la temporada para cada instalación.</w:t>
      </w:r>
      <w:r w:rsidR="009B013B">
        <w:rPr>
          <w:rFonts w:ascii="Arial" w:hAnsi="Arial" w:cs="Arial"/>
          <w:sz w:val="22"/>
          <w:szCs w:val="22"/>
          <w:lang w:val="es-ES"/>
        </w:rPr>
        <w:t xml:space="preserve"> </w:t>
      </w:r>
      <w:r w:rsidR="009B013B" w:rsidRPr="0046446D">
        <w:rPr>
          <w:rFonts w:ascii="Arial" w:hAnsi="Arial" w:cs="Arial"/>
          <w:sz w:val="22"/>
          <w:szCs w:val="22"/>
          <w:lang w:val="es-ES"/>
        </w:rPr>
        <w:t xml:space="preserve">Es un indicador calculado y </w:t>
      </w:r>
      <w:r w:rsidR="009B013B" w:rsidRPr="0046446D">
        <w:rPr>
          <w:rFonts w:ascii="Arial" w:hAnsi="Arial" w:cs="Arial"/>
          <w:b/>
          <w:sz w:val="22"/>
          <w:szCs w:val="22"/>
          <w:lang w:val="es-ES"/>
        </w:rPr>
        <w:t>no se informa</w:t>
      </w:r>
      <w:r w:rsidR="009B013B" w:rsidRPr="0046446D">
        <w:rPr>
          <w:rFonts w:ascii="Arial" w:hAnsi="Arial" w:cs="Arial"/>
          <w:sz w:val="22"/>
          <w:szCs w:val="22"/>
          <w:lang w:val="es-ES"/>
        </w:rPr>
        <w:t>.</w:t>
      </w:r>
    </w:p>
    <w:p w14:paraId="2BA93E88" w14:textId="77777777" w:rsidR="00A83374" w:rsidRPr="00492AF3" w:rsidRDefault="00A91EC6"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Extranjeros procedentes de hospedajes en casas de familia</w:t>
      </w:r>
      <w:r w:rsidR="004C3483" w:rsidRPr="00492AF3">
        <w:rPr>
          <w:rFonts w:ascii="Arial" w:hAnsi="Arial" w:cs="Arial"/>
          <w:sz w:val="22"/>
          <w:szCs w:val="22"/>
          <w:lang w:val="es-ES"/>
        </w:rPr>
        <w:t>s</w:t>
      </w:r>
      <w:r w:rsidR="00153F2C" w:rsidRPr="00492AF3">
        <w:rPr>
          <w:rFonts w:ascii="Arial" w:hAnsi="Arial" w:cs="Arial"/>
          <w:sz w:val="22"/>
          <w:szCs w:val="22"/>
          <w:lang w:val="es-ES"/>
        </w:rPr>
        <w:t xml:space="preserve"> </w:t>
      </w:r>
      <w:r w:rsidR="00A83374" w:rsidRPr="00492AF3">
        <w:rPr>
          <w:rFonts w:ascii="Arial" w:hAnsi="Arial" w:cs="Arial"/>
          <w:b/>
          <w:sz w:val="22"/>
          <w:szCs w:val="22"/>
          <w:lang w:val="es-ES"/>
        </w:rPr>
        <w:t>(Fila 1095)</w:t>
      </w:r>
      <w:r w:rsidR="00A83374" w:rsidRPr="00492AF3">
        <w:rPr>
          <w:rFonts w:ascii="Arial" w:hAnsi="Arial" w:cs="Arial"/>
          <w:sz w:val="22"/>
          <w:szCs w:val="22"/>
          <w:lang w:val="es-ES"/>
        </w:rPr>
        <w:t>, cubano</w:t>
      </w:r>
      <w:r w:rsidR="004C3483" w:rsidRPr="00492AF3">
        <w:rPr>
          <w:rFonts w:ascii="Arial" w:hAnsi="Arial" w:cs="Arial"/>
          <w:sz w:val="22"/>
          <w:szCs w:val="22"/>
          <w:lang w:val="es-ES"/>
        </w:rPr>
        <w:t>s</w:t>
      </w:r>
      <w:r w:rsidR="00A83374" w:rsidRPr="00492AF3">
        <w:rPr>
          <w:rFonts w:ascii="Arial" w:hAnsi="Arial" w:cs="Arial"/>
          <w:sz w:val="22"/>
          <w:szCs w:val="22"/>
          <w:lang w:val="es-ES"/>
        </w:rPr>
        <w:t xml:space="preserve"> residente</w:t>
      </w:r>
      <w:r w:rsidR="004C3483" w:rsidRPr="00492AF3">
        <w:rPr>
          <w:rFonts w:ascii="Arial" w:hAnsi="Arial" w:cs="Arial"/>
          <w:sz w:val="22"/>
          <w:szCs w:val="22"/>
          <w:lang w:val="es-ES"/>
        </w:rPr>
        <w:t>s</w:t>
      </w:r>
      <w:r w:rsidR="00A83374" w:rsidRPr="00492AF3">
        <w:rPr>
          <w:rFonts w:ascii="Arial" w:hAnsi="Arial" w:cs="Arial"/>
          <w:sz w:val="22"/>
          <w:szCs w:val="22"/>
          <w:lang w:val="es-ES"/>
        </w:rPr>
        <w:t xml:space="preserve"> en el </w:t>
      </w:r>
      <w:r w:rsidRPr="00492AF3">
        <w:rPr>
          <w:rFonts w:ascii="Arial" w:hAnsi="Arial" w:cs="Arial"/>
          <w:sz w:val="22"/>
          <w:szCs w:val="22"/>
          <w:lang w:val="es-ES"/>
        </w:rPr>
        <w:t>exterior</w:t>
      </w:r>
      <w:r w:rsidR="00153F2C" w:rsidRPr="00492AF3">
        <w:rPr>
          <w:rFonts w:ascii="Arial" w:hAnsi="Arial" w:cs="Arial"/>
          <w:sz w:val="22"/>
          <w:szCs w:val="22"/>
          <w:lang w:val="es-ES"/>
        </w:rPr>
        <w:t xml:space="preserve"> </w:t>
      </w:r>
      <w:r w:rsidR="00A83374" w:rsidRPr="00492AF3">
        <w:rPr>
          <w:rFonts w:ascii="Arial" w:hAnsi="Arial" w:cs="Arial"/>
          <w:b/>
          <w:sz w:val="22"/>
          <w:szCs w:val="22"/>
          <w:lang w:val="es-ES"/>
        </w:rPr>
        <w:t>(Fila 1100)</w:t>
      </w:r>
      <w:r w:rsidRPr="00492AF3">
        <w:rPr>
          <w:rFonts w:ascii="Arial" w:hAnsi="Arial" w:cs="Arial"/>
          <w:sz w:val="22"/>
          <w:szCs w:val="22"/>
          <w:lang w:val="es-ES"/>
        </w:rPr>
        <w:t xml:space="preserve"> turista</w:t>
      </w:r>
      <w:r w:rsidR="004C3483" w:rsidRPr="00492AF3">
        <w:rPr>
          <w:rFonts w:ascii="Arial" w:hAnsi="Arial" w:cs="Arial"/>
          <w:sz w:val="22"/>
          <w:szCs w:val="22"/>
          <w:lang w:val="es-ES"/>
        </w:rPr>
        <w:t>s</w:t>
      </w:r>
      <w:r w:rsidRPr="00492AF3">
        <w:rPr>
          <w:rFonts w:ascii="Arial" w:hAnsi="Arial" w:cs="Arial"/>
          <w:sz w:val="22"/>
          <w:szCs w:val="22"/>
          <w:lang w:val="es-ES"/>
        </w:rPr>
        <w:t xml:space="preserve"> nacional</w:t>
      </w:r>
      <w:bookmarkStart w:id="2" w:name="OLE_LINK7"/>
      <w:bookmarkStart w:id="3" w:name="OLE_LINK8"/>
      <w:r w:rsidR="004C3483" w:rsidRPr="00492AF3">
        <w:rPr>
          <w:rFonts w:ascii="Arial" w:hAnsi="Arial" w:cs="Arial"/>
          <w:sz w:val="22"/>
          <w:szCs w:val="22"/>
          <w:lang w:val="es-ES"/>
        </w:rPr>
        <w:t>es</w:t>
      </w:r>
      <w:r w:rsidR="001A514A" w:rsidRPr="00492AF3">
        <w:rPr>
          <w:rFonts w:ascii="Arial" w:hAnsi="Arial" w:cs="Arial"/>
          <w:sz w:val="22"/>
          <w:szCs w:val="22"/>
          <w:lang w:val="es-ES"/>
        </w:rPr>
        <w:t xml:space="preserve"> </w:t>
      </w:r>
      <w:r w:rsidR="00A83374" w:rsidRPr="00492AF3">
        <w:rPr>
          <w:rFonts w:ascii="Arial" w:hAnsi="Arial" w:cs="Arial"/>
          <w:b/>
          <w:sz w:val="22"/>
          <w:szCs w:val="22"/>
          <w:lang w:val="es-ES"/>
        </w:rPr>
        <w:t>(Fila 1105</w:t>
      </w:r>
      <w:bookmarkEnd w:id="2"/>
      <w:bookmarkEnd w:id="3"/>
      <w:r w:rsidR="00A83374" w:rsidRPr="00492AF3">
        <w:rPr>
          <w:rFonts w:ascii="Arial" w:hAnsi="Arial" w:cs="Arial"/>
          <w:b/>
          <w:sz w:val="22"/>
          <w:szCs w:val="22"/>
          <w:lang w:val="es-ES"/>
        </w:rPr>
        <w:t>)</w:t>
      </w:r>
      <w:r w:rsidR="00A17271" w:rsidRPr="00492AF3">
        <w:rPr>
          <w:rFonts w:ascii="Arial" w:hAnsi="Arial" w:cs="Arial"/>
          <w:b/>
          <w:sz w:val="22"/>
          <w:szCs w:val="22"/>
          <w:lang w:val="es-ES"/>
        </w:rPr>
        <w:t xml:space="preserve">, </w:t>
      </w:r>
      <w:r w:rsidR="00A17271" w:rsidRPr="00492AF3">
        <w:rPr>
          <w:rFonts w:ascii="Arial" w:hAnsi="Arial" w:cs="Arial"/>
          <w:sz w:val="22"/>
          <w:szCs w:val="22"/>
          <w:lang w:val="es-ES"/>
        </w:rPr>
        <w:t>turista</w:t>
      </w:r>
      <w:r w:rsidR="004C3483" w:rsidRPr="00492AF3">
        <w:rPr>
          <w:rFonts w:ascii="Arial" w:hAnsi="Arial" w:cs="Arial"/>
          <w:sz w:val="22"/>
          <w:szCs w:val="22"/>
          <w:lang w:val="es-ES"/>
        </w:rPr>
        <w:t>s</w:t>
      </w:r>
      <w:r w:rsidR="00A17271" w:rsidRPr="00492AF3">
        <w:rPr>
          <w:rFonts w:ascii="Arial" w:hAnsi="Arial" w:cs="Arial"/>
          <w:sz w:val="22"/>
          <w:szCs w:val="22"/>
          <w:lang w:val="es-ES"/>
        </w:rPr>
        <w:t xml:space="preserve"> procedentes de hoteles</w:t>
      </w:r>
      <w:r w:rsidR="00A17271" w:rsidRPr="00492AF3">
        <w:rPr>
          <w:rFonts w:ascii="Arial" w:hAnsi="Arial" w:cs="Arial"/>
          <w:b/>
          <w:sz w:val="22"/>
          <w:szCs w:val="22"/>
          <w:lang w:val="es-ES"/>
        </w:rPr>
        <w:t xml:space="preserve"> (Fila 1106)</w:t>
      </w:r>
      <w:r w:rsidR="00A83374" w:rsidRPr="00492AF3">
        <w:rPr>
          <w:rFonts w:ascii="Arial" w:hAnsi="Arial" w:cs="Arial"/>
          <w:sz w:val="22"/>
          <w:szCs w:val="22"/>
          <w:lang w:val="es-ES"/>
        </w:rPr>
        <w:t>.</w:t>
      </w:r>
    </w:p>
    <w:p w14:paraId="16D0AAEB" w14:textId="77777777" w:rsidR="00955EAA" w:rsidRPr="00492AF3" w:rsidRDefault="00153F2C" w:rsidP="007235DC">
      <w:pPr>
        <w:pStyle w:val="Sangradetextonormal"/>
        <w:spacing w:after="240"/>
        <w:ind w:left="0"/>
        <w:rPr>
          <w:rFonts w:ascii="Arial" w:hAnsi="Arial" w:cs="Arial"/>
          <w:sz w:val="22"/>
          <w:szCs w:val="22"/>
          <w:lang w:val="es-ES"/>
        </w:rPr>
      </w:pPr>
      <w:r w:rsidRPr="008D02F7">
        <w:rPr>
          <w:rFonts w:ascii="Arial" w:hAnsi="Arial" w:cs="Arial"/>
          <w:sz w:val="22"/>
          <w:szCs w:val="22"/>
          <w:u w:val="single"/>
          <w:lang w:val="es-ES"/>
        </w:rPr>
        <w:t>Desconcentrad</w:t>
      </w:r>
      <w:r w:rsidR="004C3483" w:rsidRPr="008D02F7">
        <w:rPr>
          <w:rFonts w:ascii="Arial" w:hAnsi="Arial" w:cs="Arial"/>
          <w:sz w:val="22"/>
          <w:szCs w:val="22"/>
          <w:u w:val="single"/>
          <w:lang w:val="es-ES"/>
        </w:rPr>
        <w:t>as</w:t>
      </w:r>
      <w:r w:rsidRPr="008D02F7">
        <w:rPr>
          <w:rFonts w:ascii="Arial" w:hAnsi="Arial" w:cs="Arial"/>
          <w:sz w:val="22"/>
          <w:szCs w:val="22"/>
          <w:u w:val="single"/>
          <w:lang w:val="es-ES"/>
        </w:rPr>
        <w:t xml:space="preserve"> (</w:t>
      </w:r>
      <w:r w:rsidR="00A83374" w:rsidRPr="008D02F7">
        <w:rPr>
          <w:rFonts w:ascii="Arial" w:hAnsi="Arial" w:cs="Arial"/>
          <w:sz w:val="22"/>
          <w:szCs w:val="22"/>
          <w:u w:val="single"/>
          <w:lang w:val="es-ES"/>
        </w:rPr>
        <w:t>Fila 1110</w:t>
      </w:r>
      <w:r w:rsidRPr="008D02F7">
        <w:rPr>
          <w:rFonts w:ascii="Arial" w:hAnsi="Arial" w:cs="Arial"/>
          <w:sz w:val="22"/>
          <w:szCs w:val="22"/>
          <w:u w:val="single"/>
          <w:lang w:val="es-ES"/>
        </w:rPr>
        <w:t>)</w:t>
      </w:r>
      <w:r w:rsidR="0079427A" w:rsidRPr="008D02F7">
        <w:rPr>
          <w:rFonts w:ascii="Arial" w:hAnsi="Arial" w:cs="Arial"/>
          <w:sz w:val="22"/>
          <w:szCs w:val="22"/>
          <w:u w:val="single"/>
          <w:lang w:val="es-ES"/>
        </w:rPr>
        <w:t>:</w:t>
      </w:r>
      <w:r w:rsidR="0079427A" w:rsidRPr="00492AF3">
        <w:rPr>
          <w:rFonts w:ascii="Arial" w:hAnsi="Arial" w:cs="Arial"/>
          <w:sz w:val="22"/>
          <w:szCs w:val="22"/>
          <w:lang w:val="es-ES"/>
        </w:rPr>
        <w:t xml:space="preserve"> Persona</w:t>
      </w:r>
      <w:r w:rsidR="004C3483" w:rsidRPr="00492AF3">
        <w:rPr>
          <w:rFonts w:ascii="Arial" w:hAnsi="Arial" w:cs="Arial"/>
          <w:sz w:val="22"/>
          <w:szCs w:val="22"/>
          <w:lang w:val="es-ES"/>
        </w:rPr>
        <w:t>s</w:t>
      </w:r>
      <w:r w:rsidR="0079427A" w:rsidRPr="00492AF3">
        <w:rPr>
          <w:rFonts w:ascii="Arial" w:hAnsi="Arial" w:cs="Arial"/>
          <w:sz w:val="22"/>
          <w:szCs w:val="22"/>
          <w:lang w:val="es-ES"/>
        </w:rPr>
        <w:t xml:space="preserve"> protegida</w:t>
      </w:r>
      <w:r w:rsidR="004C3483" w:rsidRPr="00492AF3">
        <w:rPr>
          <w:rFonts w:ascii="Arial" w:hAnsi="Arial" w:cs="Arial"/>
          <w:sz w:val="22"/>
          <w:szCs w:val="22"/>
          <w:lang w:val="es-ES"/>
        </w:rPr>
        <w:t>s</w:t>
      </w:r>
      <w:r w:rsidR="0079427A" w:rsidRPr="00492AF3">
        <w:rPr>
          <w:rFonts w:ascii="Arial" w:hAnsi="Arial" w:cs="Arial"/>
          <w:sz w:val="22"/>
          <w:szCs w:val="22"/>
          <w:lang w:val="es-ES"/>
        </w:rPr>
        <w:t xml:space="preserve"> mediante su desplazamiento durante un periodo de tiempo relativamente corto, fuera de un área de riesgo, hasta que sea controlado el peligro que dio origen a su protección</w:t>
      </w:r>
      <w:r w:rsidR="00955EAA" w:rsidRPr="00492AF3">
        <w:rPr>
          <w:rFonts w:ascii="Arial" w:hAnsi="Arial" w:cs="Arial"/>
          <w:sz w:val="22"/>
          <w:szCs w:val="22"/>
          <w:lang w:val="es-ES"/>
        </w:rPr>
        <w:t xml:space="preserve"> y cu</w:t>
      </w:r>
      <w:r w:rsidR="004C3483" w:rsidRPr="00492AF3">
        <w:rPr>
          <w:rFonts w:ascii="Arial" w:hAnsi="Arial" w:cs="Arial"/>
          <w:sz w:val="22"/>
          <w:szCs w:val="22"/>
          <w:lang w:val="es-ES"/>
        </w:rPr>
        <w:t>á</w:t>
      </w:r>
      <w:r w:rsidR="00955EAA" w:rsidRPr="00492AF3">
        <w:rPr>
          <w:rFonts w:ascii="Arial" w:hAnsi="Arial" w:cs="Arial"/>
          <w:sz w:val="22"/>
          <w:szCs w:val="22"/>
          <w:lang w:val="es-ES"/>
        </w:rPr>
        <w:t>ntos se mantienen en esa situación el día de</w:t>
      </w:r>
      <w:r w:rsidR="001A514A" w:rsidRPr="00492AF3">
        <w:rPr>
          <w:rFonts w:ascii="Arial" w:hAnsi="Arial" w:cs="Arial"/>
          <w:sz w:val="22"/>
          <w:szCs w:val="22"/>
          <w:lang w:val="es-ES"/>
        </w:rPr>
        <w:t xml:space="preserve"> </w:t>
      </w:r>
      <w:r w:rsidR="00955EAA" w:rsidRPr="00492AF3">
        <w:rPr>
          <w:rFonts w:ascii="Arial" w:hAnsi="Arial" w:cs="Arial"/>
          <w:sz w:val="22"/>
          <w:szCs w:val="22"/>
          <w:lang w:val="es-ES"/>
        </w:rPr>
        <w:t>l</w:t>
      </w:r>
      <w:r w:rsidR="008C4F86" w:rsidRPr="00492AF3">
        <w:rPr>
          <w:rFonts w:ascii="Arial" w:hAnsi="Arial" w:cs="Arial"/>
          <w:sz w:val="22"/>
          <w:szCs w:val="22"/>
          <w:lang w:val="es-ES"/>
        </w:rPr>
        <w:t>a</w:t>
      </w:r>
      <w:r w:rsidR="001A514A" w:rsidRPr="00492AF3">
        <w:rPr>
          <w:rFonts w:ascii="Arial" w:hAnsi="Arial" w:cs="Arial"/>
          <w:sz w:val="22"/>
          <w:szCs w:val="22"/>
          <w:lang w:val="es-ES"/>
        </w:rPr>
        <w:t xml:space="preserve"> </w:t>
      </w:r>
      <w:r w:rsidR="008C4F86" w:rsidRPr="00492AF3">
        <w:rPr>
          <w:rFonts w:ascii="Arial" w:hAnsi="Arial" w:cs="Arial"/>
          <w:sz w:val="22"/>
          <w:szCs w:val="22"/>
          <w:lang w:val="es-ES"/>
        </w:rPr>
        <w:t>información</w:t>
      </w:r>
      <w:r w:rsidR="00955EAA" w:rsidRPr="00492AF3">
        <w:rPr>
          <w:rFonts w:ascii="Arial" w:hAnsi="Arial" w:cs="Arial"/>
          <w:sz w:val="22"/>
          <w:szCs w:val="22"/>
          <w:lang w:val="es-ES"/>
        </w:rPr>
        <w:t>.</w:t>
      </w:r>
      <w:r w:rsidR="00A17271" w:rsidRPr="00492AF3">
        <w:rPr>
          <w:rFonts w:ascii="Arial" w:hAnsi="Arial" w:cs="Arial"/>
          <w:sz w:val="22"/>
          <w:szCs w:val="22"/>
          <w:lang w:val="es-ES"/>
        </w:rPr>
        <w:t xml:space="preserve"> </w:t>
      </w:r>
    </w:p>
    <w:p w14:paraId="5E39C619" w14:textId="0070006A" w:rsidR="00A82883" w:rsidRPr="00532B9A" w:rsidRDefault="00CA2B41" w:rsidP="00C47226">
      <w:pPr>
        <w:pStyle w:val="Sangradetextonormal"/>
        <w:spacing w:after="240"/>
        <w:ind w:left="0"/>
        <w:rPr>
          <w:rFonts w:ascii="Arial" w:hAnsi="Arial" w:cs="Arial"/>
          <w:b/>
          <w:sz w:val="22"/>
          <w:szCs w:val="22"/>
          <w:lang w:val="es-ES"/>
        </w:rPr>
      </w:pPr>
      <w:r w:rsidRPr="00532B9A">
        <w:rPr>
          <w:rFonts w:ascii="Arial" w:hAnsi="Arial" w:cs="Arial"/>
          <w:sz w:val="22"/>
          <w:szCs w:val="22"/>
          <w:u w:val="single"/>
          <w:lang w:val="es-ES"/>
        </w:rPr>
        <w:t xml:space="preserve">Familias </w:t>
      </w:r>
      <w:r w:rsidR="00A83374" w:rsidRPr="00532B9A">
        <w:rPr>
          <w:rFonts w:ascii="Arial" w:hAnsi="Arial" w:cs="Arial"/>
          <w:sz w:val="22"/>
          <w:szCs w:val="22"/>
          <w:u w:val="single"/>
          <w:lang w:val="es-ES"/>
        </w:rPr>
        <w:t>a</w:t>
      </w:r>
      <w:r w:rsidR="0079427A" w:rsidRPr="00532B9A">
        <w:rPr>
          <w:rFonts w:ascii="Arial" w:hAnsi="Arial" w:cs="Arial"/>
          <w:sz w:val="22"/>
          <w:szCs w:val="22"/>
          <w:u w:val="single"/>
          <w:lang w:val="es-ES"/>
        </w:rPr>
        <w:t>sistid</w:t>
      </w:r>
      <w:r w:rsidR="00A83374" w:rsidRPr="00532B9A">
        <w:rPr>
          <w:rFonts w:ascii="Arial" w:hAnsi="Arial" w:cs="Arial"/>
          <w:sz w:val="22"/>
          <w:szCs w:val="22"/>
          <w:u w:val="single"/>
          <w:lang w:val="es-ES"/>
        </w:rPr>
        <w:t>as</w:t>
      </w:r>
      <w:r w:rsidR="00AB7096" w:rsidRPr="00532B9A">
        <w:rPr>
          <w:rFonts w:ascii="Arial" w:hAnsi="Arial" w:cs="Arial"/>
          <w:sz w:val="22"/>
          <w:szCs w:val="22"/>
          <w:u w:val="single"/>
          <w:lang w:val="es-ES"/>
        </w:rPr>
        <w:t xml:space="preserve"> </w:t>
      </w:r>
      <w:r w:rsidR="00A808C8" w:rsidRPr="00532B9A">
        <w:rPr>
          <w:rFonts w:ascii="Arial" w:hAnsi="Arial" w:cs="Arial"/>
          <w:sz w:val="22"/>
          <w:szCs w:val="22"/>
          <w:u w:val="single"/>
          <w:lang w:val="es-ES"/>
        </w:rPr>
        <w:t>(Fila 1115</w:t>
      </w:r>
      <w:r w:rsidR="004D3935" w:rsidRPr="00532B9A">
        <w:rPr>
          <w:rFonts w:ascii="Arial" w:hAnsi="Arial" w:cs="Arial"/>
          <w:sz w:val="22"/>
          <w:szCs w:val="22"/>
          <w:u w:val="single"/>
          <w:lang w:val="es-ES"/>
        </w:rPr>
        <w:t>)</w:t>
      </w:r>
      <w:r w:rsidR="0079427A" w:rsidRPr="00532B9A">
        <w:rPr>
          <w:rFonts w:ascii="Arial" w:hAnsi="Arial" w:cs="Arial"/>
          <w:b/>
          <w:sz w:val="22"/>
          <w:szCs w:val="22"/>
          <w:lang w:val="es-ES"/>
        </w:rPr>
        <w:t>:</w:t>
      </w:r>
      <w:r w:rsidR="00AB7096" w:rsidRPr="00532B9A">
        <w:rPr>
          <w:rFonts w:ascii="Arial" w:hAnsi="Arial" w:cs="Arial"/>
          <w:b/>
          <w:sz w:val="22"/>
          <w:szCs w:val="22"/>
          <w:lang w:val="es-ES"/>
        </w:rPr>
        <w:t xml:space="preserve"> </w:t>
      </w:r>
      <w:r w:rsidR="00A82883" w:rsidRPr="00532B9A">
        <w:rPr>
          <w:rFonts w:ascii="Arial" w:hAnsi="Arial" w:cs="Arial"/>
          <w:sz w:val="22"/>
          <w:szCs w:val="22"/>
        </w:rPr>
        <w:t xml:space="preserve">Indicador de cálculo </w:t>
      </w:r>
      <w:r w:rsidR="00AD4AA7" w:rsidRPr="00532B9A">
        <w:rPr>
          <w:rFonts w:ascii="Arial" w:hAnsi="Arial" w:cs="Arial"/>
          <w:sz w:val="22"/>
          <w:szCs w:val="22"/>
        </w:rPr>
        <w:t xml:space="preserve">para las columnas Total y De ellos se mantienen </w:t>
      </w:r>
      <w:r w:rsidR="00A82883" w:rsidRPr="00532B9A">
        <w:rPr>
          <w:rFonts w:ascii="Arial" w:hAnsi="Arial" w:cs="Arial"/>
          <w:sz w:val="22"/>
          <w:szCs w:val="22"/>
        </w:rPr>
        <w:t>que resulta de la suma automática de los indicadores de las filas 1120 a la 1126 en el procesamiento de la información por el sistema informático.</w:t>
      </w:r>
      <w:r w:rsidR="00AD4AA7" w:rsidRPr="00532B9A">
        <w:rPr>
          <w:rFonts w:ascii="Arial" w:hAnsi="Arial" w:cs="Arial"/>
          <w:sz w:val="22"/>
          <w:szCs w:val="22"/>
        </w:rPr>
        <w:t xml:space="preserve"> </w:t>
      </w:r>
      <w:r w:rsidR="00AD4AA7" w:rsidRPr="00532B9A">
        <w:rPr>
          <w:rFonts w:ascii="Arial" w:hAnsi="Arial" w:cs="Arial"/>
          <w:b/>
          <w:sz w:val="22"/>
          <w:szCs w:val="22"/>
        </w:rPr>
        <w:t>No se informa</w:t>
      </w:r>
    </w:p>
    <w:p w14:paraId="697186EB" w14:textId="77777777" w:rsidR="00955EAA" w:rsidRPr="00532B9A" w:rsidRDefault="00CA2B41" w:rsidP="007235DC">
      <w:pPr>
        <w:pStyle w:val="Sangradetextonormal"/>
        <w:spacing w:after="240"/>
        <w:ind w:left="0"/>
        <w:rPr>
          <w:rFonts w:ascii="Arial" w:hAnsi="Arial" w:cs="Arial"/>
          <w:sz w:val="22"/>
          <w:szCs w:val="22"/>
          <w:lang w:val="es-ES"/>
        </w:rPr>
      </w:pPr>
      <w:r w:rsidRPr="00532B9A">
        <w:rPr>
          <w:rFonts w:ascii="Arial" w:hAnsi="Arial" w:cs="Arial"/>
          <w:sz w:val="22"/>
          <w:szCs w:val="22"/>
          <w:lang w:val="es-ES"/>
        </w:rPr>
        <w:t>Familia</w:t>
      </w:r>
      <w:r w:rsidR="004D3935" w:rsidRPr="00532B9A">
        <w:rPr>
          <w:rFonts w:ascii="Arial" w:hAnsi="Arial" w:cs="Arial"/>
          <w:sz w:val="22"/>
          <w:szCs w:val="22"/>
          <w:lang w:val="es-ES"/>
        </w:rPr>
        <w:t>s</w:t>
      </w:r>
      <w:r w:rsidRPr="00532B9A">
        <w:rPr>
          <w:rFonts w:ascii="Arial" w:hAnsi="Arial" w:cs="Arial"/>
          <w:sz w:val="22"/>
          <w:szCs w:val="22"/>
          <w:lang w:val="es-ES"/>
        </w:rPr>
        <w:t xml:space="preserve"> </w:t>
      </w:r>
      <w:r w:rsidR="0079427A" w:rsidRPr="00532B9A">
        <w:rPr>
          <w:rFonts w:ascii="Arial" w:hAnsi="Arial" w:cs="Arial"/>
          <w:sz w:val="22"/>
          <w:szCs w:val="22"/>
          <w:lang w:val="es-ES"/>
        </w:rPr>
        <w:t>que por el impacto de un peligro de desastre recibe</w:t>
      </w:r>
      <w:r w:rsidR="004D3935" w:rsidRPr="00532B9A">
        <w:rPr>
          <w:rFonts w:ascii="Arial" w:hAnsi="Arial" w:cs="Arial"/>
          <w:sz w:val="22"/>
          <w:szCs w:val="22"/>
          <w:lang w:val="es-ES"/>
        </w:rPr>
        <w:t>n</w:t>
      </w:r>
      <w:r w:rsidR="0079427A" w:rsidRPr="00532B9A">
        <w:rPr>
          <w:rFonts w:ascii="Arial" w:hAnsi="Arial" w:cs="Arial"/>
          <w:sz w:val="22"/>
          <w:szCs w:val="22"/>
          <w:lang w:val="es-ES"/>
        </w:rPr>
        <w:t xml:space="preserve"> una ayuda estatal para sobrevivir. Se incluyen en esta categoría las personas que pierdan sus viviendas debido al impacto de eventos </w:t>
      </w:r>
      <w:r w:rsidR="001A514A" w:rsidRPr="00532B9A">
        <w:rPr>
          <w:rFonts w:ascii="Arial" w:hAnsi="Arial" w:cs="Arial"/>
          <w:sz w:val="22"/>
          <w:szCs w:val="22"/>
          <w:lang w:val="es-ES"/>
        </w:rPr>
        <w:t>hidrometeorológico</w:t>
      </w:r>
      <w:r w:rsidR="004D3935" w:rsidRPr="00532B9A">
        <w:rPr>
          <w:rFonts w:ascii="Arial" w:hAnsi="Arial" w:cs="Arial"/>
          <w:sz w:val="22"/>
          <w:szCs w:val="22"/>
          <w:lang w:val="es-ES"/>
        </w:rPr>
        <w:t>s</w:t>
      </w:r>
      <w:r w:rsidR="0079427A" w:rsidRPr="00532B9A">
        <w:rPr>
          <w:rFonts w:ascii="Arial" w:hAnsi="Arial" w:cs="Arial"/>
          <w:sz w:val="22"/>
          <w:szCs w:val="22"/>
          <w:lang w:val="es-ES"/>
        </w:rPr>
        <w:t xml:space="preserve"> extremos, sismos de gran intensidad, incendios u otra situación de desastre, aquellas que reciben servicio domiciliario de agua o ayuda alimentaria y las que resulten ilesas en un accidente catastrófico del transporte y necesiten regresar a su lugar de origen</w:t>
      </w:r>
      <w:r w:rsidR="001A514A" w:rsidRPr="00532B9A">
        <w:rPr>
          <w:rFonts w:ascii="Arial" w:hAnsi="Arial" w:cs="Arial"/>
          <w:sz w:val="22"/>
          <w:szCs w:val="22"/>
          <w:lang w:val="es-ES"/>
        </w:rPr>
        <w:t xml:space="preserve"> </w:t>
      </w:r>
      <w:r w:rsidR="00955EAA" w:rsidRPr="00532B9A">
        <w:rPr>
          <w:rFonts w:ascii="Arial" w:hAnsi="Arial" w:cs="Arial"/>
          <w:sz w:val="22"/>
          <w:szCs w:val="22"/>
          <w:lang w:val="es-ES"/>
        </w:rPr>
        <w:t>y cu</w:t>
      </w:r>
      <w:r w:rsidR="004D3935" w:rsidRPr="00532B9A">
        <w:rPr>
          <w:rFonts w:ascii="Arial" w:hAnsi="Arial" w:cs="Arial"/>
          <w:sz w:val="22"/>
          <w:szCs w:val="22"/>
          <w:lang w:val="es-ES"/>
        </w:rPr>
        <w:t>á</w:t>
      </w:r>
      <w:r w:rsidR="00955EAA" w:rsidRPr="00532B9A">
        <w:rPr>
          <w:rFonts w:ascii="Arial" w:hAnsi="Arial" w:cs="Arial"/>
          <w:sz w:val="22"/>
          <w:szCs w:val="22"/>
          <w:lang w:val="es-ES"/>
        </w:rPr>
        <w:t>ntos se mantienen en esa situación el día de</w:t>
      </w:r>
      <w:r w:rsidR="001A514A" w:rsidRPr="00532B9A">
        <w:rPr>
          <w:rFonts w:ascii="Arial" w:hAnsi="Arial" w:cs="Arial"/>
          <w:sz w:val="22"/>
          <w:szCs w:val="22"/>
          <w:lang w:val="es-ES"/>
        </w:rPr>
        <w:t xml:space="preserve"> </w:t>
      </w:r>
      <w:r w:rsidR="00955EAA" w:rsidRPr="00532B9A">
        <w:rPr>
          <w:rFonts w:ascii="Arial" w:hAnsi="Arial" w:cs="Arial"/>
          <w:sz w:val="22"/>
          <w:szCs w:val="22"/>
          <w:lang w:val="es-ES"/>
        </w:rPr>
        <w:t>l</w:t>
      </w:r>
      <w:r w:rsidR="008C4F86" w:rsidRPr="00532B9A">
        <w:rPr>
          <w:rFonts w:ascii="Arial" w:hAnsi="Arial" w:cs="Arial"/>
          <w:sz w:val="22"/>
          <w:szCs w:val="22"/>
          <w:lang w:val="es-ES"/>
        </w:rPr>
        <w:t xml:space="preserve">a </w:t>
      </w:r>
      <w:r w:rsidR="00B06494" w:rsidRPr="00532B9A">
        <w:rPr>
          <w:rFonts w:ascii="Arial" w:hAnsi="Arial" w:cs="Arial"/>
          <w:sz w:val="22"/>
          <w:szCs w:val="22"/>
          <w:lang w:val="es-ES"/>
        </w:rPr>
        <w:t>información.</w:t>
      </w:r>
      <w:r w:rsidR="00A82883" w:rsidRPr="00532B9A">
        <w:rPr>
          <w:rFonts w:ascii="Arial" w:hAnsi="Arial" w:cs="Arial"/>
          <w:sz w:val="22"/>
          <w:szCs w:val="22"/>
          <w:lang w:val="es-ES"/>
        </w:rPr>
        <w:t xml:space="preserve"> </w:t>
      </w:r>
    </w:p>
    <w:p w14:paraId="4351DD68" w14:textId="22F7125F" w:rsidR="00A82883" w:rsidRPr="0046446D" w:rsidRDefault="00A82883" w:rsidP="007235DC">
      <w:pPr>
        <w:pStyle w:val="Sangradetextonormal"/>
        <w:spacing w:after="240"/>
        <w:ind w:left="0"/>
        <w:rPr>
          <w:rFonts w:ascii="Arial" w:hAnsi="Arial" w:cs="Arial"/>
          <w:b/>
          <w:sz w:val="22"/>
          <w:szCs w:val="22"/>
          <w:lang w:val="es-ES"/>
        </w:rPr>
      </w:pPr>
      <w:r w:rsidRPr="008D02F7">
        <w:rPr>
          <w:rFonts w:ascii="Arial" w:hAnsi="Arial" w:cs="Arial"/>
          <w:sz w:val="22"/>
          <w:szCs w:val="22"/>
          <w:u w:val="single"/>
          <w:lang w:val="es-ES"/>
        </w:rPr>
        <w:t>Personas asistidas (Filas 11</w:t>
      </w:r>
      <w:r w:rsidR="00A52070" w:rsidRPr="008D02F7">
        <w:rPr>
          <w:rFonts w:ascii="Arial" w:hAnsi="Arial" w:cs="Arial"/>
          <w:sz w:val="22"/>
          <w:szCs w:val="22"/>
          <w:u w:val="single"/>
          <w:lang w:val="es-ES"/>
        </w:rPr>
        <w:t>30</w:t>
      </w:r>
      <w:r w:rsidRPr="008D02F7">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rPr>
        <w:t xml:space="preserve">Indicador de cálculo que resulta de la suma automática de los </w:t>
      </w:r>
      <w:r w:rsidR="00A52070" w:rsidRPr="00492AF3">
        <w:rPr>
          <w:rFonts w:ascii="Arial" w:hAnsi="Arial" w:cs="Arial"/>
          <w:sz w:val="22"/>
          <w:szCs w:val="22"/>
        </w:rPr>
        <w:t>indicadores</w:t>
      </w:r>
      <w:r w:rsidRPr="00492AF3">
        <w:rPr>
          <w:rFonts w:ascii="Arial" w:hAnsi="Arial" w:cs="Arial"/>
          <w:sz w:val="22"/>
          <w:szCs w:val="22"/>
        </w:rPr>
        <w:t xml:space="preserve"> de las filas </w:t>
      </w:r>
      <w:r w:rsidR="00A52070" w:rsidRPr="00492AF3">
        <w:rPr>
          <w:rFonts w:ascii="Arial" w:hAnsi="Arial" w:cs="Arial"/>
          <w:sz w:val="22"/>
          <w:szCs w:val="22"/>
        </w:rPr>
        <w:t>1131</w:t>
      </w:r>
      <w:r w:rsidRPr="00492AF3">
        <w:rPr>
          <w:rFonts w:ascii="Arial" w:hAnsi="Arial" w:cs="Arial"/>
          <w:sz w:val="22"/>
          <w:szCs w:val="22"/>
        </w:rPr>
        <w:t xml:space="preserve"> a la </w:t>
      </w:r>
      <w:r w:rsidR="00A52070" w:rsidRPr="00492AF3">
        <w:rPr>
          <w:rFonts w:ascii="Arial" w:hAnsi="Arial" w:cs="Arial"/>
          <w:sz w:val="22"/>
          <w:szCs w:val="22"/>
        </w:rPr>
        <w:t>1136</w:t>
      </w:r>
      <w:r w:rsidRPr="00492AF3">
        <w:rPr>
          <w:rFonts w:ascii="Arial" w:hAnsi="Arial" w:cs="Arial"/>
          <w:sz w:val="22"/>
          <w:szCs w:val="22"/>
        </w:rPr>
        <w:t xml:space="preserve"> en el procesamiento de la información por el sistema informático.</w:t>
      </w:r>
      <w:r w:rsidR="0078300F">
        <w:rPr>
          <w:rFonts w:ascii="Arial" w:hAnsi="Arial" w:cs="Arial"/>
          <w:color w:val="FF0000"/>
          <w:sz w:val="22"/>
          <w:szCs w:val="22"/>
        </w:rPr>
        <w:t xml:space="preserve"> </w:t>
      </w:r>
      <w:r w:rsidR="0078300F" w:rsidRPr="0046446D">
        <w:rPr>
          <w:rFonts w:ascii="Arial" w:hAnsi="Arial" w:cs="Arial"/>
          <w:b/>
          <w:sz w:val="22"/>
          <w:szCs w:val="22"/>
        </w:rPr>
        <w:t>No se informa.</w:t>
      </w:r>
    </w:p>
    <w:p w14:paraId="36A7B82C" w14:textId="77777777" w:rsidR="00A82883" w:rsidRPr="00492AF3" w:rsidRDefault="00492AF3"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Personas que</w:t>
      </w:r>
      <w:r w:rsidR="00A82883" w:rsidRPr="00492AF3">
        <w:rPr>
          <w:rFonts w:ascii="Arial" w:hAnsi="Arial" w:cs="Arial"/>
          <w:sz w:val="22"/>
          <w:szCs w:val="22"/>
          <w:lang w:val="es-ES"/>
        </w:rPr>
        <w:t xml:space="preserve"> por el impacto de un peligro de desastre reciben una ayuda estatal para sobrevivir. Se incluyen en esta categoría las personas que pierdan sus viviendas debido al impacto de eventos hidrometeorológicos extremos, sismos de gran intensidad, incendios u otra situación de desastre, aquellas que reciben servicio domiciliario de agua o ayuda alimentaria y las que resulten ilesas en un accidente catastrófico del transporte y necesiten regresar a su lugar de origen y cuántos se mantienen en esa situación el día de la información. </w:t>
      </w:r>
    </w:p>
    <w:p w14:paraId="5B513E35" w14:textId="5A74B903" w:rsidR="00A82883" w:rsidRPr="00492AF3" w:rsidRDefault="00A52070" w:rsidP="007235DC">
      <w:pPr>
        <w:pStyle w:val="Sangradetextonormal"/>
        <w:spacing w:after="240"/>
        <w:ind w:left="0"/>
        <w:rPr>
          <w:rFonts w:ascii="Arial" w:hAnsi="Arial" w:cs="Arial"/>
          <w:sz w:val="22"/>
          <w:szCs w:val="22"/>
          <w:lang w:val="es-ES"/>
        </w:rPr>
      </w:pPr>
      <w:r w:rsidRPr="008D02F7">
        <w:rPr>
          <w:rFonts w:ascii="Arial" w:hAnsi="Arial" w:cs="Arial"/>
          <w:sz w:val="22"/>
          <w:szCs w:val="22"/>
          <w:u w:val="single"/>
          <w:lang w:val="es-ES"/>
        </w:rPr>
        <w:t>Las filas de la 1137 a la 1140</w:t>
      </w:r>
      <w:r w:rsidR="008D02F7">
        <w:rPr>
          <w:rFonts w:ascii="Arial" w:hAnsi="Arial" w:cs="Arial"/>
          <w:sz w:val="22"/>
          <w:szCs w:val="22"/>
          <w:lang w:val="es-ES"/>
        </w:rPr>
        <w:t>:</w:t>
      </w:r>
      <w:r w:rsidRPr="00492AF3">
        <w:rPr>
          <w:rFonts w:ascii="Arial" w:hAnsi="Arial" w:cs="Arial"/>
          <w:sz w:val="22"/>
          <w:szCs w:val="22"/>
          <w:lang w:val="es-ES"/>
        </w:rPr>
        <w:t xml:space="preserve"> recoge del total de Personas asistidas (Fila 1130) el desglose de personas embarazadas, lactantes</w:t>
      </w:r>
      <w:r w:rsidRPr="0043689F">
        <w:rPr>
          <w:rFonts w:ascii="Arial" w:hAnsi="Arial" w:cs="Arial"/>
          <w:sz w:val="22"/>
          <w:szCs w:val="22"/>
          <w:lang w:val="es-ES"/>
        </w:rPr>
        <w:t xml:space="preserve">, </w:t>
      </w:r>
      <w:r w:rsidR="003E3CF9" w:rsidRPr="0043689F">
        <w:rPr>
          <w:rFonts w:ascii="Arial" w:hAnsi="Arial" w:cs="Arial"/>
          <w:sz w:val="22"/>
          <w:szCs w:val="22"/>
          <w:lang w:val="es-ES"/>
        </w:rPr>
        <w:t>con discapacidad</w:t>
      </w:r>
      <w:r w:rsidRPr="0043689F">
        <w:rPr>
          <w:rFonts w:ascii="Arial" w:hAnsi="Arial" w:cs="Arial"/>
          <w:sz w:val="22"/>
          <w:szCs w:val="22"/>
          <w:lang w:val="es-ES"/>
        </w:rPr>
        <w:t xml:space="preserve"> </w:t>
      </w:r>
      <w:r w:rsidRPr="00492AF3">
        <w:rPr>
          <w:rFonts w:ascii="Arial" w:hAnsi="Arial" w:cs="Arial"/>
          <w:sz w:val="22"/>
          <w:szCs w:val="22"/>
          <w:lang w:val="es-ES"/>
        </w:rPr>
        <w:t>y enfermos con dieta médica.</w:t>
      </w:r>
    </w:p>
    <w:p w14:paraId="56CC695E" w14:textId="77777777" w:rsidR="00955EAA" w:rsidRPr="00492AF3" w:rsidRDefault="005A6901" w:rsidP="007235DC">
      <w:pPr>
        <w:pStyle w:val="Sangradetextonormal"/>
        <w:spacing w:after="240"/>
        <w:ind w:left="0"/>
        <w:rPr>
          <w:rFonts w:ascii="Arial" w:hAnsi="Arial" w:cs="Arial"/>
          <w:b/>
          <w:sz w:val="22"/>
          <w:szCs w:val="22"/>
          <w:lang w:val="es-ES"/>
        </w:rPr>
      </w:pPr>
      <w:r w:rsidRPr="008D02F7">
        <w:rPr>
          <w:rFonts w:ascii="Arial" w:hAnsi="Arial" w:cs="Arial"/>
          <w:sz w:val="22"/>
          <w:szCs w:val="22"/>
          <w:u w:val="single"/>
          <w:lang w:val="es-ES"/>
        </w:rPr>
        <w:t>Centros de evacuación</w:t>
      </w:r>
      <w:r w:rsidR="00955EAA" w:rsidRPr="008D02F7">
        <w:rPr>
          <w:rFonts w:ascii="Arial" w:hAnsi="Arial" w:cs="Arial"/>
          <w:sz w:val="22"/>
          <w:szCs w:val="22"/>
          <w:u w:val="single"/>
          <w:lang w:val="es-ES"/>
        </w:rPr>
        <w:t xml:space="preserve"> activados</w:t>
      </w:r>
      <w:r w:rsidR="00AB7096" w:rsidRPr="00492AF3">
        <w:rPr>
          <w:rFonts w:ascii="Arial" w:hAnsi="Arial" w:cs="Arial"/>
          <w:b/>
          <w:sz w:val="22"/>
          <w:szCs w:val="22"/>
          <w:lang w:val="es-ES"/>
        </w:rPr>
        <w:t xml:space="preserve"> </w:t>
      </w:r>
      <w:r w:rsidR="00EB7105" w:rsidRPr="00492AF3">
        <w:rPr>
          <w:rFonts w:ascii="Arial" w:hAnsi="Arial" w:cs="Arial"/>
          <w:b/>
          <w:sz w:val="22"/>
          <w:szCs w:val="22"/>
          <w:lang w:val="es-ES"/>
        </w:rPr>
        <w:t>(Filas 1150 a la 1151)</w:t>
      </w:r>
      <w:r w:rsidR="00955EAA" w:rsidRPr="00492AF3">
        <w:rPr>
          <w:rFonts w:ascii="Arial" w:hAnsi="Arial" w:cs="Arial"/>
          <w:b/>
          <w:sz w:val="22"/>
          <w:szCs w:val="22"/>
          <w:lang w:val="es-ES"/>
        </w:rPr>
        <w:t xml:space="preserve">: </w:t>
      </w:r>
      <w:r w:rsidR="00955EAA" w:rsidRPr="00492AF3">
        <w:rPr>
          <w:rFonts w:ascii="Arial" w:hAnsi="Arial" w:cs="Arial"/>
          <w:sz w:val="22"/>
          <w:szCs w:val="22"/>
          <w:lang w:val="es-ES"/>
        </w:rPr>
        <w:t xml:space="preserve">Instalaciones </w:t>
      </w:r>
      <w:r w:rsidR="00A17271" w:rsidRPr="00492AF3">
        <w:rPr>
          <w:rFonts w:ascii="Arial" w:hAnsi="Arial" w:cs="Arial"/>
          <w:sz w:val="22"/>
          <w:szCs w:val="22"/>
          <w:lang w:val="es-ES"/>
        </w:rPr>
        <w:t>que se emplean para proteger a las personas en riesgo ante la presencia de situaciones de desastre. Deben seleccionarse fuera de las áreas de peligro y reunir</w:t>
      </w:r>
      <w:r w:rsidR="00955EAA" w:rsidRPr="00492AF3">
        <w:rPr>
          <w:rFonts w:ascii="Arial" w:hAnsi="Arial" w:cs="Arial"/>
          <w:sz w:val="22"/>
          <w:szCs w:val="22"/>
          <w:lang w:val="es-ES"/>
        </w:rPr>
        <w:t xml:space="preserve"> las condiciones </w:t>
      </w:r>
      <w:r w:rsidR="00A17271" w:rsidRPr="00492AF3">
        <w:rPr>
          <w:rFonts w:ascii="Arial" w:hAnsi="Arial" w:cs="Arial"/>
          <w:sz w:val="22"/>
          <w:szCs w:val="22"/>
          <w:lang w:val="es-ES"/>
        </w:rPr>
        <w:t xml:space="preserve">técnico – constructivas y de servicio que garanticen el máximo de seguridad y estabilidad de las personas bajo este régimen, de acuerdo a las características de los peligros que se aprecien </w:t>
      </w:r>
      <w:r w:rsidR="00955EAA" w:rsidRPr="00492AF3">
        <w:rPr>
          <w:rFonts w:ascii="Arial" w:hAnsi="Arial" w:cs="Arial"/>
          <w:sz w:val="22"/>
          <w:szCs w:val="22"/>
          <w:lang w:val="es-ES"/>
        </w:rPr>
        <w:t>y cu</w:t>
      </w:r>
      <w:r w:rsidR="004D3935" w:rsidRPr="00492AF3">
        <w:rPr>
          <w:rFonts w:ascii="Arial" w:hAnsi="Arial" w:cs="Arial"/>
          <w:sz w:val="22"/>
          <w:szCs w:val="22"/>
          <w:lang w:val="es-ES"/>
        </w:rPr>
        <w:t>á</w:t>
      </w:r>
      <w:r w:rsidR="00955EAA" w:rsidRPr="00492AF3">
        <w:rPr>
          <w:rFonts w:ascii="Arial" w:hAnsi="Arial" w:cs="Arial"/>
          <w:sz w:val="22"/>
          <w:szCs w:val="22"/>
          <w:lang w:val="es-ES"/>
        </w:rPr>
        <w:t xml:space="preserve">ntos se mantienen activados el día </w:t>
      </w:r>
      <w:r w:rsidR="008C4F86" w:rsidRPr="00492AF3">
        <w:rPr>
          <w:rFonts w:ascii="Arial" w:hAnsi="Arial" w:cs="Arial"/>
          <w:sz w:val="22"/>
          <w:szCs w:val="22"/>
          <w:lang w:val="es-ES"/>
        </w:rPr>
        <w:t>de la información</w:t>
      </w:r>
      <w:r w:rsidR="00955EAA" w:rsidRPr="00492AF3">
        <w:rPr>
          <w:rFonts w:ascii="Arial" w:hAnsi="Arial" w:cs="Arial"/>
          <w:sz w:val="22"/>
          <w:szCs w:val="22"/>
          <w:lang w:val="es-ES"/>
        </w:rPr>
        <w:t>.</w:t>
      </w:r>
      <w:r w:rsidR="00D26A30" w:rsidRPr="00492AF3">
        <w:rPr>
          <w:rFonts w:ascii="Arial" w:hAnsi="Arial" w:cs="Arial"/>
          <w:sz w:val="22"/>
          <w:szCs w:val="22"/>
          <w:lang w:val="es-ES"/>
        </w:rPr>
        <w:tab/>
      </w:r>
      <w:r w:rsidR="00D26A30" w:rsidRPr="00492AF3">
        <w:rPr>
          <w:rFonts w:ascii="Arial" w:hAnsi="Arial" w:cs="Arial"/>
          <w:sz w:val="22"/>
          <w:szCs w:val="22"/>
          <w:lang w:val="es-ES"/>
        </w:rPr>
        <w:tab/>
      </w:r>
    </w:p>
    <w:p w14:paraId="7AF32D7C" w14:textId="77777777" w:rsidR="004D3935" w:rsidRPr="00492AF3" w:rsidRDefault="00955EAA" w:rsidP="007235DC">
      <w:pPr>
        <w:pStyle w:val="Sangradetextonormal"/>
        <w:spacing w:after="240"/>
        <w:ind w:left="0"/>
        <w:rPr>
          <w:rFonts w:ascii="Arial" w:hAnsi="Arial" w:cs="Arial"/>
          <w:sz w:val="22"/>
          <w:szCs w:val="22"/>
          <w:lang w:val="es-ES"/>
        </w:rPr>
      </w:pPr>
      <w:r w:rsidRPr="007F2E29">
        <w:rPr>
          <w:rFonts w:ascii="Arial" w:hAnsi="Arial" w:cs="Arial"/>
          <w:sz w:val="22"/>
          <w:szCs w:val="22"/>
          <w:u w:val="single"/>
          <w:lang w:val="es-ES"/>
        </w:rPr>
        <w:t>Personal Movilizado</w:t>
      </w:r>
      <w:r w:rsidR="00AB7096" w:rsidRPr="007F2E29">
        <w:rPr>
          <w:rFonts w:ascii="Arial" w:hAnsi="Arial" w:cs="Arial"/>
          <w:sz w:val="22"/>
          <w:szCs w:val="22"/>
          <w:u w:val="single"/>
          <w:lang w:val="es-ES"/>
        </w:rPr>
        <w:t xml:space="preserve"> </w:t>
      </w:r>
      <w:r w:rsidR="00604042" w:rsidRPr="007F2E29">
        <w:rPr>
          <w:rFonts w:ascii="Arial" w:hAnsi="Arial" w:cs="Arial"/>
          <w:sz w:val="22"/>
          <w:szCs w:val="22"/>
          <w:u w:val="single"/>
          <w:lang w:val="es-ES"/>
        </w:rPr>
        <w:t>(Filas 1155 a 1157)</w:t>
      </w:r>
      <w:r w:rsidRPr="007F2E29">
        <w:rPr>
          <w:rFonts w:ascii="Arial" w:hAnsi="Arial" w:cs="Arial"/>
          <w:sz w:val="22"/>
          <w:szCs w:val="22"/>
          <w:u w:val="single"/>
          <w:lang w:val="es-ES"/>
        </w:rPr>
        <w:t>:</w:t>
      </w:r>
      <w:r w:rsidR="00AB7096" w:rsidRPr="00492AF3">
        <w:rPr>
          <w:rFonts w:ascii="Arial" w:hAnsi="Arial" w:cs="Arial"/>
          <w:b/>
          <w:sz w:val="22"/>
          <w:szCs w:val="22"/>
          <w:lang w:val="es-ES"/>
        </w:rPr>
        <w:t xml:space="preserve"> </w:t>
      </w:r>
      <w:r w:rsidR="00725897" w:rsidRPr="00492AF3">
        <w:rPr>
          <w:rFonts w:ascii="Arial" w:hAnsi="Arial" w:cs="Arial"/>
          <w:sz w:val="22"/>
          <w:szCs w:val="22"/>
          <w:lang w:val="es-ES"/>
        </w:rPr>
        <w:t>Se anotar</w:t>
      </w:r>
      <w:r w:rsidR="004D3935" w:rsidRPr="00492AF3">
        <w:rPr>
          <w:rFonts w:ascii="Arial" w:hAnsi="Arial" w:cs="Arial"/>
          <w:sz w:val="22"/>
          <w:szCs w:val="22"/>
          <w:lang w:val="es-ES"/>
        </w:rPr>
        <w:t>á</w:t>
      </w:r>
      <w:r w:rsidR="00725897" w:rsidRPr="00492AF3">
        <w:rPr>
          <w:rFonts w:ascii="Arial" w:hAnsi="Arial" w:cs="Arial"/>
          <w:sz w:val="22"/>
          <w:szCs w:val="22"/>
          <w:lang w:val="es-ES"/>
        </w:rPr>
        <w:t xml:space="preserve"> la cantidad de personal que fue movilizado para realizar otras tareas que no constituyen su trabajo habitual en cualquiera de las fases siguientes: informativa, de alerta, de alarma y de recuperación, </w:t>
      </w:r>
      <w:r w:rsidR="00DE2C5A" w:rsidRPr="00492AF3">
        <w:rPr>
          <w:rFonts w:ascii="Arial" w:hAnsi="Arial" w:cs="Arial"/>
          <w:sz w:val="22"/>
          <w:szCs w:val="22"/>
          <w:lang w:val="es-ES"/>
        </w:rPr>
        <w:t>precisando</w:t>
      </w:r>
      <w:r w:rsidR="004D3935" w:rsidRPr="00492AF3">
        <w:rPr>
          <w:rFonts w:ascii="Arial" w:hAnsi="Arial" w:cs="Arial"/>
          <w:sz w:val="22"/>
          <w:szCs w:val="22"/>
          <w:lang w:val="es-ES"/>
        </w:rPr>
        <w:t xml:space="preserve"> cuá</w:t>
      </w:r>
      <w:r w:rsidR="00725897" w:rsidRPr="00492AF3">
        <w:rPr>
          <w:rFonts w:ascii="Arial" w:hAnsi="Arial" w:cs="Arial"/>
          <w:sz w:val="22"/>
          <w:szCs w:val="22"/>
          <w:lang w:val="es-ES"/>
        </w:rPr>
        <w:t>ntos son miembros de las FAR</w:t>
      </w:r>
      <w:r w:rsidR="00A17271" w:rsidRPr="00492AF3">
        <w:rPr>
          <w:rFonts w:ascii="Arial" w:hAnsi="Arial" w:cs="Arial"/>
          <w:sz w:val="22"/>
          <w:szCs w:val="22"/>
          <w:lang w:val="es-ES"/>
        </w:rPr>
        <w:t xml:space="preserve"> y el </w:t>
      </w:r>
      <w:bookmarkStart w:id="4" w:name="_Toc98758857"/>
      <w:bookmarkStart w:id="5" w:name="_Toc98922943"/>
      <w:r w:rsidR="00CE43DD">
        <w:rPr>
          <w:rFonts w:ascii="Arial" w:hAnsi="Arial" w:cs="Arial"/>
          <w:sz w:val="22"/>
          <w:szCs w:val="22"/>
          <w:lang w:val="es-ES"/>
        </w:rPr>
        <w:t>MININT</w:t>
      </w:r>
    </w:p>
    <w:p w14:paraId="5E24F54A" w14:textId="77777777" w:rsidR="00725897" w:rsidRPr="008D02F7" w:rsidRDefault="00475AB6" w:rsidP="007235DC">
      <w:pPr>
        <w:pStyle w:val="Sangradetextonormal"/>
        <w:spacing w:after="240"/>
        <w:ind w:left="0"/>
        <w:outlineLvl w:val="1"/>
        <w:rPr>
          <w:rFonts w:ascii="Arial" w:hAnsi="Arial" w:cs="Arial"/>
          <w:sz w:val="22"/>
          <w:szCs w:val="22"/>
          <w:u w:val="single"/>
        </w:rPr>
      </w:pPr>
      <w:r w:rsidRPr="008D02F7">
        <w:rPr>
          <w:rFonts w:ascii="Arial" w:hAnsi="Arial" w:cs="Arial"/>
          <w:sz w:val="22"/>
          <w:szCs w:val="22"/>
          <w:u w:val="single"/>
        </w:rPr>
        <w:t xml:space="preserve">Sección </w:t>
      </w:r>
      <w:r w:rsidR="00492AF3" w:rsidRPr="008D02F7">
        <w:rPr>
          <w:rFonts w:ascii="Arial" w:hAnsi="Arial" w:cs="Arial"/>
          <w:sz w:val="22"/>
          <w:szCs w:val="22"/>
          <w:u w:val="single"/>
        </w:rPr>
        <w:t>II Puestos</w:t>
      </w:r>
      <w:r w:rsidRPr="008D02F7">
        <w:rPr>
          <w:rFonts w:ascii="Arial" w:hAnsi="Arial" w:cs="Arial"/>
          <w:sz w:val="22"/>
          <w:szCs w:val="22"/>
          <w:u w:val="single"/>
        </w:rPr>
        <w:t xml:space="preserve"> de Dirección (PD).</w:t>
      </w:r>
      <w:bookmarkEnd w:id="4"/>
      <w:bookmarkEnd w:id="5"/>
    </w:p>
    <w:p w14:paraId="4AE312D7" w14:textId="77777777" w:rsidR="00725897" w:rsidRPr="0046446D" w:rsidRDefault="00725897"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 xml:space="preserve">Esta sección recoge la información referida a los </w:t>
      </w:r>
      <w:r w:rsidR="00D26A30" w:rsidRPr="00492AF3">
        <w:rPr>
          <w:rFonts w:ascii="Arial" w:hAnsi="Arial" w:cs="Arial"/>
          <w:sz w:val="22"/>
          <w:szCs w:val="22"/>
          <w:lang w:val="es-ES"/>
        </w:rPr>
        <w:t>Puestos</w:t>
      </w:r>
      <w:r w:rsidRPr="00492AF3">
        <w:rPr>
          <w:rFonts w:ascii="Arial" w:hAnsi="Arial" w:cs="Arial"/>
          <w:sz w:val="22"/>
          <w:szCs w:val="22"/>
          <w:lang w:val="es-ES"/>
        </w:rPr>
        <w:t xml:space="preserve"> de Dirección que son establecidos por los Órganos de Dirección </w:t>
      </w:r>
      <w:r w:rsidR="0023357E" w:rsidRPr="00492AF3">
        <w:rPr>
          <w:rFonts w:ascii="Arial" w:hAnsi="Arial" w:cs="Arial"/>
          <w:sz w:val="22"/>
          <w:szCs w:val="22"/>
          <w:lang w:val="es-ES"/>
        </w:rPr>
        <w:t>Municipales</w:t>
      </w:r>
      <w:r w:rsidR="00D26A30" w:rsidRPr="00492AF3">
        <w:rPr>
          <w:rFonts w:ascii="Arial" w:hAnsi="Arial" w:cs="Arial"/>
          <w:sz w:val="22"/>
          <w:szCs w:val="22"/>
          <w:lang w:val="es-ES"/>
        </w:rPr>
        <w:t xml:space="preserve"> para dirigir las acciones</w:t>
      </w:r>
      <w:r w:rsidR="00CA2B41" w:rsidRPr="00492AF3">
        <w:rPr>
          <w:rFonts w:ascii="Arial" w:hAnsi="Arial" w:cs="Arial"/>
          <w:sz w:val="22"/>
          <w:szCs w:val="22"/>
          <w:lang w:val="es-ES"/>
        </w:rPr>
        <w:t xml:space="preserve"> en todos los niveles</w:t>
      </w:r>
      <w:r w:rsidR="00D26A30" w:rsidRPr="00492AF3">
        <w:rPr>
          <w:rFonts w:ascii="Arial" w:hAnsi="Arial" w:cs="Arial"/>
          <w:sz w:val="22"/>
          <w:szCs w:val="22"/>
          <w:lang w:val="es-ES"/>
        </w:rPr>
        <w:t xml:space="preserve">. </w:t>
      </w:r>
      <w:r w:rsidR="00AA2309" w:rsidRPr="00492AF3">
        <w:rPr>
          <w:rFonts w:ascii="Arial" w:hAnsi="Arial" w:cs="Arial"/>
          <w:sz w:val="22"/>
          <w:szCs w:val="22"/>
          <w:lang w:val="es-ES"/>
        </w:rPr>
        <w:t xml:space="preserve">En el caso de los Puestos de Dirección Provinciales estos serán informados independientemente y sumados al total </w:t>
      </w:r>
      <w:r w:rsidR="00AA2309" w:rsidRPr="0046446D">
        <w:rPr>
          <w:rFonts w:ascii="Arial" w:hAnsi="Arial" w:cs="Arial"/>
          <w:sz w:val="22"/>
          <w:szCs w:val="22"/>
          <w:lang w:val="es-ES"/>
        </w:rPr>
        <w:t>provincial.</w:t>
      </w:r>
    </w:p>
    <w:p w14:paraId="6C51FC24" w14:textId="77777777"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lastRenderedPageBreak/>
        <w:t>Por columnas</w:t>
      </w:r>
    </w:p>
    <w:p w14:paraId="2042EC43" w14:textId="77777777"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426E917E" w14:textId="77777777" w:rsidR="006E7D12" w:rsidRPr="0046446D" w:rsidRDefault="006E7D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26D06FBC" w14:textId="77777777" w:rsidR="006E7D12" w:rsidRPr="0046446D" w:rsidRDefault="006E7D12" w:rsidP="0046446D">
      <w:pPr>
        <w:pStyle w:val="Sangradetextonormal"/>
        <w:keepNext/>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255B346C" w14:textId="77777777" w:rsidR="006E7D12" w:rsidRPr="0046446D" w:rsidRDefault="006E7D12" w:rsidP="0046446D">
      <w:pPr>
        <w:pStyle w:val="Sangradetextonormal"/>
        <w:keepNext/>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36F6E4C2" w14:textId="77777777"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UM:</w:t>
      </w:r>
    </w:p>
    <w:p w14:paraId="38B2B1EE" w14:textId="77777777" w:rsidR="006E7D12" w:rsidRPr="0046446D" w:rsidRDefault="006E7D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Unidades de medidas definidas para cada indicador</w:t>
      </w:r>
    </w:p>
    <w:p w14:paraId="3A60CDEE" w14:textId="77777777"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Sexo:</w:t>
      </w:r>
    </w:p>
    <w:p w14:paraId="2EC8EE77" w14:textId="77777777" w:rsidR="006E7D12" w:rsidRPr="0046446D" w:rsidRDefault="006E7D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divide a su vez en dos columnas F (femenino) y M (masculino)</w:t>
      </w:r>
    </w:p>
    <w:p w14:paraId="6D711E40" w14:textId="77777777"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w:t>
      </w:r>
    </w:p>
    <w:p w14:paraId="27A260FB" w14:textId="73D4FDEC" w:rsidR="006E7D12" w:rsidRPr="0046446D" w:rsidRDefault="006E7D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 xml:space="preserve">Se divide a su vez en dos columnas Total y </w:t>
      </w:r>
      <w:r w:rsidR="007F3E2D" w:rsidRPr="0046446D">
        <w:rPr>
          <w:rFonts w:ascii="Arial" w:hAnsi="Arial" w:cs="Arial"/>
          <w:sz w:val="22"/>
          <w:szCs w:val="22"/>
          <w:lang w:val="es-ES"/>
        </w:rPr>
        <w:t>se mantienen</w:t>
      </w:r>
    </w:p>
    <w:p w14:paraId="0B8927C4" w14:textId="4B7FBDA5"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w:t>
      </w:r>
    </w:p>
    <w:p w14:paraId="04569EB9" w14:textId="7C595E72" w:rsidR="00725897" w:rsidRPr="00492AF3" w:rsidRDefault="004D3935" w:rsidP="007235DC">
      <w:pPr>
        <w:pStyle w:val="Sangradetextonormal"/>
        <w:spacing w:after="240"/>
        <w:ind w:left="0"/>
        <w:rPr>
          <w:rFonts w:ascii="Arial" w:hAnsi="Arial" w:cs="Arial"/>
          <w:sz w:val="22"/>
          <w:szCs w:val="22"/>
          <w:lang w:val="es-ES"/>
        </w:rPr>
      </w:pPr>
      <w:r w:rsidRPr="008D02F7">
        <w:rPr>
          <w:rFonts w:ascii="Arial" w:hAnsi="Arial" w:cs="Arial"/>
          <w:sz w:val="22"/>
          <w:szCs w:val="22"/>
          <w:u w:val="single"/>
          <w:lang w:val="es-ES"/>
        </w:rPr>
        <w:t xml:space="preserve">Cantidad </w:t>
      </w:r>
      <w:r w:rsidR="00725897" w:rsidRPr="008D02F7">
        <w:rPr>
          <w:rFonts w:ascii="Arial" w:hAnsi="Arial" w:cs="Arial"/>
          <w:sz w:val="22"/>
          <w:szCs w:val="22"/>
          <w:u w:val="single"/>
          <w:lang w:val="es-ES"/>
        </w:rPr>
        <w:t xml:space="preserve">de </w:t>
      </w:r>
      <w:r w:rsidRPr="008D02F7">
        <w:rPr>
          <w:rFonts w:ascii="Arial" w:hAnsi="Arial" w:cs="Arial"/>
          <w:sz w:val="22"/>
          <w:szCs w:val="22"/>
          <w:u w:val="single"/>
          <w:lang w:val="es-ES"/>
        </w:rPr>
        <w:t>P</w:t>
      </w:r>
      <w:r w:rsidR="00725897" w:rsidRPr="008D02F7">
        <w:rPr>
          <w:rFonts w:ascii="Arial" w:hAnsi="Arial" w:cs="Arial"/>
          <w:sz w:val="22"/>
          <w:szCs w:val="22"/>
          <w:u w:val="single"/>
          <w:lang w:val="es-ES"/>
        </w:rPr>
        <w:t xml:space="preserve">uestos de </w:t>
      </w:r>
      <w:r w:rsidRPr="008D02F7">
        <w:rPr>
          <w:rFonts w:ascii="Arial" w:hAnsi="Arial" w:cs="Arial"/>
          <w:sz w:val="22"/>
          <w:szCs w:val="22"/>
          <w:u w:val="single"/>
          <w:lang w:val="es-ES"/>
        </w:rPr>
        <w:t>D</w:t>
      </w:r>
      <w:r w:rsidR="00725897" w:rsidRPr="008D02F7">
        <w:rPr>
          <w:rFonts w:ascii="Arial" w:hAnsi="Arial" w:cs="Arial"/>
          <w:sz w:val="22"/>
          <w:szCs w:val="22"/>
          <w:u w:val="single"/>
          <w:lang w:val="es-ES"/>
        </w:rPr>
        <w:t>irección</w:t>
      </w:r>
      <w:r w:rsidR="00AB7096" w:rsidRPr="008D02F7">
        <w:rPr>
          <w:rFonts w:ascii="Arial" w:hAnsi="Arial" w:cs="Arial"/>
          <w:sz w:val="22"/>
          <w:szCs w:val="22"/>
          <w:u w:val="single"/>
          <w:lang w:val="es-ES"/>
        </w:rPr>
        <w:t xml:space="preserve"> </w:t>
      </w:r>
      <w:r w:rsidR="00F10EA4" w:rsidRPr="008D02F7">
        <w:rPr>
          <w:rFonts w:ascii="Arial" w:hAnsi="Arial" w:cs="Arial"/>
          <w:sz w:val="22"/>
          <w:szCs w:val="22"/>
          <w:u w:val="single"/>
          <w:lang w:val="es-ES"/>
        </w:rPr>
        <w:t>(</w:t>
      </w:r>
      <w:r w:rsidR="00D87525" w:rsidRPr="008D02F7">
        <w:rPr>
          <w:rFonts w:ascii="Arial" w:hAnsi="Arial" w:cs="Arial"/>
          <w:sz w:val="22"/>
          <w:szCs w:val="22"/>
          <w:u w:val="single"/>
          <w:lang w:val="es-ES"/>
        </w:rPr>
        <w:t>Fila 2010</w:t>
      </w:r>
      <w:r w:rsidR="00F10EA4" w:rsidRPr="008D02F7">
        <w:rPr>
          <w:rFonts w:ascii="Arial" w:hAnsi="Arial" w:cs="Arial"/>
          <w:sz w:val="22"/>
          <w:szCs w:val="22"/>
          <w:u w:val="single"/>
          <w:lang w:val="es-ES"/>
        </w:rPr>
        <w:t>)</w:t>
      </w:r>
      <w:r w:rsidR="00361502" w:rsidRPr="00492AF3">
        <w:rPr>
          <w:rFonts w:ascii="Arial" w:hAnsi="Arial" w:cs="Arial"/>
          <w:b/>
          <w:sz w:val="22"/>
          <w:szCs w:val="22"/>
          <w:lang w:val="es-ES"/>
        </w:rPr>
        <w:t xml:space="preserve">: </w:t>
      </w:r>
      <w:r w:rsidR="00AB7096" w:rsidRPr="00492AF3">
        <w:rPr>
          <w:rFonts w:ascii="Arial" w:hAnsi="Arial" w:cs="Arial"/>
          <w:sz w:val="22"/>
          <w:szCs w:val="22"/>
          <w:lang w:val="es-ES"/>
        </w:rPr>
        <w:t>S</w:t>
      </w:r>
      <w:r w:rsidR="00361502" w:rsidRPr="00492AF3">
        <w:rPr>
          <w:rFonts w:ascii="Arial" w:hAnsi="Arial" w:cs="Arial"/>
          <w:sz w:val="22"/>
          <w:szCs w:val="22"/>
          <w:lang w:val="es-ES"/>
        </w:rPr>
        <w:t>e reportarán los puestos de dirección</w:t>
      </w:r>
      <w:r w:rsidR="0029026E" w:rsidRPr="00492AF3">
        <w:rPr>
          <w:rFonts w:ascii="Arial" w:hAnsi="Arial" w:cs="Arial"/>
          <w:sz w:val="22"/>
          <w:szCs w:val="22"/>
          <w:lang w:val="es-ES"/>
        </w:rPr>
        <w:t xml:space="preserve"> de</w:t>
      </w:r>
      <w:r w:rsidR="00725897" w:rsidRPr="00492AF3">
        <w:rPr>
          <w:rFonts w:ascii="Arial" w:hAnsi="Arial" w:cs="Arial"/>
          <w:sz w:val="22"/>
          <w:szCs w:val="22"/>
          <w:lang w:val="es-ES"/>
        </w:rPr>
        <w:t>l territorio que han funcionado hasta la fecha</w:t>
      </w:r>
      <w:r w:rsidR="003B15E0" w:rsidRPr="00492AF3">
        <w:rPr>
          <w:rFonts w:ascii="Arial" w:hAnsi="Arial" w:cs="Arial"/>
          <w:sz w:val="22"/>
          <w:szCs w:val="22"/>
          <w:lang w:val="es-ES"/>
        </w:rPr>
        <w:t xml:space="preserve"> y los que quedan </w:t>
      </w:r>
      <w:r w:rsidR="00725897" w:rsidRPr="00492AF3">
        <w:rPr>
          <w:rFonts w:ascii="Arial" w:hAnsi="Arial" w:cs="Arial"/>
          <w:sz w:val="22"/>
          <w:szCs w:val="22"/>
          <w:lang w:val="es-ES"/>
        </w:rPr>
        <w:t xml:space="preserve">funcionando el </w:t>
      </w:r>
      <w:r w:rsidR="008C4F86" w:rsidRPr="00492AF3">
        <w:rPr>
          <w:rFonts w:ascii="Arial" w:hAnsi="Arial" w:cs="Arial"/>
          <w:sz w:val="22"/>
          <w:szCs w:val="22"/>
          <w:lang w:val="es-ES"/>
        </w:rPr>
        <w:t>día de la información.</w:t>
      </w:r>
    </w:p>
    <w:p w14:paraId="0A13BFCE" w14:textId="399EE26B" w:rsidR="00725897" w:rsidRPr="00492AF3" w:rsidRDefault="00361502" w:rsidP="007235DC">
      <w:pPr>
        <w:spacing w:after="240"/>
        <w:jc w:val="both"/>
        <w:rPr>
          <w:rFonts w:ascii="Arial" w:hAnsi="Arial" w:cs="Arial"/>
          <w:sz w:val="22"/>
          <w:szCs w:val="22"/>
        </w:rPr>
      </w:pPr>
      <w:r w:rsidRPr="008D02F7">
        <w:rPr>
          <w:rFonts w:ascii="Arial" w:hAnsi="Arial" w:cs="Arial"/>
          <w:sz w:val="22"/>
          <w:szCs w:val="22"/>
          <w:u w:val="single"/>
        </w:rPr>
        <w:t>Personal trabajando en los Puestos de Dirección (F</w:t>
      </w:r>
      <w:r w:rsidR="00725897" w:rsidRPr="008D02F7">
        <w:rPr>
          <w:rFonts w:ascii="Arial" w:hAnsi="Arial" w:cs="Arial"/>
          <w:sz w:val="22"/>
          <w:szCs w:val="22"/>
          <w:u w:val="single"/>
        </w:rPr>
        <w:t>ila 20</w:t>
      </w:r>
      <w:r w:rsidR="00CA2B41" w:rsidRPr="008D02F7">
        <w:rPr>
          <w:rFonts w:ascii="Arial" w:hAnsi="Arial" w:cs="Arial"/>
          <w:sz w:val="22"/>
          <w:szCs w:val="22"/>
          <w:u w:val="single"/>
        </w:rPr>
        <w:t>2</w:t>
      </w:r>
      <w:r w:rsidR="00615CF2" w:rsidRPr="008D02F7">
        <w:rPr>
          <w:rFonts w:ascii="Arial" w:hAnsi="Arial" w:cs="Arial"/>
          <w:sz w:val="22"/>
          <w:szCs w:val="22"/>
          <w:u w:val="single"/>
        </w:rPr>
        <w:t>0</w:t>
      </w:r>
      <w:r w:rsidRPr="008D02F7">
        <w:rPr>
          <w:rFonts w:ascii="Arial" w:hAnsi="Arial" w:cs="Arial"/>
          <w:sz w:val="22"/>
          <w:szCs w:val="22"/>
          <w:u w:val="single"/>
        </w:rPr>
        <w:t>):</w:t>
      </w:r>
      <w:r w:rsidR="00725897" w:rsidRPr="00492AF3">
        <w:rPr>
          <w:rFonts w:ascii="Arial" w:hAnsi="Arial" w:cs="Arial"/>
          <w:sz w:val="22"/>
          <w:szCs w:val="22"/>
        </w:rPr>
        <w:t xml:space="preserve"> Total del personal que se sustrae de su actividad habitual para </w:t>
      </w:r>
      <w:r w:rsidR="009672BD" w:rsidRPr="00492AF3">
        <w:rPr>
          <w:rFonts w:ascii="Arial" w:hAnsi="Arial" w:cs="Arial"/>
          <w:sz w:val="22"/>
          <w:szCs w:val="22"/>
        </w:rPr>
        <w:t>trabajar en los Puestos de Dirección</w:t>
      </w:r>
      <w:r w:rsidR="00725897" w:rsidRPr="00492AF3">
        <w:rPr>
          <w:rFonts w:ascii="Arial" w:hAnsi="Arial" w:cs="Arial"/>
          <w:sz w:val="22"/>
          <w:szCs w:val="22"/>
        </w:rPr>
        <w:t xml:space="preserve"> hasta la fecha</w:t>
      </w:r>
      <w:r w:rsidR="003B15E0" w:rsidRPr="00492AF3">
        <w:rPr>
          <w:rFonts w:ascii="Arial" w:hAnsi="Arial" w:cs="Arial"/>
          <w:sz w:val="22"/>
          <w:szCs w:val="22"/>
        </w:rPr>
        <w:t xml:space="preserve"> y los que quedan trabajando en estas labores </w:t>
      </w:r>
      <w:r w:rsidR="00725897" w:rsidRPr="00492AF3">
        <w:rPr>
          <w:rFonts w:ascii="Arial" w:hAnsi="Arial" w:cs="Arial"/>
          <w:sz w:val="22"/>
          <w:szCs w:val="22"/>
        </w:rPr>
        <w:t xml:space="preserve">el </w:t>
      </w:r>
      <w:r w:rsidR="008C4F86" w:rsidRPr="00492AF3">
        <w:rPr>
          <w:rFonts w:ascii="Arial" w:hAnsi="Arial" w:cs="Arial"/>
          <w:sz w:val="22"/>
          <w:szCs w:val="22"/>
        </w:rPr>
        <w:t>día de la información</w:t>
      </w:r>
      <w:r w:rsidR="008C4F86" w:rsidRPr="0046446D">
        <w:rPr>
          <w:rFonts w:ascii="Arial" w:hAnsi="Arial" w:cs="Arial"/>
          <w:sz w:val="22"/>
          <w:szCs w:val="22"/>
        </w:rPr>
        <w:t>.</w:t>
      </w:r>
      <w:r w:rsidR="00503E63" w:rsidRPr="0046446D">
        <w:rPr>
          <w:rFonts w:ascii="Arial" w:hAnsi="Arial" w:cs="Arial"/>
          <w:sz w:val="22"/>
          <w:szCs w:val="22"/>
        </w:rPr>
        <w:t xml:space="preserve"> Se desglosará en femenino y masculino</w:t>
      </w:r>
      <w:r w:rsidR="0046446D">
        <w:rPr>
          <w:rFonts w:ascii="Arial" w:hAnsi="Arial" w:cs="Arial"/>
          <w:sz w:val="22"/>
          <w:szCs w:val="22"/>
        </w:rPr>
        <w:t>.</w:t>
      </w:r>
    </w:p>
    <w:p w14:paraId="32B1F5D6" w14:textId="10B98EE3" w:rsidR="00475AB6" w:rsidRPr="00492AF3" w:rsidRDefault="0029026E" w:rsidP="007235DC">
      <w:pPr>
        <w:spacing w:after="240"/>
        <w:jc w:val="both"/>
        <w:rPr>
          <w:rFonts w:ascii="Arial" w:hAnsi="Arial" w:cs="Arial"/>
          <w:sz w:val="22"/>
          <w:szCs w:val="22"/>
        </w:rPr>
      </w:pPr>
      <w:r w:rsidRPr="008D02F7">
        <w:rPr>
          <w:rFonts w:ascii="Arial" w:hAnsi="Arial" w:cs="Arial"/>
          <w:sz w:val="22"/>
          <w:szCs w:val="22"/>
          <w:u w:val="single"/>
        </w:rPr>
        <w:t xml:space="preserve">Gastos asociados a los </w:t>
      </w:r>
      <w:r w:rsidR="004D3935" w:rsidRPr="008D02F7">
        <w:rPr>
          <w:rFonts w:ascii="Arial" w:hAnsi="Arial" w:cs="Arial"/>
          <w:sz w:val="22"/>
          <w:szCs w:val="22"/>
          <w:u w:val="single"/>
        </w:rPr>
        <w:t>P</w:t>
      </w:r>
      <w:r w:rsidRPr="008D02F7">
        <w:rPr>
          <w:rFonts w:ascii="Arial" w:hAnsi="Arial" w:cs="Arial"/>
          <w:sz w:val="22"/>
          <w:szCs w:val="22"/>
          <w:u w:val="single"/>
        </w:rPr>
        <w:t xml:space="preserve">uestos de </w:t>
      </w:r>
      <w:r w:rsidR="004D3935" w:rsidRPr="008D02F7">
        <w:rPr>
          <w:rFonts w:ascii="Arial" w:hAnsi="Arial" w:cs="Arial"/>
          <w:sz w:val="22"/>
          <w:szCs w:val="22"/>
          <w:u w:val="single"/>
        </w:rPr>
        <w:t>D</w:t>
      </w:r>
      <w:r w:rsidRPr="008D02F7">
        <w:rPr>
          <w:rFonts w:ascii="Arial" w:hAnsi="Arial" w:cs="Arial"/>
          <w:sz w:val="22"/>
          <w:szCs w:val="22"/>
          <w:u w:val="single"/>
        </w:rPr>
        <w:t>irección</w:t>
      </w:r>
      <w:r w:rsidR="00F83B0F" w:rsidRPr="008D02F7">
        <w:rPr>
          <w:rFonts w:ascii="Arial" w:hAnsi="Arial" w:cs="Arial"/>
          <w:sz w:val="22"/>
          <w:szCs w:val="22"/>
          <w:u w:val="single"/>
        </w:rPr>
        <w:t xml:space="preserve"> (</w:t>
      </w:r>
      <w:r w:rsidR="00725897" w:rsidRPr="008D02F7">
        <w:rPr>
          <w:rFonts w:ascii="Arial" w:hAnsi="Arial" w:cs="Arial"/>
          <w:sz w:val="22"/>
          <w:szCs w:val="22"/>
          <w:u w:val="single"/>
        </w:rPr>
        <w:t>Fila 20</w:t>
      </w:r>
      <w:r w:rsidR="00CA2B41" w:rsidRPr="008D02F7">
        <w:rPr>
          <w:rFonts w:ascii="Arial" w:hAnsi="Arial" w:cs="Arial"/>
          <w:sz w:val="22"/>
          <w:szCs w:val="22"/>
          <w:u w:val="single"/>
        </w:rPr>
        <w:t>3</w:t>
      </w:r>
      <w:r w:rsidR="003B15E0" w:rsidRPr="008D02F7">
        <w:rPr>
          <w:rFonts w:ascii="Arial" w:hAnsi="Arial" w:cs="Arial"/>
          <w:sz w:val="22"/>
          <w:szCs w:val="22"/>
          <w:u w:val="single"/>
        </w:rPr>
        <w:t>0</w:t>
      </w:r>
      <w:r w:rsidR="00F83B0F" w:rsidRPr="008D02F7">
        <w:rPr>
          <w:rFonts w:ascii="Arial" w:hAnsi="Arial" w:cs="Arial"/>
          <w:sz w:val="22"/>
          <w:szCs w:val="22"/>
          <w:u w:val="single"/>
        </w:rPr>
        <w:t>):</w:t>
      </w:r>
      <w:r w:rsidR="00AB7096" w:rsidRPr="00492AF3">
        <w:rPr>
          <w:rFonts w:ascii="Arial" w:hAnsi="Arial" w:cs="Arial"/>
          <w:b/>
          <w:sz w:val="22"/>
          <w:szCs w:val="22"/>
        </w:rPr>
        <w:t xml:space="preserve"> </w:t>
      </w:r>
      <w:r w:rsidR="00D26A30" w:rsidRPr="00492AF3">
        <w:rPr>
          <w:rFonts w:ascii="Arial" w:hAnsi="Arial" w:cs="Arial"/>
          <w:sz w:val="22"/>
          <w:szCs w:val="22"/>
        </w:rPr>
        <w:t>G</w:t>
      </w:r>
      <w:r w:rsidR="00725897" w:rsidRPr="00492AF3">
        <w:rPr>
          <w:rFonts w:ascii="Arial" w:hAnsi="Arial" w:cs="Arial"/>
          <w:sz w:val="22"/>
          <w:szCs w:val="22"/>
        </w:rPr>
        <w:t xml:space="preserve">astos requeridos para el funcionamiento de los </w:t>
      </w:r>
      <w:r w:rsidR="009672BD" w:rsidRPr="00492AF3">
        <w:rPr>
          <w:rFonts w:ascii="Arial" w:hAnsi="Arial" w:cs="Arial"/>
          <w:sz w:val="22"/>
          <w:szCs w:val="22"/>
        </w:rPr>
        <w:t>Puestos de Dirección</w:t>
      </w:r>
      <w:r w:rsidR="00725897" w:rsidRPr="00492AF3">
        <w:rPr>
          <w:rFonts w:ascii="Arial" w:hAnsi="Arial" w:cs="Arial"/>
          <w:sz w:val="22"/>
          <w:szCs w:val="22"/>
        </w:rPr>
        <w:t xml:space="preserve"> como pueden ser lámparas, ropa</w:t>
      </w:r>
      <w:r w:rsidR="00725897" w:rsidRPr="0046446D">
        <w:rPr>
          <w:rFonts w:ascii="Arial" w:hAnsi="Arial" w:cs="Arial"/>
          <w:sz w:val="22"/>
          <w:szCs w:val="22"/>
        </w:rPr>
        <w:t xml:space="preserve">, </w:t>
      </w:r>
      <w:r w:rsidR="00503E63" w:rsidRPr="0046446D">
        <w:rPr>
          <w:rFonts w:ascii="Arial" w:hAnsi="Arial" w:cs="Arial"/>
          <w:sz w:val="22"/>
          <w:szCs w:val="22"/>
        </w:rPr>
        <w:t xml:space="preserve">alimentación, </w:t>
      </w:r>
      <w:r w:rsidR="00725897" w:rsidRPr="0046446D">
        <w:rPr>
          <w:rFonts w:ascii="Arial" w:hAnsi="Arial" w:cs="Arial"/>
          <w:sz w:val="22"/>
          <w:szCs w:val="22"/>
        </w:rPr>
        <w:t>etc.</w:t>
      </w:r>
      <w:r w:rsidR="001A514A" w:rsidRPr="0046446D">
        <w:rPr>
          <w:rFonts w:ascii="Arial" w:hAnsi="Arial" w:cs="Arial"/>
          <w:sz w:val="22"/>
          <w:szCs w:val="22"/>
        </w:rPr>
        <w:t xml:space="preserve"> </w:t>
      </w:r>
      <w:r w:rsidR="00475AB6" w:rsidRPr="0046446D">
        <w:rPr>
          <w:rFonts w:ascii="Arial" w:hAnsi="Arial" w:cs="Arial"/>
          <w:sz w:val="22"/>
          <w:szCs w:val="22"/>
        </w:rPr>
        <w:t xml:space="preserve">Excluye </w:t>
      </w:r>
      <w:r w:rsidR="00475AB6" w:rsidRPr="00492AF3">
        <w:rPr>
          <w:rFonts w:ascii="Arial" w:hAnsi="Arial" w:cs="Arial"/>
          <w:sz w:val="22"/>
          <w:szCs w:val="22"/>
        </w:rPr>
        <w:t>gastos de salario los que debe reportar el organismo al que pertenece la persona.</w:t>
      </w:r>
    </w:p>
    <w:p w14:paraId="7030EED4" w14:textId="77777777" w:rsidR="00D04869" w:rsidRPr="008D02F7" w:rsidRDefault="008D02F7" w:rsidP="007235DC">
      <w:pPr>
        <w:tabs>
          <w:tab w:val="left" w:pos="567"/>
          <w:tab w:val="left" w:pos="2520"/>
        </w:tabs>
        <w:spacing w:after="240"/>
        <w:jc w:val="both"/>
        <w:outlineLvl w:val="0"/>
        <w:rPr>
          <w:rFonts w:ascii="Arial" w:hAnsi="Arial" w:cs="Arial"/>
          <w:sz w:val="22"/>
          <w:szCs w:val="22"/>
          <w:u w:val="single"/>
        </w:rPr>
      </w:pPr>
      <w:r w:rsidRPr="008D02F7">
        <w:rPr>
          <w:rFonts w:ascii="Arial" w:hAnsi="Arial" w:cs="Arial"/>
          <w:sz w:val="22"/>
          <w:szCs w:val="22"/>
          <w:u w:val="single"/>
        </w:rPr>
        <w:t>Página 3 Comisión de evacuación de la población</w:t>
      </w:r>
      <w:r w:rsidR="007C5A43" w:rsidRPr="008D02F7">
        <w:rPr>
          <w:rFonts w:ascii="Arial" w:hAnsi="Arial" w:cs="Arial"/>
          <w:sz w:val="22"/>
          <w:szCs w:val="22"/>
          <w:u w:val="single"/>
        </w:rPr>
        <w:t>.</w:t>
      </w:r>
    </w:p>
    <w:p w14:paraId="20471DEC" w14:textId="77777777" w:rsidR="00D04869" w:rsidRPr="008D02F7" w:rsidRDefault="00D04869" w:rsidP="007235DC">
      <w:pPr>
        <w:pStyle w:val="Sangradetextonormal"/>
        <w:spacing w:after="240"/>
        <w:ind w:left="-11"/>
        <w:outlineLvl w:val="1"/>
        <w:rPr>
          <w:rFonts w:ascii="Arial" w:hAnsi="Arial" w:cs="Arial"/>
          <w:sz w:val="22"/>
          <w:szCs w:val="22"/>
          <w:u w:val="single"/>
          <w:lang w:val="es-ES"/>
        </w:rPr>
      </w:pPr>
      <w:r w:rsidRPr="008D02F7">
        <w:rPr>
          <w:rFonts w:ascii="Arial" w:hAnsi="Arial" w:cs="Arial"/>
          <w:sz w:val="22"/>
          <w:szCs w:val="22"/>
          <w:u w:val="single"/>
          <w:lang w:val="es-ES"/>
        </w:rPr>
        <w:t>Sección IV Medidas de Respuesta y Recuperación</w:t>
      </w:r>
      <w:r w:rsidR="007C5A43" w:rsidRPr="008D02F7">
        <w:rPr>
          <w:rFonts w:ascii="Arial" w:hAnsi="Arial" w:cs="Arial"/>
          <w:sz w:val="22"/>
          <w:szCs w:val="22"/>
          <w:u w:val="single"/>
          <w:lang w:val="es-ES"/>
        </w:rPr>
        <w:t>.</w:t>
      </w:r>
    </w:p>
    <w:p w14:paraId="128A6D91" w14:textId="77777777"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639A0AF9" w14:textId="77777777"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27A3CE3F" w14:textId="77777777" w:rsidR="006E7D12" w:rsidRPr="0046446D" w:rsidRDefault="006E7D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522C0DEB" w14:textId="77777777"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7F1ED1B3" w14:textId="77777777" w:rsidR="006E7D12" w:rsidRPr="0046446D" w:rsidRDefault="006E7D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5C5FBE5B" w14:textId="77777777"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UM:</w:t>
      </w:r>
    </w:p>
    <w:p w14:paraId="60168C7D" w14:textId="77777777" w:rsidR="006E7D12" w:rsidRPr="0046446D" w:rsidRDefault="006E7D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Unidades de medidas definidas para cada indicador</w:t>
      </w:r>
    </w:p>
    <w:p w14:paraId="518B65B4" w14:textId="0F8FDB0A" w:rsidR="006E7D12" w:rsidRPr="0046446D" w:rsidRDefault="006E7D12" w:rsidP="007235DC">
      <w:pPr>
        <w:pStyle w:val="Sangradetextonormal"/>
        <w:spacing w:after="240"/>
        <w:ind w:left="0"/>
        <w:rPr>
          <w:rFonts w:ascii="Arial" w:hAnsi="Arial" w:cs="Arial"/>
          <w:sz w:val="22"/>
          <w:szCs w:val="22"/>
          <w:lang w:val="es-ES"/>
        </w:rPr>
      </w:pPr>
      <w:r w:rsidRPr="0046446D">
        <w:rPr>
          <w:rFonts w:ascii="Arial" w:hAnsi="Arial" w:cs="Arial"/>
          <w:sz w:val="22"/>
          <w:szCs w:val="22"/>
          <w:u w:val="single"/>
          <w:lang w:val="es-ES"/>
        </w:rPr>
        <w:t>Valor:</w:t>
      </w:r>
    </w:p>
    <w:p w14:paraId="741790EF" w14:textId="0538CDFD" w:rsidR="006E7D12" w:rsidRPr="0046446D" w:rsidRDefault="006E7D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lastRenderedPageBreak/>
        <w:t xml:space="preserve">Se refiere </w:t>
      </w:r>
      <w:r w:rsidR="005907C8" w:rsidRPr="0046446D">
        <w:rPr>
          <w:rFonts w:ascii="Arial" w:hAnsi="Arial" w:cs="Arial"/>
          <w:sz w:val="22"/>
          <w:szCs w:val="22"/>
          <w:lang w:val="es-ES"/>
        </w:rPr>
        <w:t>a</w:t>
      </w:r>
      <w:r w:rsidRPr="0046446D">
        <w:rPr>
          <w:rFonts w:ascii="Arial" w:hAnsi="Arial" w:cs="Arial"/>
          <w:sz w:val="22"/>
          <w:szCs w:val="22"/>
          <w:lang w:val="es-ES"/>
        </w:rPr>
        <w:t xml:space="preserve">l valor en CUP </w:t>
      </w:r>
      <w:r w:rsidR="005907C8" w:rsidRPr="0046446D">
        <w:rPr>
          <w:rFonts w:ascii="Arial" w:hAnsi="Arial" w:cs="Arial"/>
          <w:sz w:val="22"/>
          <w:szCs w:val="22"/>
          <w:lang w:val="es-ES"/>
        </w:rPr>
        <w:t xml:space="preserve">de los bienes, medicamentos y gastos en preparación de centros todos relacionados con los evacuados. </w:t>
      </w:r>
    </w:p>
    <w:p w14:paraId="6BC97FF5" w14:textId="2394D737"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6353B795" w14:textId="77777777" w:rsidR="00D04869" w:rsidRPr="00492AF3" w:rsidRDefault="00D04869" w:rsidP="007235DC">
      <w:pPr>
        <w:pStyle w:val="Sangradetextonormal"/>
        <w:spacing w:after="240"/>
        <w:ind w:left="0"/>
        <w:rPr>
          <w:rFonts w:ascii="Arial" w:hAnsi="Arial" w:cs="Arial"/>
          <w:color w:val="FF0000"/>
          <w:sz w:val="22"/>
          <w:szCs w:val="22"/>
          <w:lang w:val="es-ES"/>
        </w:rPr>
      </w:pPr>
      <w:r w:rsidRPr="0046446D">
        <w:rPr>
          <w:rFonts w:ascii="Arial" w:hAnsi="Arial" w:cs="Arial"/>
          <w:sz w:val="22"/>
          <w:szCs w:val="22"/>
          <w:u w:val="single"/>
          <w:lang w:val="es-ES"/>
        </w:rPr>
        <w:t>Bienes entregados a evacuados (Fila 4010):</w:t>
      </w:r>
      <w:r w:rsidRPr="0046446D">
        <w:rPr>
          <w:rFonts w:ascii="Arial" w:hAnsi="Arial" w:cs="Arial"/>
          <w:b/>
          <w:sz w:val="22"/>
          <w:szCs w:val="22"/>
          <w:lang w:val="es-ES"/>
        </w:rPr>
        <w:t xml:space="preserve"> </w:t>
      </w:r>
      <w:r w:rsidR="004D3935" w:rsidRPr="0046446D">
        <w:rPr>
          <w:rFonts w:ascii="Arial" w:hAnsi="Arial" w:cs="Arial"/>
          <w:sz w:val="22"/>
          <w:szCs w:val="22"/>
          <w:lang w:val="es-ES"/>
        </w:rPr>
        <w:t>V</w:t>
      </w:r>
      <w:r w:rsidRPr="0046446D">
        <w:rPr>
          <w:rFonts w:ascii="Arial" w:hAnsi="Arial" w:cs="Arial"/>
          <w:sz w:val="22"/>
          <w:szCs w:val="22"/>
          <w:lang w:val="es-ES"/>
        </w:rPr>
        <w:t xml:space="preserve">alor </w:t>
      </w:r>
      <w:r w:rsidRPr="00492AF3">
        <w:rPr>
          <w:rFonts w:ascii="Arial" w:hAnsi="Arial" w:cs="Arial"/>
          <w:sz w:val="22"/>
          <w:szCs w:val="22"/>
          <w:lang w:val="es-ES"/>
        </w:rPr>
        <w:t>de los bienes entre</w:t>
      </w:r>
      <w:r w:rsidR="004D3935" w:rsidRPr="00492AF3">
        <w:rPr>
          <w:rFonts w:ascii="Arial" w:hAnsi="Arial" w:cs="Arial"/>
          <w:sz w:val="22"/>
          <w:szCs w:val="22"/>
          <w:lang w:val="es-ES"/>
        </w:rPr>
        <w:t>gados a evacuados</w:t>
      </w:r>
      <w:r w:rsidR="003A416D" w:rsidRPr="00492AF3">
        <w:rPr>
          <w:rFonts w:ascii="Arial" w:hAnsi="Arial" w:cs="Arial"/>
          <w:sz w:val="22"/>
          <w:szCs w:val="22"/>
          <w:lang w:val="es-ES"/>
        </w:rPr>
        <w:t xml:space="preserve"> entre los que se pueden incluir productos de aseo,</w:t>
      </w:r>
      <w:r w:rsidR="00B35B46" w:rsidRPr="00492AF3">
        <w:rPr>
          <w:rFonts w:ascii="Arial" w:hAnsi="Arial" w:cs="Arial"/>
          <w:sz w:val="22"/>
          <w:szCs w:val="22"/>
          <w:lang w:val="es-ES"/>
        </w:rPr>
        <w:t xml:space="preserve"> así como</w:t>
      </w:r>
      <w:r w:rsidR="003A416D" w:rsidRPr="00492AF3">
        <w:rPr>
          <w:rFonts w:ascii="Arial" w:hAnsi="Arial" w:cs="Arial"/>
          <w:sz w:val="22"/>
          <w:szCs w:val="22"/>
          <w:lang w:val="es-ES"/>
        </w:rPr>
        <w:t xml:space="preserve"> artículos para su estancia en los centros de evacuación</w:t>
      </w:r>
      <w:r w:rsidR="004D3935" w:rsidRPr="00492AF3">
        <w:rPr>
          <w:rFonts w:ascii="Arial" w:hAnsi="Arial" w:cs="Arial"/>
          <w:sz w:val="22"/>
          <w:szCs w:val="22"/>
          <w:lang w:val="es-ES"/>
        </w:rPr>
        <w:t>.</w:t>
      </w:r>
    </w:p>
    <w:p w14:paraId="1DB6A899" w14:textId="77777777" w:rsidR="00D04869" w:rsidRPr="00492AF3" w:rsidRDefault="00D04869" w:rsidP="007235DC">
      <w:pPr>
        <w:pStyle w:val="Sangradetextonormal"/>
        <w:spacing w:after="240"/>
        <w:ind w:left="0"/>
        <w:rPr>
          <w:rFonts w:ascii="Arial" w:hAnsi="Arial" w:cs="Arial"/>
          <w:b/>
          <w:sz w:val="22"/>
          <w:szCs w:val="22"/>
          <w:lang w:val="es-ES"/>
        </w:rPr>
      </w:pPr>
      <w:r w:rsidRPr="008D02F7">
        <w:rPr>
          <w:rFonts w:ascii="Arial" w:hAnsi="Arial" w:cs="Arial"/>
          <w:sz w:val="22"/>
          <w:szCs w:val="22"/>
          <w:u w:val="single"/>
          <w:lang w:val="es-ES"/>
        </w:rPr>
        <w:t>Medicamentos y materiales afines para evacuados (Fila 4015):</w:t>
      </w:r>
      <w:r w:rsidRPr="00492AF3">
        <w:rPr>
          <w:rFonts w:ascii="Arial" w:hAnsi="Arial" w:cs="Arial"/>
          <w:b/>
          <w:sz w:val="22"/>
          <w:szCs w:val="22"/>
          <w:lang w:val="es-ES"/>
        </w:rPr>
        <w:t xml:space="preserve"> </w:t>
      </w:r>
      <w:r w:rsidR="004D3935" w:rsidRPr="00492AF3">
        <w:rPr>
          <w:rFonts w:ascii="Arial" w:hAnsi="Arial" w:cs="Arial"/>
          <w:sz w:val="22"/>
          <w:szCs w:val="22"/>
          <w:lang w:val="es-ES"/>
        </w:rPr>
        <w:t>V</w:t>
      </w:r>
      <w:r w:rsidRPr="00492AF3">
        <w:rPr>
          <w:rFonts w:ascii="Arial" w:hAnsi="Arial" w:cs="Arial"/>
          <w:sz w:val="22"/>
          <w:szCs w:val="22"/>
          <w:lang w:val="es-ES"/>
        </w:rPr>
        <w:t>alor de los medicamentos y materiales médicos afines para la atención de los evacuados.</w:t>
      </w:r>
    </w:p>
    <w:p w14:paraId="036EA46B" w14:textId="77777777" w:rsidR="00D04869" w:rsidRPr="00492AF3" w:rsidRDefault="00D04869" w:rsidP="007235DC">
      <w:pPr>
        <w:pStyle w:val="Sangradetextonormal"/>
        <w:spacing w:after="240"/>
        <w:ind w:left="0"/>
        <w:rPr>
          <w:rFonts w:ascii="Arial" w:hAnsi="Arial" w:cs="Arial"/>
          <w:sz w:val="22"/>
          <w:szCs w:val="22"/>
          <w:lang w:val="es-ES"/>
        </w:rPr>
      </w:pPr>
      <w:r w:rsidRPr="008D02F7">
        <w:rPr>
          <w:rFonts w:ascii="Arial" w:hAnsi="Arial" w:cs="Arial"/>
          <w:sz w:val="22"/>
          <w:szCs w:val="22"/>
          <w:u w:val="single"/>
          <w:lang w:val="es-ES"/>
        </w:rPr>
        <w:t xml:space="preserve">Gastos en preparación </w:t>
      </w:r>
      <w:r w:rsidR="00CB66F2" w:rsidRPr="008D02F7">
        <w:rPr>
          <w:rFonts w:ascii="Arial" w:hAnsi="Arial" w:cs="Arial"/>
          <w:sz w:val="22"/>
          <w:szCs w:val="22"/>
          <w:u w:val="single"/>
          <w:lang w:val="es-ES"/>
        </w:rPr>
        <w:t>de centros de evacuación</w:t>
      </w:r>
      <w:r w:rsidRPr="008D02F7">
        <w:rPr>
          <w:rFonts w:ascii="Arial" w:hAnsi="Arial" w:cs="Arial"/>
          <w:sz w:val="22"/>
          <w:szCs w:val="22"/>
          <w:u w:val="single"/>
          <w:lang w:val="es-ES"/>
        </w:rPr>
        <w:t xml:space="preserve"> (Fila 4020):</w:t>
      </w:r>
      <w:r w:rsidRPr="00492AF3">
        <w:rPr>
          <w:rFonts w:ascii="Arial" w:hAnsi="Arial" w:cs="Arial"/>
          <w:b/>
          <w:sz w:val="22"/>
          <w:szCs w:val="22"/>
          <w:lang w:val="es-ES"/>
        </w:rPr>
        <w:t xml:space="preserve"> </w:t>
      </w:r>
      <w:r w:rsidR="004D3935" w:rsidRPr="00492AF3">
        <w:rPr>
          <w:rFonts w:ascii="Arial" w:hAnsi="Arial" w:cs="Arial"/>
          <w:sz w:val="22"/>
          <w:szCs w:val="22"/>
          <w:lang w:val="es-ES"/>
        </w:rPr>
        <w:t>G</w:t>
      </w:r>
      <w:r w:rsidRPr="00492AF3">
        <w:rPr>
          <w:rFonts w:ascii="Arial" w:hAnsi="Arial" w:cs="Arial"/>
          <w:sz w:val="22"/>
          <w:szCs w:val="22"/>
          <w:lang w:val="es-ES"/>
        </w:rPr>
        <w:t>astos en materiales</w:t>
      </w:r>
      <w:r w:rsidR="003A416D" w:rsidRPr="00492AF3">
        <w:rPr>
          <w:rFonts w:ascii="Arial" w:hAnsi="Arial" w:cs="Arial"/>
          <w:sz w:val="22"/>
          <w:szCs w:val="22"/>
          <w:lang w:val="es-ES"/>
        </w:rPr>
        <w:t xml:space="preserve"> </w:t>
      </w:r>
      <w:r w:rsidR="008D2FD6" w:rsidRPr="00492AF3">
        <w:rPr>
          <w:rFonts w:ascii="Arial" w:hAnsi="Arial" w:cs="Arial"/>
          <w:sz w:val="22"/>
          <w:szCs w:val="22"/>
          <w:lang w:val="es-ES"/>
        </w:rPr>
        <w:t xml:space="preserve">y mano de obra utilizada </w:t>
      </w:r>
      <w:r w:rsidR="003A416D" w:rsidRPr="00492AF3">
        <w:rPr>
          <w:rFonts w:ascii="Arial" w:hAnsi="Arial" w:cs="Arial"/>
          <w:sz w:val="22"/>
          <w:szCs w:val="22"/>
          <w:lang w:val="es-ES"/>
        </w:rPr>
        <w:t xml:space="preserve">para el mantenimiento y acondicionamiento de </w:t>
      </w:r>
      <w:r w:rsidR="00B35B46" w:rsidRPr="00492AF3">
        <w:rPr>
          <w:rFonts w:ascii="Arial" w:hAnsi="Arial" w:cs="Arial"/>
          <w:sz w:val="22"/>
          <w:szCs w:val="22"/>
          <w:lang w:val="es-ES"/>
        </w:rPr>
        <w:t xml:space="preserve">las instalaciones que se </w:t>
      </w:r>
      <w:r w:rsidR="008D2FD6" w:rsidRPr="00492AF3">
        <w:rPr>
          <w:rFonts w:ascii="Arial" w:hAnsi="Arial" w:cs="Arial"/>
          <w:sz w:val="22"/>
          <w:szCs w:val="22"/>
          <w:lang w:val="es-ES"/>
        </w:rPr>
        <w:t>destinaran</w:t>
      </w:r>
      <w:r w:rsidR="00B35B46" w:rsidRPr="00492AF3">
        <w:rPr>
          <w:rFonts w:ascii="Arial" w:hAnsi="Arial" w:cs="Arial"/>
          <w:sz w:val="22"/>
          <w:szCs w:val="22"/>
          <w:lang w:val="es-ES"/>
        </w:rPr>
        <w:t xml:space="preserve"> </w:t>
      </w:r>
      <w:r w:rsidR="00492AF3" w:rsidRPr="00492AF3">
        <w:rPr>
          <w:rFonts w:ascii="Arial" w:hAnsi="Arial" w:cs="Arial"/>
          <w:sz w:val="22"/>
          <w:szCs w:val="22"/>
          <w:lang w:val="es-ES"/>
        </w:rPr>
        <w:t>como centros</w:t>
      </w:r>
      <w:r w:rsidR="003A416D" w:rsidRPr="00492AF3">
        <w:rPr>
          <w:rFonts w:ascii="Arial" w:hAnsi="Arial" w:cs="Arial"/>
          <w:sz w:val="22"/>
          <w:szCs w:val="22"/>
          <w:lang w:val="es-ES"/>
        </w:rPr>
        <w:t xml:space="preserve"> de evacuación</w:t>
      </w:r>
      <w:r w:rsidR="008D2FD6" w:rsidRPr="00492AF3">
        <w:rPr>
          <w:rFonts w:ascii="Arial" w:hAnsi="Arial" w:cs="Arial"/>
          <w:sz w:val="22"/>
          <w:szCs w:val="22"/>
          <w:lang w:val="es-ES"/>
        </w:rPr>
        <w:t>.</w:t>
      </w:r>
    </w:p>
    <w:p w14:paraId="46A63E24" w14:textId="77777777" w:rsidR="00D04869" w:rsidRPr="008D02F7" w:rsidRDefault="00D04869" w:rsidP="007235DC">
      <w:pPr>
        <w:tabs>
          <w:tab w:val="left" w:pos="426"/>
          <w:tab w:val="left" w:pos="2520"/>
        </w:tabs>
        <w:spacing w:after="240"/>
        <w:jc w:val="both"/>
        <w:outlineLvl w:val="1"/>
        <w:rPr>
          <w:rFonts w:ascii="Arial" w:hAnsi="Arial" w:cs="Arial"/>
          <w:sz w:val="22"/>
          <w:u w:val="single"/>
        </w:rPr>
      </w:pPr>
      <w:r w:rsidRPr="008D02F7">
        <w:rPr>
          <w:rFonts w:ascii="Arial" w:hAnsi="Arial" w:cs="Arial"/>
          <w:sz w:val="22"/>
          <w:u w:val="single"/>
        </w:rPr>
        <w:t xml:space="preserve">Sección VI Inventario de </w:t>
      </w:r>
      <w:r w:rsidR="00CB66F2" w:rsidRPr="008D02F7">
        <w:rPr>
          <w:rFonts w:ascii="Arial" w:hAnsi="Arial" w:cs="Arial"/>
          <w:sz w:val="22"/>
          <w:u w:val="single"/>
        </w:rPr>
        <w:t>Daños y Pérdidas por Actividad Económica</w:t>
      </w:r>
      <w:r w:rsidR="007C5A43" w:rsidRPr="008D02F7">
        <w:rPr>
          <w:rFonts w:ascii="Arial" w:hAnsi="Arial" w:cs="Arial"/>
          <w:sz w:val="22"/>
          <w:u w:val="single"/>
        </w:rPr>
        <w:t>.</w:t>
      </w:r>
    </w:p>
    <w:p w14:paraId="76CA34DA" w14:textId="77777777" w:rsidR="005907C8" w:rsidRPr="0046446D" w:rsidRDefault="005907C8"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465A7938" w14:textId="77777777" w:rsidR="005907C8" w:rsidRPr="0046446D" w:rsidRDefault="005907C8"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17E93416" w14:textId="77777777" w:rsidR="005907C8" w:rsidRPr="0046446D" w:rsidRDefault="005907C8"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687FE231" w14:textId="77777777" w:rsidR="005907C8" w:rsidRPr="0046446D" w:rsidRDefault="005907C8"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0D156678" w14:textId="77777777" w:rsidR="005907C8" w:rsidRPr="0046446D" w:rsidRDefault="005907C8"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6A18FC56" w14:textId="7433E34B" w:rsidR="005907C8" w:rsidRPr="0046446D" w:rsidRDefault="005907C8"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 (U):</w:t>
      </w:r>
    </w:p>
    <w:p w14:paraId="213A7D8E" w14:textId="2F8BFCBB" w:rsidR="005907C8" w:rsidRPr="0046446D" w:rsidRDefault="005907C8"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 la can</w:t>
      </w:r>
      <w:r w:rsidR="000D2B04" w:rsidRPr="0046446D">
        <w:rPr>
          <w:rFonts w:ascii="Arial" w:hAnsi="Arial" w:cs="Arial"/>
          <w:sz w:val="22"/>
          <w:szCs w:val="22"/>
          <w:lang w:val="es-ES"/>
        </w:rPr>
        <w:t>t</w:t>
      </w:r>
      <w:r w:rsidRPr="0046446D">
        <w:rPr>
          <w:rFonts w:ascii="Arial" w:hAnsi="Arial" w:cs="Arial"/>
          <w:sz w:val="22"/>
          <w:szCs w:val="22"/>
          <w:lang w:val="es-ES"/>
        </w:rPr>
        <w:t xml:space="preserve">idad de bienes de los hogares </w:t>
      </w:r>
      <w:r w:rsidR="000D2B04" w:rsidRPr="0046446D">
        <w:rPr>
          <w:rFonts w:ascii="Arial" w:hAnsi="Arial" w:cs="Arial"/>
          <w:sz w:val="22"/>
          <w:szCs w:val="22"/>
          <w:lang w:val="es-ES"/>
        </w:rPr>
        <w:t>y medios de transportes perdidos o dañados</w:t>
      </w:r>
    </w:p>
    <w:p w14:paraId="1FEF361D" w14:textId="41136C9C" w:rsidR="005907C8" w:rsidRPr="0046446D" w:rsidRDefault="005907C8"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(MP / 1 dec) </w:t>
      </w:r>
    </w:p>
    <w:p w14:paraId="38AAC9D0" w14:textId="217FE24E" w:rsidR="00435432" w:rsidRPr="0046446D" w:rsidRDefault="0043543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al v</w:t>
      </w:r>
      <w:r w:rsidR="000D2B04" w:rsidRPr="0046446D">
        <w:rPr>
          <w:rFonts w:ascii="Arial" w:hAnsi="Arial" w:cs="Arial"/>
          <w:sz w:val="22"/>
          <w:szCs w:val="22"/>
          <w:lang w:val="es-ES"/>
        </w:rPr>
        <w:t>alor de</w:t>
      </w:r>
      <w:r w:rsidRPr="0046446D">
        <w:rPr>
          <w:rFonts w:ascii="Arial" w:hAnsi="Arial" w:cs="Arial"/>
          <w:sz w:val="22"/>
          <w:szCs w:val="22"/>
          <w:lang w:val="es-ES"/>
        </w:rPr>
        <w:t xml:space="preserve"> los</w:t>
      </w:r>
      <w:r w:rsidR="000D2B04" w:rsidRPr="0046446D">
        <w:rPr>
          <w:rFonts w:ascii="Arial" w:hAnsi="Arial" w:cs="Arial"/>
          <w:sz w:val="22"/>
          <w:szCs w:val="22"/>
          <w:lang w:val="es-ES"/>
        </w:rPr>
        <w:t xml:space="preserve"> </w:t>
      </w:r>
      <w:r w:rsidRPr="0046446D">
        <w:rPr>
          <w:rFonts w:ascii="Arial" w:hAnsi="Arial" w:cs="Arial"/>
          <w:sz w:val="22"/>
          <w:szCs w:val="22"/>
          <w:lang w:val="es-ES"/>
        </w:rPr>
        <w:t>bienes de los hogares y medios de transportes perdidos o dañados</w:t>
      </w:r>
    </w:p>
    <w:p w14:paraId="0CF2D055" w14:textId="0A7A3A18" w:rsidR="005907C8" w:rsidRPr="0046446D" w:rsidRDefault="005907C8"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72AAB76D" w14:textId="490BD9A2" w:rsidR="00AD4C7F" w:rsidRDefault="00D04869" w:rsidP="007235DC">
      <w:pPr>
        <w:pStyle w:val="Sangradetextonormal"/>
        <w:spacing w:after="240"/>
        <w:ind w:left="0"/>
        <w:rPr>
          <w:rFonts w:ascii="Arial" w:hAnsi="Arial" w:cs="Arial"/>
          <w:b/>
          <w:color w:val="FF0000"/>
          <w:sz w:val="22"/>
          <w:szCs w:val="22"/>
          <w:highlight w:val="yellow"/>
          <w:lang w:val="es-ES"/>
        </w:rPr>
      </w:pPr>
      <w:r w:rsidRPr="008D02F7">
        <w:rPr>
          <w:rFonts w:ascii="Arial" w:hAnsi="Arial" w:cs="Arial"/>
          <w:sz w:val="22"/>
          <w:szCs w:val="22"/>
          <w:u w:val="single"/>
          <w:lang w:val="es-ES"/>
        </w:rPr>
        <w:t>Población (Fila 6550):</w:t>
      </w:r>
      <w:r w:rsidRPr="00492AF3">
        <w:rPr>
          <w:rFonts w:ascii="Arial" w:hAnsi="Arial" w:cs="Arial"/>
          <w:b/>
          <w:sz w:val="22"/>
          <w:szCs w:val="22"/>
          <w:lang w:val="es-ES"/>
        </w:rPr>
        <w:t xml:space="preserve"> </w:t>
      </w:r>
      <w:r w:rsidRPr="00492AF3">
        <w:rPr>
          <w:rFonts w:ascii="Arial" w:hAnsi="Arial" w:cs="Arial"/>
          <w:sz w:val="22"/>
          <w:szCs w:val="22"/>
          <w:lang w:val="es-ES"/>
        </w:rPr>
        <w:t xml:space="preserve">Se consignarán los daños y pérdidas estimadas a la población en cuanto a Muebles y equipos u otros bienes de valor de los hogares </w:t>
      </w:r>
      <w:r w:rsidRPr="00492AF3">
        <w:rPr>
          <w:rFonts w:ascii="Arial" w:hAnsi="Arial" w:cs="Arial"/>
          <w:b/>
          <w:sz w:val="22"/>
          <w:szCs w:val="22"/>
          <w:lang w:val="es-ES"/>
        </w:rPr>
        <w:t>(Fila 6555)</w:t>
      </w:r>
      <w:r w:rsidRPr="00492AF3">
        <w:rPr>
          <w:rFonts w:ascii="Arial" w:hAnsi="Arial" w:cs="Arial"/>
          <w:sz w:val="22"/>
          <w:szCs w:val="22"/>
          <w:lang w:val="es-ES"/>
        </w:rPr>
        <w:t xml:space="preserve"> Medios de transporte </w:t>
      </w:r>
      <w:r w:rsidRPr="00492AF3">
        <w:rPr>
          <w:rFonts w:ascii="Arial" w:hAnsi="Arial" w:cs="Arial"/>
          <w:b/>
          <w:sz w:val="22"/>
          <w:szCs w:val="22"/>
          <w:lang w:val="es-ES"/>
        </w:rPr>
        <w:t>(Fila 6560)</w:t>
      </w:r>
      <w:r w:rsidR="0011478D">
        <w:rPr>
          <w:rFonts w:ascii="Arial" w:hAnsi="Arial" w:cs="Arial"/>
          <w:b/>
          <w:sz w:val="22"/>
          <w:szCs w:val="22"/>
          <w:lang w:val="es-ES"/>
        </w:rPr>
        <w:t xml:space="preserve"> </w:t>
      </w:r>
    </w:p>
    <w:p w14:paraId="1A4BD453" w14:textId="77777777" w:rsidR="00475AB6" w:rsidRPr="008D02F7" w:rsidRDefault="008D02F7" w:rsidP="007235DC">
      <w:pPr>
        <w:pStyle w:val="Sangradetextonormal"/>
        <w:spacing w:after="240"/>
        <w:ind w:left="0"/>
        <w:outlineLvl w:val="0"/>
        <w:rPr>
          <w:rFonts w:ascii="Arial" w:hAnsi="Arial" w:cs="Arial"/>
          <w:sz w:val="22"/>
          <w:szCs w:val="22"/>
          <w:u w:val="single"/>
          <w:lang w:val="es-ES"/>
        </w:rPr>
      </w:pPr>
      <w:r w:rsidRPr="008D02F7">
        <w:rPr>
          <w:rFonts w:ascii="Arial" w:hAnsi="Arial" w:cs="Arial"/>
          <w:sz w:val="22"/>
          <w:szCs w:val="22"/>
          <w:u w:val="single"/>
          <w:lang w:val="es-ES"/>
        </w:rPr>
        <w:t xml:space="preserve">Página </w:t>
      </w:r>
      <w:r w:rsidR="00D04869" w:rsidRPr="008D02F7">
        <w:rPr>
          <w:rFonts w:ascii="Arial" w:hAnsi="Arial" w:cs="Arial"/>
          <w:sz w:val="22"/>
          <w:szCs w:val="22"/>
          <w:u w:val="single"/>
          <w:lang w:val="es-ES"/>
        </w:rPr>
        <w:t>4</w:t>
      </w:r>
      <w:r w:rsidRPr="008D02F7">
        <w:rPr>
          <w:rFonts w:ascii="Arial" w:hAnsi="Arial" w:cs="Arial"/>
          <w:sz w:val="22"/>
          <w:szCs w:val="22"/>
          <w:u w:val="single"/>
          <w:lang w:val="es-ES"/>
        </w:rPr>
        <w:t xml:space="preserve"> comunicaciones</w:t>
      </w:r>
      <w:r w:rsidR="007C5A43" w:rsidRPr="008D02F7">
        <w:rPr>
          <w:rFonts w:ascii="Arial" w:hAnsi="Arial" w:cs="Arial"/>
          <w:sz w:val="22"/>
          <w:szCs w:val="22"/>
          <w:u w:val="single"/>
          <w:lang w:val="es-ES"/>
        </w:rPr>
        <w:t>.</w:t>
      </w:r>
    </w:p>
    <w:p w14:paraId="6A1D3437" w14:textId="77777777" w:rsidR="00881CEC" w:rsidRPr="008D02F7" w:rsidRDefault="00881CEC" w:rsidP="007235DC">
      <w:pPr>
        <w:pStyle w:val="Sangradetextonormal"/>
        <w:spacing w:after="240"/>
        <w:ind w:left="0"/>
        <w:outlineLvl w:val="1"/>
        <w:rPr>
          <w:rFonts w:ascii="Arial" w:hAnsi="Arial" w:cs="Arial"/>
          <w:sz w:val="22"/>
          <w:szCs w:val="22"/>
          <w:u w:val="single"/>
          <w:lang w:val="es-ES"/>
        </w:rPr>
      </w:pPr>
      <w:r w:rsidRPr="008D02F7">
        <w:rPr>
          <w:rFonts w:ascii="Arial" w:hAnsi="Arial" w:cs="Arial"/>
          <w:sz w:val="22"/>
          <w:szCs w:val="22"/>
          <w:u w:val="single"/>
          <w:lang w:val="es-ES"/>
        </w:rPr>
        <w:t>Sección IV</w:t>
      </w:r>
      <w:r w:rsidR="00DD154B" w:rsidRPr="008D02F7">
        <w:rPr>
          <w:rFonts w:ascii="Arial" w:hAnsi="Arial" w:cs="Arial"/>
          <w:sz w:val="22"/>
          <w:szCs w:val="22"/>
          <w:u w:val="single"/>
          <w:lang w:val="es-ES"/>
        </w:rPr>
        <w:t>.1</w:t>
      </w:r>
      <w:r w:rsidRPr="008D02F7">
        <w:rPr>
          <w:rFonts w:ascii="Arial" w:hAnsi="Arial" w:cs="Arial"/>
          <w:sz w:val="22"/>
          <w:szCs w:val="22"/>
          <w:u w:val="single"/>
          <w:lang w:val="es-ES"/>
        </w:rPr>
        <w:t xml:space="preserve"> Medidas de Respuesta</w:t>
      </w:r>
      <w:r w:rsidR="00DD154B" w:rsidRPr="008D02F7">
        <w:rPr>
          <w:rFonts w:ascii="Arial" w:hAnsi="Arial" w:cs="Arial"/>
          <w:sz w:val="22"/>
          <w:szCs w:val="22"/>
          <w:u w:val="single"/>
          <w:lang w:val="es-ES"/>
        </w:rPr>
        <w:t>.</w:t>
      </w:r>
      <w:r w:rsidRPr="008D02F7">
        <w:rPr>
          <w:rFonts w:ascii="Arial" w:hAnsi="Arial" w:cs="Arial"/>
          <w:sz w:val="22"/>
          <w:szCs w:val="22"/>
          <w:u w:val="single"/>
          <w:lang w:val="es-ES"/>
        </w:rPr>
        <w:t xml:space="preserve"> </w:t>
      </w:r>
    </w:p>
    <w:p w14:paraId="5A45E15A" w14:textId="77777777" w:rsidR="000D2B04" w:rsidRPr="0046446D" w:rsidRDefault="000D2B04"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45E30D3E" w14:textId="77777777" w:rsidR="000D2B04" w:rsidRPr="0046446D" w:rsidRDefault="000D2B04"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327FCB4E" w14:textId="77777777" w:rsidR="000D2B04" w:rsidRPr="0046446D" w:rsidRDefault="000D2B04"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6BA7499F" w14:textId="77777777" w:rsidR="000D2B04" w:rsidRPr="0046446D" w:rsidRDefault="000D2B04"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0BC0543F" w14:textId="77777777" w:rsidR="000D2B04" w:rsidRPr="0046446D" w:rsidRDefault="000D2B04"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3ABB4FEB" w14:textId="5D75104F" w:rsidR="000D2B04" w:rsidRPr="0046446D" w:rsidRDefault="000D2B04"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lastRenderedPageBreak/>
        <w:t>UM:</w:t>
      </w:r>
    </w:p>
    <w:p w14:paraId="6864C74D" w14:textId="115C143E" w:rsidR="000D2B04" w:rsidRPr="0046446D" w:rsidRDefault="000D2B04"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Unidad de medida definidas para el indicador</w:t>
      </w:r>
    </w:p>
    <w:p w14:paraId="6E3D33CC" w14:textId="72A54270" w:rsidR="000D2B04" w:rsidRPr="0046446D" w:rsidRDefault="000D2B04" w:rsidP="0046446D">
      <w:pPr>
        <w:pStyle w:val="Sangradetextonormal"/>
        <w:keepNext/>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w:t>
      </w:r>
    </w:p>
    <w:p w14:paraId="3CF910D8" w14:textId="4F7F653B" w:rsidR="000D2B04" w:rsidRPr="0046446D" w:rsidRDefault="000D2B04" w:rsidP="0046446D">
      <w:pPr>
        <w:pStyle w:val="Sangradetextonormal"/>
        <w:keepNext/>
        <w:spacing w:after="240"/>
        <w:ind w:left="0"/>
        <w:rPr>
          <w:rFonts w:ascii="Arial" w:hAnsi="Arial" w:cs="Arial"/>
          <w:sz w:val="22"/>
          <w:szCs w:val="22"/>
          <w:lang w:val="es-ES"/>
        </w:rPr>
      </w:pPr>
      <w:r w:rsidRPr="0046446D">
        <w:rPr>
          <w:rFonts w:ascii="Arial" w:hAnsi="Arial" w:cs="Arial"/>
          <w:sz w:val="22"/>
          <w:szCs w:val="22"/>
          <w:lang w:val="es-ES"/>
        </w:rPr>
        <w:t>Valor de los gastos asociados a la preservación de los recursos</w:t>
      </w:r>
    </w:p>
    <w:p w14:paraId="3A081280" w14:textId="77777777" w:rsidR="000D2B04" w:rsidRPr="0046446D" w:rsidRDefault="000D2B04"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7D69076E" w14:textId="77777777" w:rsidR="00F40ED3" w:rsidRPr="00492AF3" w:rsidRDefault="00F40ED3" w:rsidP="007235DC">
      <w:pPr>
        <w:pStyle w:val="Sangradetextonormal"/>
        <w:spacing w:after="240"/>
        <w:ind w:left="0"/>
        <w:rPr>
          <w:rFonts w:ascii="Arial" w:hAnsi="Arial" w:cs="Arial"/>
          <w:b/>
          <w:sz w:val="22"/>
          <w:szCs w:val="22"/>
          <w:lang w:val="es-ES"/>
        </w:rPr>
      </w:pPr>
      <w:r w:rsidRPr="008D02F7">
        <w:rPr>
          <w:rFonts w:ascii="Arial" w:hAnsi="Arial" w:cs="Arial"/>
          <w:sz w:val="22"/>
          <w:szCs w:val="22"/>
          <w:u w:val="single"/>
          <w:lang w:val="es-ES"/>
        </w:rPr>
        <w:t>Gastos asociados a la preservación de recursos y personal (antes del paso del evento)</w:t>
      </w:r>
      <w:r w:rsidR="00C772D8" w:rsidRPr="008D02F7">
        <w:rPr>
          <w:rFonts w:ascii="Arial" w:hAnsi="Arial" w:cs="Arial"/>
          <w:sz w:val="22"/>
          <w:szCs w:val="22"/>
          <w:u w:val="single"/>
          <w:lang w:val="es-ES"/>
        </w:rPr>
        <w:t xml:space="preserve"> </w:t>
      </w:r>
      <w:r w:rsidR="008900A8" w:rsidRPr="008D02F7">
        <w:rPr>
          <w:rFonts w:ascii="Arial" w:hAnsi="Arial" w:cs="Arial"/>
          <w:sz w:val="22"/>
          <w:szCs w:val="22"/>
          <w:u w:val="single"/>
          <w:lang w:val="es-ES"/>
        </w:rPr>
        <w:t>(Fila 4005)</w:t>
      </w:r>
      <w:r w:rsidRPr="008D02F7">
        <w:rPr>
          <w:rFonts w:ascii="Arial" w:hAnsi="Arial" w:cs="Arial"/>
          <w:sz w:val="22"/>
          <w:szCs w:val="22"/>
          <w:u w:val="single"/>
          <w:lang w:val="es-ES"/>
        </w:rPr>
        <w:t>:</w:t>
      </w:r>
      <w:r w:rsidRPr="00492AF3">
        <w:rPr>
          <w:rFonts w:ascii="Arial" w:hAnsi="Arial" w:cs="Arial"/>
          <w:b/>
          <w:sz w:val="22"/>
          <w:szCs w:val="22"/>
          <w:lang w:val="es-ES"/>
        </w:rPr>
        <w:t xml:space="preserve"> </w:t>
      </w:r>
      <w:r w:rsidR="004D3935" w:rsidRPr="008D02F7">
        <w:rPr>
          <w:rFonts w:ascii="Arial" w:hAnsi="Arial" w:cs="Arial"/>
          <w:sz w:val="22"/>
          <w:szCs w:val="22"/>
          <w:lang w:val="es-ES"/>
        </w:rPr>
        <w:t>G</w:t>
      </w:r>
      <w:r w:rsidRPr="00492AF3">
        <w:rPr>
          <w:rFonts w:ascii="Arial" w:hAnsi="Arial" w:cs="Arial"/>
          <w:sz w:val="22"/>
          <w:szCs w:val="22"/>
          <w:lang w:val="es-ES"/>
        </w:rPr>
        <w:t>asto</w:t>
      </w:r>
      <w:r w:rsidR="004D3935" w:rsidRPr="00492AF3">
        <w:rPr>
          <w:rFonts w:ascii="Arial" w:hAnsi="Arial" w:cs="Arial"/>
          <w:sz w:val="22"/>
          <w:szCs w:val="22"/>
          <w:lang w:val="es-ES"/>
        </w:rPr>
        <w:t>s</w:t>
      </w:r>
      <w:r w:rsidRPr="00492AF3">
        <w:rPr>
          <w:rFonts w:ascii="Arial" w:hAnsi="Arial" w:cs="Arial"/>
          <w:sz w:val="22"/>
          <w:szCs w:val="22"/>
          <w:lang w:val="es-ES"/>
        </w:rPr>
        <w:t xml:space="preserve"> incurr</w:t>
      </w:r>
      <w:r w:rsidR="00833BDE" w:rsidRPr="00492AF3">
        <w:rPr>
          <w:rFonts w:ascii="Arial" w:hAnsi="Arial" w:cs="Arial"/>
          <w:sz w:val="22"/>
          <w:szCs w:val="22"/>
          <w:lang w:val="es-ES"/>
        </w:rPr>
        <w:t>idos</w:t>
      </w:r>
      <w:r w:rsidRPr="00492AF3">
        <w:rPr>
          <w:rFonts w:ascii="Arial" w:hAnsi="Arial" w:cs="Arial"/>
          <w:sz w:val="22"/>
          <w:szCs w:val="22"/>
          <w:lang w:val="es-ES"/>
        </w:rPr>
        <w:t xml:space="preserve"> en función de la preservación de recursos por las entidades. Incluye </w:t>
      </w:r>
      <w:r w:rsidR="00C53C7F" w:rsidRPr="00492AF3">
        <w:rPr>
          <w:rFonts w:ascii="Arial" w:hAnsi="Arial" w:cs="Arial"/>
          <w:sz w:val="22"/>
          <w:szCs w:val="22"/>
          <w:lang w:val="es-ES"/>
        </w:rPr>
        <w:t xml:space="preserve">la </w:t>
      </w:r>
      <w:r w:rsidRPr="00492AF3">
        <w:rPr>
          <w:rFonts w:ascii="Arial" w:hAnsi="Arial" w:cs="Arial"/>
          <w:sz w:val="22"/>
          <w:szCs w:val="22"/>
          <w:lang w:val="es-ES"/>
        </w:rPr>
        <w:t>transportación y almacenamiento</w:t>
      </w:r>
      <w:r w:rsidR="00F80766" w:rsidRPr="00492AF3">
        <w:rPr>
          <w:rFonts w:ascii="Arial" w:hAnsi="Arial" w:cs="Arial"/>
          <w:sz w:val="22"/>
          <w:szCs w:val="22"/>
          <w:lang w:val="es-ES"/>
        </w:rPr>
        <w:t xml:space="preserve"> de</w:t>
      </w:r>
      <w:r w:rsidRPr="00492AF3">
        <w:rPr>
          <w:rFonts w:ascii="Arial" w:hAnsi="Arial" w:cs="Arial"/>
          <w:sz w:val="22"/>
          <w:szCs w:val="22"/>
          <w:lang w:val="es-ES"/>
        </w:rPr>
        <w:t xml:space="preserve"> recursos hacia lugares seguros con vista a evitar su deterioro o pérdida, el traslado de trabajadores hacia lugares seguros que puede incluir gastos en </w:t>
      </w:r>
      <w:r w:rsidR="00833BDE" w:rsidRPr="00492AF3">
        <w:rPr>
          <w:rFonts w:ascii="Arial" w:hAnsi="Arial" w:cs="Arial"/>
          <w:sz w:val="22"/>
          <w:szCs w:val="22"/>
          <w:lang w:val="es-ES"/>
        </w:rPr>
        <w:t>alimentación</w:t>
      </w:r>
      <w:r w:rsidRPr="00492AF3">
        <w:rPr>
          <w:rFonts w:ascii="Arial" w:hAnsi="Arial" w:cs="Arial"/>
          <w:sz w:val="22"/>
          <w:szCs w:val="22"/>
          <w:lang w:val="es-ES"/>
        </w:rPr>
        <w:t>, transpor</w:t>
      </w:r>
      <w:r w:rsidR="00833BDE" w:rsidRPr="00492AF3">
        <w:rPr>
          <w:rFonts w:ascii="Arial" w:hAnsi="Arial" w:cs="Arial"/>
          <w:sz w:val="22"/>
          <w:szCs w:val="22"/>
          <w:lang w:val="es-ES"/>
        </w:rPr>
        <w:t>tación, albergues,</w:t>
      </w:r>
      <w:r w:rsidRPr="00492AF3">
        <w:rPr>
          <w:rFonts w:ascii="Arial" w:hAnsi="Arial" w:cs="Arial"/>
          <w:sz w:val="22"/>
          <w:szCs w:val="22"/>
          <w:lang w:val="es-ES"/>
        </w:rPr>
        <w:t xml:space="preserve"> 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w:t>
      </w:r>
      <w:r w:rsidR="00833BDE" w:rsidRPr="00492AF3">
        <w:rPr>
          <w:rFonts w:ascii="Arial" w:hAnsi="Arial" w:cs="Arial"/>
          <w:sz w:val="22"/>
          <w:szCs w:val="22"/>
          <w:lang w:val="es-ES"/>
        </w:rPr>
        <w:t>ivo</w:t>
      </w:r>
      <w:r w:rsidRPr="00492AF3">
        <w:rPr>
          <w:rFonts w:ascii="Arial" w:hAnsi="Arial" w:cs="Arial"/>
          <w:sz w:val="22"/>
          <w:szCs w:val="22"/>
          <w:lang w:val="es-ES"/>
        </w:rPr>
        <w:t xml:space="preserve"> de prevenir derrumbes y otras afectaciones debido al desastre, así como en la preservación de recursos, por ejemplo </w:t>
      </w:r>
      <w:r w:rsidR="00833BDE" w:rsidRPr="00492AF3">
        <w:rPr>
          <w:rFonts w:ascii="Arial" w:hAnsi="Arial" w:cs="Arial"/>
          <w:sz w:val="22"/>
          <w:szCs w:val="22"/>
          <w:lang w:val="es-ES"/>
        </w:rPr>
        <w:t>(</w:t>
      </w:r>
      <w:r w:rsidRPr="00492AF3">
        <w:rPr>
          <w:rFonts w:ascii="Arial" w:hAnsi="Arial" w:cs="Arial"/>
          <w:sz w:val="22"/>
          <w:szCs w:val="22"/>
          <w:lang w:val="es-ES"/>
        </w:rPr>
        <w:t>cemento, arena, bloques, cabillas, madera para apuntalamiento, paneles de madera para preservación de ventanas, entre otros</w:t>
      </w:r>
      <w:r w:rsidR="00833BDE" w:rsidRPr="00492AF3">
        <w:rPr>
          <w:rFonts w:ascii="Arial" w:hAnsi="Arial" w:cs="Arial"/>
          <w:sz w:val="22"/>
          <w:szCs w:val="22"/>
          <w:lang w:val="es-ES"/>
        </w:rPr>
        <w:t>)</w:t>
      </w:r>
      <w:r w:rsidRPr="00492AF3">
        <w:rPr>
          <w:rFonts w:ascii="Arial" w:hAnsi="Arial" w:cs="Arial"/>
          <w:sz w:val="22"/>
          <w:szCs w:val="22"/>
          <w:lang w:val="es-ES"/>
        </w:rPr>
        <w:t>. Incluye salarios y los gastos de combustible y transporte</w:t>
      </w:r>
      <w:r w:rsidRPr="00492AF3">
        <w:rPr>
          <w:rFonts w:ascii="Arial" w:hAnsi="Arial" w:cs="Arial"/>
          <w:b/>
          <w:sz w:val="22"/>
          <w:szCs w:val="22"/>
          <w:lang w:val="es-ES"/>
        </w:rPr>
        <w:t>. No se contabilizan aquellos recursos que se recuperan pasado el evento.</w:t>
      </w:r>
    </w:p>
    <w:p w14:paraId="414F04EA" w14:textId="77777777" w:rsidR="00881CEC" w:rsidRPr="008D02F7" w:rsidRDefault="00881CEC" w:rsidP="007235DC">
      <w:pPr>
        <w:pStyle w:val="Sangradetextonormal"/>
        <w:spacing w:after="240"/>
        <w:ind w:left="0"/>
        <w:outlineLvl w:val="1"/>
        <w:rPr>
          <w:rFonts w:ascii="Arial" w:hAnsi="Arial" w:cs="Arial"/>
          <w:sz w:val="22"/>
          <w:szCs w:val="22"/>
          <w:u w:val="single"/>
          <w:lang w:val="es-ES"/>
        </w:rPr>
      </w:pPr>
      <w:r w:rsidRPr="008D02F7">
        <w:rPr>
          <w:rFonts w:ascii="Arial" w:hAnsi="Arial" w:cs="Arial"/>
          <w:sz w:val="22"/>
          <w:szCs w:val="22"/>
          <w:u w:val="single"/>
          <w:lang w:val="es-ES"/>
        </w:rPr>
        <w:t>Sección V</w:t>
      </w:r>
      <w:r w:rsidR="0018570D" w:rsidRPr="008D02F7">
        <w:rPr>
          <w:rFonts w:ascii="Arial" w:hAnsi="Arial" w:cs="Arial"/>
          <w:sz w:val="22"/>
          <w:szCs w:val="22"/>
          <w:u w:val="single"/>
        </w:rPr>
        <w:t xml:space="preserve"> </w:t>
      </w:r>
      <w:r w:rsidR="00302FA2" w:rsidRPr="008D02F7">
        <w:rPr>
          <w:rFonts w:ascii="Arial" w:hAnsi="Arial" w:cs="Arial"/>
          <w:sz w:val="22"/>
          <w:szCs w:val="22"/>
          <w:u w:val="single"/>
        </w:rPr>
        <w:t>Daños en Edific</w:t>
      </w:r>
      <w:r w:rsidR="00F40ED3" w:rsidRPr="008D02F7">
        <w:rPr>
          <w:rFonts w:ascii="Arial" w:hAnsi="Arial" w:cs="Arial"/>
          <w:sz w:val="22"/>
          <w:szCs w:val="22"/>
          <w:u w:val="single"/>
        </w:rPr>
        <w:t>a</w:t>
      </w:r>
      <w:r w:rsidR="00302FA2" w:rsidRPr="008D02F7">
        <w:rPr>
          <w:rFonts w:ascii="Arial" w:hAnsi="Arial" w:cs="Arial"/>
          <w:sz w:val="22"/>
          <w:szCs w:val="22"/>
          <w:u w:val="single"/>
        </w:rPr>
        <w:t>ciones.</w:t>
      </w:r>
    </w:p>
    <w:p w14:paraId="2816481B" w14:textId="77777777" w:rsidR="000D2B04" w:rsidRPr="0046446D" w:rsidRDefault="000D2B04"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79D8E974" w14:textId="77777777" w:rsidR="000D2B04" w:rsidRPr="0046446D" w:rsidRDefault="000D2B04"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11810972" w14:textId="77777777" w:rsidR="000D2B04" w:rsidRPr="0046446D" w:rsidRDefault="000D2B04"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1E540919" w14:textId="77777777" w:rsidR="000D2B04" w:rsidRPr="0046446D" w:rsidRDefault="000D2B04"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18EDBDC8" w14:textId="77777777" w:rsidR="000D2B04" w:rsidRPr="0046446D" w:rsidRDefault="000D2B04"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3CD9062B" w14:textId="6FD74117" w:rsidR="000D2B04" w:rsidRPr="0046446D" w:rsidRDefault="000D2B04"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w:t>
      </w:r>
      <w:r w:rsidR="00B555E1" w:rsidRPr="0046446D">
        <w:rPr>
          <w:rFonts w:ascii="Arial" w:hAnsi="Arial" w:cs="Arial"/>
          <w:sz w:val="22"/>
          <w:szCs w:val="22"/>
          <w:u w:val="single"/>
          <w:lang w:val="es-ES"/>
        </w:rPr>
        <w:t xml:space="preserve"> (U)</w:t>
      </w:r>
      <w:r w:rsidRPr="0046446D">
        <w:rPr>
          <w:rFonts w:ascii="Arial" w:hAnsi="Arial" w:cs="Arial"/>
          <w:sz w:val="22"/>
          <w:szCs w:val="22"/>
          <w:u w:val="single"/>
          <w:lang w:val="es-ES"/>
        </w:rPr>
        <w:t>:</w:t>
      </w:r>
    </w:p>
    <w:p w14:paraId="6CCE71E4" w14:textId="0405694B" w:rsidR="000D2B04" w:rsidRPr="0046446D" w:rsidRDefault="002F7EB5"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 xml:space="preserve">Se refiere a la cantidad de </w:t>
      </w:r>
      <w:r w:rsidR="000D2B04" w:rsidRPr="0046446D">
        <w:rPr>
          <w:rFonts w:ascii="Arial" w:hAnsi="Arial" w:cs="Arial"/>
          <w:sz w:val="22"/>
          <w:szCs w:val="22"/>
          <w:lang w:val="es-ES"/>
        </w:rPr>
        <w:t>Derrumbe y Techo</w:t>
      </w:r>
      <w:r w:rsidRPr="0046446D">
        <w:rPr>
          <w:rFonts w:ascii="Arial" w:hAnsi="Arial" w:cs="Arial"/>
          <w:sz w:val="22"/>
          <w:szCs w:val="22"/>
          <w:lang w:val="es-ES"/>
        </w:rPr>
        <w:t xml:space="preserve"> ocurridos</w:t>
      </w:r>
      <w:r w:rsidR="000D2B04" w:rsidRPr="0046446D">
        <w:rPr>
          <w:rFonts w:ascii="Arial" w:hAnsi="Arial" w:cs="Arial"/>
          <w:sz w:val="22"/>
          <w:szCs w:val="22"/>
          <w:lang w:val="es-ES"/>
        </w:rPr>
        <w:t>, que a su vez se divide</w:t>
      </w:r>
      <w:r w:rsidR="00B555E1" w:rsidRPr="0046446D">
        <w:rPr>
          <w:rFonts w:ascii="Arial" w:hAnsi="Arial" w:cs="Arial"/>
          <w:sz w:val="22"/>
          <w:szCs w:val="22"/>
          <w:lang w:val="es-ES"/>
        </w:rPr>
        <w:t>n</w:t>
      </w:r>
      <w:r w:rsidR="000D2B04" w:rsidRPr="0046446D">
        <w:rPr>
          <w:rFonts w:ascii="Arial" w:hAnsi="Arial" w:cs="Arial"/>
          <w:sz w:val="22"/>
          <w:szCs w:val="22"/>
          <w:lang w:val="es-ES"/>
        </w:rPr>
        <w:t xml:space="preserve"> </w:t>
      </w:r>
      <w:r w:rsidR="00B555E1" w:rsidRPr="0046446D">
        <w:rPr>
          <w:rFonts w:ascii="Arial" w:hAnsi="Arial" w:cs="Arial"/>
          <w:sz w:val="22"/>
          <w:szCs w:val="22"/>
          <w:lang w:val="es-ES"/>
        </w:rPr>
        <w:t xml:space="preserve">cada una de ellas </w:t>
      </w:r>
      <w:r w:rsidR="000D2B04" w:rsidRPr="0046446D">
        <w:rPr>
          <w:rFonts w:ascii="Arial" w:hAnsi="Arial" w:cs="Arial"/>
          <w:sz w:val="22"/>
          <w:szCs w:val="22"/>
          <w:lang w:val="es-ES"/>
        </w:rPr>
        <w:t xml:space="preserve">en </w:t>
      </w:r>
      <w:r w:rsidR="00B555E1" w:rsidRPr="0046446D">
        <w:rPr>
          <w:rFonts w:ascii="Arial" w:hAnsi="Arial" w:cs="Arial"/>
          <w:sz w:val="22"/>
          <w:szCs w:val="22"/>
          <w:lang w:val="es-ES"/>
        </w:rPr>
        <w:t>Total y Parcial</w:t>
      </w:r>
    </w:p>
    <w:p w14:paraId="2CBFFA6E" w14:textId="77777777" w:rsidR="00B555E1" w:rsidRPr="0046446D" w:rsidRDefault="00B555E1"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(MP / 1 dec) </w:t>
      </w:r>
    </w:p>
    <w:p w14:paraId="4664A0F5" w14:textId="7807DA8A" w:rsidR="002F7EB5" w:rsidRPr="0046446D" w:rsidRDefault="002F7EB5"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al valor de los Derrumbe y Techo, Total y Parcial ocurridos.</w:t>
      </w:r>
    </w:p>
    <w:p w14:paraId="0F9599A1" w14:textId="32B0DEEB" w:rsidR="000D2B04" w:rsidRPr="0046446D" w:rsidRDefault="000D2B04"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0F7C6BE3" w14:textId="1539BD08" w:rsidR="00302FA2" w:rsidRPr="0046446D" w:rsidRDefault="00302FA2" w:rsidP="007235DC">
      <w:pPr>
        <w:pStyle w:val="Sangradetextonormal"/>
        <w:spacing w:after="240"/>
        <w:ind w:left="0"/>
        <w:rPr>
          <w:rFonts w:ascii="Arial" w:hAnsi="Arial" w:cs="Arial"/>
          <w:sz w:val="22"/>
          <w:szCs w:val="22"/>
          <w:lang w:val="es-ES"/>
        </w:rPr>
      </w:pPr>
      <w:r w:rsidRPr="008D02F7">
        <w:rPr>
          <w:rFonts w:ascii="Arial" w:hAnsi="Arial" w:cs="Arial"/>
          <w:sz w:val="22"/>
          <w:szCs w:val="22"/>
          <w:u w:val="single"/>
          <w:lang w:val="es-ES"/>
        </w:rPr>
        <w:t>Edific</w:t>
      </w:r>
      <w:r w:rsidR="00F40ED3" w:rsidRPr="008D02F7">
        <w:rPr>
          <w:rFonts w:ascii="Arial" w:hAnsi="Arial" w:cs="Arial"/>
          <w:sz w:val="22"/>
          <w:szCs w:val="22"/>
          <w:u w:val="single"/>
          <w:lang w:val="es-ES"/>
        </w:rPr>
        <w:t>aciones</w:t>
      </w:r>
      <w:r w:rsidRPr="008D02F7">
        <w:rPr>
          <w:rFonts w:ascii="Arial" w:hAnsi="Arial" w:cs="Arial"/>
          <w:sz w:val="22"/>
          <w:szCs w:val="22"/>
          <w:u w:val="single"/>
          <w:lang w:val="es-ES"/>
        </w:rPr>
        <w:t xml:space="preserve"> administrativas, de gobierno y otras</w:t>
      </w:r>
      <w:r w:rsidR="00C86033" w:rsidRPr="008D02F7">
        <w:rPr>
          <w:rFonts w:ascii="Arial" w:hAnsi="Arial" w:cs="Arial"/>
          <w:sz w:val="22"/>
          <w:szCs w:val="22"/>
          <w:u w:val="single"/>
          <w:lang w:val="es-ES"/>
        </w:rPr>
        <w:t xml:space="preserve"> </w:t>
      </w:r>
      <w:r w:rsidR="008F5985" w:rsidRPr="008D02F7">
        <w:rPr>
          <w:rFonts w:ascii="Arial" w:hAnsi="Arial" w:cs="Arial"/>
          <w:sz w:val="22"/>
          <w:szCs w:val="22"/>
          <w:u w:val="single"/>
          <w:lang w:val="es-ES"/>
        </w:rPr>
        <w:t>(Fila 5290)</w:t>
      </w:r>
      <w:r w:rsidRPr="008D02F7">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Se refiere a toda edificación donde se lleven a cabo funciones administrativas</w:t>
      </w:r>
      <w:r w:rsidR="0013208C" w:rsidRPr="00492AF3">
        <w:rPr>
          <w:rFonts w:ascii="Arial" w:hAnsi="Arial" w:cs="Arial"/>
          <w:sz w:val="22"/>
          <w:szCs w:val="22"/>
          <w:lang w:val="es-ES"/>
        </w:rPr>
        <w:t xml:space="preserve">, </w:t>
      </w:r>
      <w:r w:rsidR="0013208C" w:rsidRPr="00CB1B50">
        <w:rPr>
          <w:rFonts w:ascii="Arial" w:hAnsi="Arial" w:cs="Arial"/>
          <w:sz w:val="22"/>
          <w:szCs w:val="22"/>
          <w:lang w:val="es-ES"/>
        </w:rPr>
        <w:t xml:space="preserve">de </w:t>
      </w:r>
      <w:r w:rsidRPr="00CB1B50">
        <w:rPr>
          <w:rFonts w:ascii="Arial" w:hAnsi="Arial" w:cs="Arial"/>
          <w:sz w:val="22"/>
          <w:szCs w:val="22"/>
          <w:lang w:val="es-ES"/>
        </w:rPr>
        <w:t xml:space="preserve">organismos de la Administración Central del Estado o dependencias de estos, sedes del Poder Popular y sus dependencias u otras de </w:t>
      </w:r>
      <w:r w:rsidR="004A6B8D" w:rsidRPr="00CB1B50">
        <w:rPr>
          <w:rFonts w:ascii="Arial" w:hAnsi="Arial" w:cs="Arial"/>
          <w:sz w:val="22"/>
          <w:szCs w:val="22"/>
          <w:lang w:val="es-ES"/>
        </w:rPr>
        <w:t>carácter</w:t>
      </w:r>
      <w:r w:rsidRPr="00CB1B50">
        <w:rPr>
          <w:rFonts w:ascii="Arial" w:hAnsi="Arial" w:cs="Arial"/>
          <w:sz w:val="22"/>
          <w:szCs w:val="22"/>
          <w:lang w:val="es-ES"/>
        </w:rPr>
        <w:t xml:space="preserve"> similar. </w:t>
      </w:r>
      <w:r w:rsidR="00833BDE" w:rsidRPr="00CB1B50">
        <w:rPr>
          <w:rFonts w:ascii="Arial" w:hAnsi="Arial" w:cs="Arial"/>
          <w:sz w:val="22"/>
          <w:szCs w:val="22"/>
          <w:lang w:val="es-ES"/>
        </w:rPr>
        <w:t>Así como las</w:t>
      </w:r>
      <w:r w:rsidRPr="00CB1B50">
        <w:rPr>
          <w:rFonts w:ascii="Arial" w:hAnsi="Arial" w:cs="Arial"/>
          <w:sz w:val="22"/>
          <w:szCs w:val="22"/>
          <w:lang w:val="es-ES"/>
        </w:rPr>
        <w:t xml:space="preserve"> edificaciones de organizaciones políticas y de masa</w:t>
      </w:r>
      <w:r w:rsidR="00CB1B50">
        <w:rPr>
          <w:rFonts w:ascii="Arial" w:hAnsi="Arial" w:cs="Arial"/>
          <w:sz w:val="22"/>
          <w:szCs w:val="22"/>
          <w:lang w:val="es-ES"/>
        </w:rPr>
        <w:t>,</w:t>
      </w:r>
      <w:r w:rsidR="00F11885" w:rsidRPr="00F11885">
        <w:rPr>
          <w:rFonts w:ascii="Arial" w:hAnsi="Arial" w:cs="Arial"/>
          <w:color w:val="FF0000"/>
          <w:sz w:val="22"/>
          <w:szCs w:val="22"/>
          <w:lang w:val="es-ES"/>
        </w:rPr>
        <w:t xml:space="preserve"> </w:t>
      </w:r>
      <w:r w:rsidR="00043063" w:rsidRPr="0046446D">
        <w:rPr>
          <w:rFonts w:ascii="Arial" w:hAnsi="Arial" w:cs="Arial"/>
          <w:sz w:val="22"/>
          <w:szCs w:val="22"/>
          <w:lang w:val="es-ES"/>
        </w:rPr>
        <w:t>v</w:t>
      </w:r>
      <w:r w:rsidR="00F11885" w:rsidRPr="0046446D">
        <w:rPr>
          <w:rFonts w:ascii="Arial" w:hAnsi="Arial" w:cs="Arial"/>
          <w:sz w:val="22"/>
          <w:szCs w:val="22"/>
          <w:lang w:val="es-ES"/>
        </w:rPr>
        <w:t>inculadas a las comunicaciones</w:t>
      </w:r>
      <w:r w:rsidR="00CB1B50" w:rsidRPr="0046446D">
        <w:rPr>
          <w:rFonts w:ascii="Arial" w:hAnsi="Arial" w:cs="Arial"/>
          <w:sz w:val="22"/>
          <w:szCs w:val="22"/>
          <w:lang w:val="es-ES"/>
        </w:rPr>
        <w:t>.</w:t>
      </w:r>
    </w:p>
    <w:p w14:paraId="3343A601" w14:textId="77777777" w:rsidR="00302FA2" w:rsidRPr="008D02F7" w:rsidRDefault="00F40ED3" w:rsidP="007235DC">
      <w:pPr>
        <w:tabs>
          <w:tab w:val="left" w:pos="567"/>
          <w:tab w:val="left" w:pos="2520"/>
        </w:tabs>
        <w:spacing w:after="240"/>
        <w:jc w:val="both"/>
        <w:outlineLvl w:val="1"/>
        <w:rPr>
          <w:rFonts w:ascii="Arial" w:hAnsi="Arial" w:cs="Arial"/>
          <w:sz w:val="22"/>
          <w:u w:val="single"/>
        </w:rPr>
      </w:pPr>
      <w:r w:rsidRPr="008D02F7">
        <w:rPr>
          <w:rFonts w:ascii="Arial" w:hAnsi="Arial" w:cs="Arial"/>
          <w:sz w:val="22"/>
          <w:u w:val="single"/>
        </w:rPr>
        <w:t xml:space="preserve">Sección VI </w:t>
      </w:r>
      <w:r w:rsidR="00302FA2" w:rsidRPr="008D02F7">
        <w:rPr>
          <w:rFonts w:ascii="Arial" w:hAnsi="Arial" w:cs="Arial"/>
          <w:sz w:val="22"/>
          <w:u w:val="single"/>
        </w:rPr>
        <w:t xml:space="preserve">Daños y Pérdidas por </w:t>
      </w:r>
      <w:r w:rsidR="00CB66F2" w:rsidRPr="008D02F7">
        <w:rPr>
          <w:rFonts w:ascii="Arial" w:hAnsi="Arial" w:cs="Arial"/>
          <w:sz w:val="22"/>
          <w:u w:val="single"/>
        </w:rPr>
        <w:t>Actividad Económica</w:t>
      </w:r>
      <w:r w:rsidR="007C5A43" w:rsidRPr="008D02F7">
        <w:rPr>
          <w:rFonts w:ascii="Arial" w:hAnsi="Arial" w:cs="Arial"/>
          <w:sz w:val="22"/>
          <w:u w:val="single"/>
        </w:rPr>
        <w:t>.</w:t>
      </w:r>
    </w:p>
    <w:p w14:paraId="4544333A" w14:textId="77777777" w:rsidR="00302FA2" w:rsidRPr="00FA03D9" w:rsidRDefault="00302FA2"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t xml:space="preserve">Se contabilizan los daños a equipos, mobiliario, insumos y materias primas para la producción </w:t>
      </w:r>
      <w:r w:rsidR="00F30029" w:rsidRPr="00492AF3">
        <w:rPr>
          <w:rFonts w:ascii="Arial" w:hAnsi="Arial" w:cs="Arial"/>
          <w:sz w:val="22"/>
          <w:szCs w:val="22"/>
        </w:rPr>
        <w:t xml:space="preserve">de </w:t>
      </w:r>
      <w:r w:rsidR="00F30029" w:rsidRPr="00FA03D9">
        <w:rPr>
          <w:rFonts w:ascii="Arial" w:hAnsi="Arial" w:cs="Arial"/>
          <w:sz w:val="22"/>
          <w:szCs w:val="22"/>
        </w:rPr>
        <w:t xml:space="preserve">bienes </w:t>
      </w:r>
      <w:r w:rsidRPr="00FA03D9">
        <w:rPr>
          <w:rFonts w:ascii="Arial" w:hAnsi="Arial" w:cs="Arial"/>
          <w:sz w:val="22"/>
          <w:szCs w:val="22"/>
        </w:rPr>
        <w:t>y servicios en l</w:t>
      </w:r>
      <w:r w:rsidR="007C5A43" w:rsidRPr="00FA03D9">
        <w:rPr>
          <w:rFonts w:ascii="Arial" w:hAnsi="Arial" w:cs="Arial"/>
          <w:sz w:val="22"/>
          <w:szCs w:val="22"/>
        </w:rPr>
        <w:t>a</w:t>
      </w:r>
      <w:r w:rsidRPr="00FA03D9">
        <w:rPr>
          <w:rFonts w:ascii="Arial" w:hAnsi="Arial" w:cs="Arial"/>
          <w:sz w:val="22"/>
          <w:szCs w:val="22"/>
        </w:rPr>
        <w:t xml:space="preserve">s </w:t>
      </w:r>
      <w:r w:rsidR="007C5A43" w:rsidRPr="00FA03D9">
        <w:rPr>
          <w:rFonts w:ascii="Arial" w:hAnsi="Arial" w:cs="Arial"/>
          <w:sz w:val="22"/>
          <w:szCs w:val="22"/>
        </w:rPr>
        <w:t>comunicaciones.</w:t>
      </w:r>
    </w:p>
    <w:p w14:paraId="0CDB2AD0" w14:textId="77777777" w:rsidR="00F11885" w:rsidRPr="0046446D" w:rsidRDefault="00F11885"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lastRenderedPageBreak/>
        <w:t>Por columnas</w:t>
      </w:r>
    </w:p>
    <w:p w14:paraId="4F061D11" w14:textId="77777777" w:rsidR="00F11885" w:rsidRPr="0046446D" w:rsidRDefault="00F11885" w:rsidP="0046446D">
      <w:pPr>
        <w:pStyle w:val="Sangradetextonormal"/>
        <w:keepNext/>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3895F529" w14:textId="77777777" w:rsidR="00F11885" w:rsidRPr="0046446D" w:rsidRDefault="00F11885" w:rsidP="0046446D">
      <w:pPr>
        <w:pStyle w:val="Sangradetextonormal"/>
        <w:keepNext/>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6BEAF385" w14:textId="77777777" w:rsidR="00F11885" w:rsidRPr="0046446D" w:rsidRDefault="00F11885"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2F8D160D" w14:textId="77777777" w:rsidR="00F11885" w:rsidRPr="0046446D" w:rsidRDefault="00F11885"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1D15177F" w14:textId="77777777" w:rsidR="00527DC6" w:rsidRPr="0046446D" w:rsidRDefault="00527DC6"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 (U):</w:t>
      </w:r>
    </w:p>
    <w:p w14:paraId="4D3316E9" w14:textId="5C5421A8" w:rsidR="00527DC6" w:rsidRPr="0046446D" w:rsidRDefault="00527DC6"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 la cantidad de daños y pérdidas ocurridos en los indicadores que se definen</w:t>
      </w:r>
      <w:r w:rsidR="00435432" w:rsidRPr="0046446D">
        <w:rPr>
          <w:rFonts w:ascii="Arial" w:hAnsi="Arial" w:cs="Arial"/>
          <w:sz w:val="22"/>
          <w:szCs w:val="22"/>
          <w:lang w:val="es-ES"/>
        </w:rPr>
        <w:t xml:space="preserve"> en el facsímil</w:t>
      </w:r>
    </w:p>
    <w:p w14:paraId="3C02D631" w14:textId="67D8E292" w:rsidR="00527DC6" w:rsidRPr="0046446D" w:rsidRDefault="00527DC6"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(MP / 1 dec) </w:t>
      </w:r>
    </w:p>
    <w:p w14:paraId="34DD1EEC" w14:textId="2DC965C1" w:rsidR="00435432" w:rsidRPr="0046446D" w:rsidRDefault="0043543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lang w:val="es-ES"/>
        </w:rPr>
        <w:t>Se refiere al v</w:t>
      </w:r>
      <w:r w:rsidR="00527DC6" w:rsidRPr="0046446D">
        <w:rPr>
          <w:rFonts w:ascii="Arial" w:hAnsi="Arial" w:cs="Arial"/>
          <w:sz w:val="22"/>
          <w:szCs w:val="22"/>
          <w:lang w:val="es-ES"/>
        </w:rPr>
        <w:t xml:space="preserve">alor </w:t>
      </w:r>
      <w:r w:rsidRPr="0046446D">
        <w:rPr>
          <w:rFonts w:ascii="Arial" w:hAnsi="Arial" w:cs="Arial"/>
          <w:sz w:val="22"/>
          <w:szCs w:val="22"/>
          <w:lang w:val="es-ES"/>
        </w:rPr>
        <w:t>de los daños y pérdidas ocurridos en los indicadores que se definen en el facsímil</w:t>
      </w:r>
      <w:r w:rsidRPr="0046446D">
        <w:rPr>
          <w:rFonts w:ascii="Arial" w:hAnsi="Arial" w:cs="Arial"/>
          <w:sz w:val="22"/>
          <w:szCs w:val="22"/>
          <w:u w:val="single"/>
          <w:lang w:val="es-ES"/>
        </w:rPr>
        <w:t xml:space="preserve"> </w:t>
      </w:r>
    </w:p>
    <w:p w14:paraId="7AA53FCB" w14:textId="46F4B553" w:rsidR="00F11885" w:rsidRPr="0046446D" w:rsidRDefault="00F11885"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646E211E" w14:textId="336A034A" w:rsidR="002B5B12" w:rsidRPr="0046446D" w:rsidRDefault="002B5B12" w:rsidP="007235DC">
      <w:pPr>
        <w:tabs>
          <w:tab w:val="left" w:pos="567"/>
          <w:tab w:val="left" w:pos="2520"/>
        </w:tabs>
        <w:spacing w:after="240"/>
        <w:jc w:val="both"/>
        <w:rPr>
          <w:rFonts w:ascii="Arial" w:hAnsi="Arial" w:cs="Arial"/>
          <w:b/>
          <w:sz w:val="22"/>
          <w:szCs w:val="22"/>
        </w:rPr>
      </w:pPr>
      <w:r w:rsidRPr="008D02F7">
        <w:rPr>
          <w:rFonts w:ascii="Arial" w:hAnsi="Arial" w:cs="Arial"/>
          <w:sz w:val="22"/>
          <w:szCs w:val="22"/>
          <w:u w:val="single"/>
        </w:rPr>
        <w:t>Telecomunicaciones (Fila 6000):</w:t>
      </w:r>
      <w:r w:rsidR="001A514A" w:rsidRPr="00FA03D9">
        <w:rPr>
          <w:rFonts w:ascii="Arial" w:hAnsi="Arial" w:cs="Arial"/>
          <w:b/>
          <w:sz w:val="22"/>
          <w:szCs w:val="22"/>
        </w:rPr>
        <w:t xml:space="preserve"> </w:t>
      </w:r>
      <w:r w:rsidR="00A82883" w:rsidRPr="00FA03D9">
        <w:rPr>
          <w:rFonts w:ascii="Arial" w:hAnsi="Arial" w:cs="Arial"/>
          <w:sz w:val="22"/>
          <w:szCs w:val="22"/>
        </w:rPr>
        <w:t>Indicador de cálculo que resulta de</w:t>
      </w:r>
      <w:r w:rsidR="001A238C" w:rsidRPr="00FA03D9">
        <w:rPr>
          <w:rFonts w:ascii="Arial" w:hAnsi="Arial" w:cs="Arial"/>
          <w:sz w:val="22"/>
          <w:szCs w:val="22"/>
        </w:rPr>
        <w:t xml:space="preserve"> la suma </w:t>
      </w:r>
      <w:r w:rsidR="00A82883" w:rsidRPr="00FA03D9">
        <w:rPr>
          <w:rFonts w:ascii="Arial" w:hAnsi="Arial" w:cs="Arial"/>
          <w:sz w:val="22"/>
          <w:szCs w:val="22"/>
        </w:rPr>
        <w:t xml:space="preserve">automática </w:t>
      </w:r>
      <w:r w:rsidR="001A238C" w:rsidRPr="00FA03D9">
        <w:rPr>
          <w:rFonts w:ascii="Arial" w:hAnsi="Arial" w:cs="Arial"/>
          <w:sz w:val="22"/>
          <w:szCs w:val="22"/>
        </w:rPr>
        <w:t>de los valores de las filas 6005 a la 6040</w:t>
      </w:r>
      <w:r w:rsidR="00A82883" w:rsidRPr="00FA03D9">
        <w:rPr>
          <w:rFonts w:ascii="Arial" w:hAnsi="Arial" w:cs="Arial"/>
          <w:sz w:val="22"/>
          <w:szCs w:val="22"/>
        </w:rPr>
        <w:t xml:space="preserve"> en el procesamiento de la información por el sistema informático</w:t>
      </w:r>
      <w:r w:rsidR="001A238C" w:rsidRPr="00FA03D9">
        <w:rPr>
          <w:rFonts w:ascii="Arial" w:hAnsi="Arial" w:cs="Arial"/>
          <w:sz w:val="22"/>
          <w:szCs w:val="22"/>
        </w:rPr>
        <w:t>.</w:t>
      </w:r>
      <w:r w:rsidR="007F3E2D">
        <w:rPr>
          <w:rFonts w:ascii="Arial" w:hAnsi="Arial" w:cs="Arial"/>
          <w:sz w:val="22"/>
          <w:szCs w:val="22"/>
        </w:rPr>
        <w:t xml:space="preserve"> </w:t>
      </w:r>
      <w:r w:rsidR="007F3E2D" w:rsidRPr="0046446D">
        <w:rPr>
          <w:rFonts w:ascii="Arial" w:hAnsi="Arial" w:cs="Arial"/>
          <w:b/>
          <w:sz w:val="22"/>
          <w:szCs w:val="22"/>
        </w:rPr>
        <w:t>No se informa</w:t>
      </w:r>
      <w:r w:rsidR="00E70B9D" w:rsidRPr="0046446D">
        <w:rPr>
          <w:rFonts w:ascii="Arial" w:hAnsi="Arial" w:cs="Arial"/>
          <w:b/>
          <w:sz w:val="22"/>
          <w:szCs w:val="22"/>
        </w:rPr>
        <w:t>.</w:t>
      </w:r>
    </w:p>
    <w:p w14:paraId="6FF96F10" w14:textId="77777777" w:rsidR="00302FA2" w:rsidRPr="00FA03D9" w:rsidRDefault="00302FA2" w:rsidP="007235DC">
      <w:pPr>
        <w:pStyle w:val="Sangradetextonormal"/>
        <w:spacing w:after="240"/>
        <w:ind w:left="0"/>
        <w:rPr>
          <w:rFonts w:ascii="Arial" w:hAnsi="Arial" w:cs="Arial"/>
          <w:sz w:val="22"/>
          <w:szCs w:val="22"/>
          <w:lang w:val="es-ES"/>
        </w:rPr>
      </w:pPr>
      <w:r w:rsidRPr="008D02F7">
        <w:rPr>
          <w:rFonts w:ascii="Arial" w:hAnsi="Arial" w:cs="Arial"/>
          <w:sz w:val="22"/>
          <w:szCs w:val="22"/>
          <w:u w:val="single"/>
          <w:lang w:val="es-ES"/>
        </w:rPr>
        <w:t>Construcción civil y montaje de equipos sin terminar</w:t>
      </w:r>
      <w:r w:rsidR="00FF463F" w:rsidRPr="008D02F7">
        <w:rPr>
          <w:rFonts w:ascii="Arial" w:hAnsi="Arial" w:cs="Arial"/>
          <w:sz w:val="22"/>
          <w:szCs w:val="22"/>
          <w:u w:val="single"/>
          <w:lang w:val="es-ES"/>
        </w:rPr>
        <w:t xml:space="preserve"> (inversiones en proceso)</w:t>
      </w:r>
      <w:r w:rsidR="0018570D" w:rsidRPr="008D02F7">
        <w:rPr>
          <w:rFonts w:ascii="Arial" w:hAnsi="Arial" w:cs="Arial"/>
          <w:sz w:val="22"/>
          <w:szCs w:val="22"/>
          <w:u w:val="single"/>
          <w:lang w:val="es-ES"/>
        </w:rPr>
        <w:t xml:space="preserve"> </w:t>
      </w:r>
      <w:r w:rsidR="00884DA6" w:rsidRPr="008D02F7">
        <w:rPr>
          <w:rFonts w:ascii="Arial" w:hAnsi="Arial" w:cs="Arial"/>
          <w:sz w:val="22"/>
          <w:szCs w:val="22"/>
          <w:u w:val="single"/>
          <w:lang w:val="es-ES"/>
        </w:rPr>
        <w:t>(Fila 6</w:t>
      </w:r>
      <w:r w:rsidR="00673687" w:rsidRPr="008D02F7">
        <w:rPr>
          <w:rFonts w:ascii="Arial" w:hAnsi="Arial" w:cs="Arial"/>
          <w:sz w:val="22"/>
          <w:szCs w:val="22"/>
          <w:u w:val="single"/>
          <w:lang w:val="es-ES"/>
        </w:rPr>
        <w:t>005</w:t>
      </w:r>
      <w:r w:rsidR="00884DA6" w:rsidRPr="008D02F7">
        <w:rPr>
          <w:rFonts w:ascii="Arial" w:hAnsi="Arial" w:cs="Arial"/>
          <w:sz w:val="22"/>
          <w:szCs w:val="22"/>
          <w:u w:val="single"/>
          <w:lang w:val="es-ES"/>
        </w:rPr>
        <w:t>):</w:t>
      </w:r>
      <w:r w:rsidR="0018570D" w:rsidRPr="00FA03D9">
        <w:rPr>
          <w:rFonts w:ascii="Arial" w:hAnsi="Arial" w:cs="Arial"/>
          <w:b/>
          <w:sz w:val="22"/>
          <w:szCs w:val="22"/>
          <w:lang w:val="es-ES"/>
        </w:rPr>
        <w:t xml:space="preserve"> </w:t>
      </w:r>
      <w:r w:rsidRPr="00FA03D9">
        <w:rPr>
          <w:rFonts w:ascii="Arial" w:hAnsi="Arial" w:cs="Arial"/>
          <w:sz w:val="22"/>
          <w:szCs w:val="22"/>
          <w:lang w:val="es-ES"/>
        </w:rPr>
        <w:t xml:space="preserve">Es el daño a obras que se encuentran en la etapa de construcción o montaje sin concluir. Pueden ser una nueva edificación, la instalación de redes de comunicaciones, entre otras. La información se reportará </w:t>
      </w:r>
      <w:r w:rsidRPr="00FA03D9">
        <w:rPr>
          <w:rFonts w:ascii="Arial" w:hAnsi="Arial" w:cs="Arial"/>
          <w:b/>
          <w:sz w:val="22"/>
          <w:szCs w:val="22"/>
          <w:lang w:val="es-ES"/>
        </w:rPr>
        <w:t>por el inversionista no por el constructor.</w:t>
      </w:r>
    </w:p>
    <w:p w14:paraId="4F26999F" w14:textId="77777777" w:rsidR="003751CC" w:rsidRPr="00FA03D9" w:rsidRDefault="00696369" w:rsidP="007235DC">
      <w:pPr>
        <w:pStyle w:val="Sangradetextonormal"/>
        <w:spacing w:after="240"/>
        <w:ind w:left="0"/>
        <w:rPr>
          <w:rFonts w:ascii="Arial" w:hAnsi="Arial" w:cs="Arial"/>
          <w:sz w:val="22"/>
          <w:szCs w:val="22"/>
          <w:lang w:val="es-ES"/>
        </w:rPr>
      </w:pPr>
      <w:r w:rsidRPr="008D02F7">
        <w:rPr>
          <w:rFonts w:ascii="Arial" w:hAnsi="Arial" w:cs="Arial"/>
          <w:sz w:val="22"/>
          <w:szCs w:val="22"/>
          <w:u w:val="single"/>
          <w:lang w:val="es-ES"/>
        </w:rPr>
        <w:t>Mobiliario, e</w:t>
      </w:r>
      <w:r w:rsidR="00302FA2" w:rsidRPr="008D02F7">
        <w:rPr>
          <w:rFonts w:ascii="Arial" w:hAnsi="Arial" w:cs="Arial"/>
          <w:sz w:val="22"/>
          <w:szCs w:val="22"/>
          <w:u w:val="single"/>
          <w:lang w:val="es-ES"/>
        </w:rPr>
        <w:t>quipos, medios informáticos y sistemas tecnológicos</w:t>
      </w:r>
      <w:r w:rsidR="0018570D" w:rsidRPr="008D02F7">
        <w:rPr>
          <w:rFonts w:ascii="Arial" w:hAnsi="Arial" w:cs="Arial"/>
          <w:sz w:val="22"/>
          <w:szCs w:val="22"/>
          <w:u w:val="single"/>
          <w:lang w:val="es-ES"/>
        </w:rPr>
        <w:t xml:space="preserve"> </w:t>
      </w:r>
      <w:r w:rsidR="005F61FC" w:rsidRPr="008D02F7">
        <w:rPr>
          <w:rFonts w:ascii="Arial" w:hAnsi="Arial" w:cs="Arial"/>
          <w:sz w:val="22"/>
          <w:szCs w:val="22"/>
          <w:u w:val="single"/>
          <w:lang w:val="es-ES"/>
        </w:rPr>
        <w:t>(Fila 6</w:t>
      </w:r>
      <w:r w:rsidR="00673687" w:rsidRPr="008D02F7">
        <w:rPr>
          <w:rFonts w:ascii="Arial" w:hAnsi="Arial" w:cs="Arial"/>
          <w:sz w:val="22"/>
          <w:szCs w:val="22"/>
          <w:u w:val="single"/>
          <w:lang w:val="es-ES"/>
        </w:rPr>
        <w:t>010</w:t>
      </w:r>
      <w:r w:rsidR="005F61FC" w:rsidRPr="008D02F7">
        <w:rPr>
          <w:rFonts w:ascii="Arial" w:hAnsi="Arial" w:cs="Arial"/>
          <w:sz w:val="22"/>
          <w:szCs w:val="22"/>
          <w:u w:val="single"/>
          <w:lang w:val="es-ES"/>
        </w:rPr>
        <w:t>):</w:t>
      </w:r>
      <w:r w:rsidR="0018570D" w:rsidRPr="00FA03D9">
        <w:rPr>
          <w:rFonts w:ascii="Arial" w:hAnsi="Arial" w:cs="Arial"/>
          <w:b/>
          <w:sz w:val="22"/>
          <w:szCs w:val="22"/>
          <w:lang w:val="es-ES"/>
        </w:rPr>
        <w:t xml:space="preserve"> </w:t>
      </w:r>
      <w:r w:rsidR="00431BAF" w:rsidRPr="00FA03D9">
        <w:rPr>
          <w:rFonts w:ascii="Arial" w:hAnsi="Arial" w:cs="Arial"/>
          <w:sz w:val="22"/>
          <w:szCs w:val="22"/>
          <w:lang w:val="es-ES"/>
        </w:rPr>
        <w:t xml:space="preserve">Recoge los daños en activos fijos tangibles como son: muebles de recepción, de comedores, burós y archivos, máquinas, equipos y aparatos especiales destruidos total o parcialmente como computadoras, televisores, refrigeradores, paneles solares, equipos de diagnósticos, laboratorios, etc. También incluirá equipos pesados como alzadoras, excavadoras, grúas, etc. </w:t>
      </w:r>
    </w:p>
    <w:p w14:paraId="16E03651" w14:textId="77777777" w:rsidR="00FF463F" w:rsidRPr="00FA03D9" w:rsidRDefault="00FF463F" w:rsidP="007235DC">
      <w:pPr>
        <w:pStyle w:val="Sangradetextonormal"/>
        <w:spacing w:after="240"/>
        <w:ind w:left="0"/>
        <w:rPr>
          <w:rFonts w:ascii="Arial" w:hAnsi="Arial" w:cs="Arial"/>
          <w:b/>
          <w:sz w:val="22"/>
          <w:szCs w:val="22"/>
          <w:lang w:val="es-ES"/>
        </w:rPr>
      </w:pPr>
      <w:r w:rsidRPr="008D02F7">
        <w:rPr>
          <w:rFonts w:ascii="Arial" w:hAnsi="Arial" w:cs="Arial"/>
          <w:sz w:val="22"/>
          <w:szCs w:val="22"/>
          <w:u w:val="single"/>
          <w:lang w:val="es-ES"/>
        </w:rPr>
        <w:t>Útiles y herramientas</w:t>
      </w:r>
      <w:r w:rsidR="0018570D" w:rsidRPr="008D02F7">
        <w:rPr>
          <w:rFonts w:ascii="Arial" w:hAnsi="Arial" w:cs="Arial"/>
          <w:sz w:val="22"/>
          <w:szCs w:val="22"/>
          <w:u w:val="single"/>
          <w:lang w:val="es-ES"/>
        </w:rPr>
        <w:t xml:space="preserve"> </w:t>
      </w:r>
      <w:r w:rsidR="00D8370E" w:rsidRPr="008D02F7">
        <w:rPr>
          <w:rFonts w:ascii="Arial" w:hAnsi="Arial" w:cs="Arial"/>
          <w:sz w:val="22"/>
          <w:szCs w:val="22"/>
          <w:u w:val="single"/>
          <w:lang w:val="es-ES"/>
        </w:rPr>
        <w:t>(</w:t>
      </w:r>
      <w:r w:rsidR="00FB5932" w:rsidRPr="008D02F7">
        <w:rPr>
          <w:rFonts w:ascii="Arial" w:hAnsi="Arial" w:cs="Arial"/>
          <w:sz w:val="22"/>
          <w:szCs w:val="22"/>
          <w:u w:val="single"/>
          <w:lang w:val="es-ES"/>
        </w:rPr>
        <w:t>Fila 6</w:t>
      </w:r>
      <w:r w:rsidR="00D8370E" w:rsidRPr="008D02F7">
        <w:rPr>
          <w:rFonts w:ascii="Arial" w:hAnsi="Arial" w:cs="Arial"/>
          <w:sz w:val="22"/>
          <w:szCs w:val="22"/>
          <w:u w:val="single"/>
          <w:lang w:val="es-ES"/>
        </w:rPr>
        <w:t>020):</w:t>
      </w:r>
      <w:r w:rsidRPr="00FA03D9">
        <w:rPr>
          <w:rFonts w:ascii="Arial" w:hAnsi="Arial" w:cs="Arial"/>
          <w:sz w:val="22"/>
          <w:szCs w:val="22"/>
          <w:lang w:val="es-ES"/>
        </w:rPr>
        <w:t xml:space="preserve"> Recoge todo el daño en material de oficina, calculadoras, herramientas de trabajo</w:t>
      </w:r>
      <w:r w:rsidRPr="00FA03D9">
        <w:rPr>
          <w:rFonts w:ascii="Arial" w:hAnsi="Arial" w:cs="Arial"/>
          <w:b/>
          <w:sz w:val="22"/>
          <w:szCs w:val="22"/>
          <w:lang w:val="es-ES"/>
        </w:rPr>
        <w:t>,</w:t>
      </w:r>
      <w:r w:rsidRPr="00FA03D9">
        <w:rPr>
          <w:rFonts w:ascii="Arial" w:hAnsi="Arial" w:cs="Arial"/>
          <w:sz w:val="22"/>
          <w:szCs w:val="22"/>
          <w:lang w:val="es-ES"/>
        </w:rPr>
        <w:t xml:space="preserve"> entre otros.</w:t>
      </w:r>
    </w:p>
    <w:p w14:paraId="329074D4" w14:textId="77777777" w:rsidR="00302FA2" w:rsidRPr="00FA03D9" w:rsidRDefault="00696369" w:rsidP="007235DC">
      <w:pPr>
        <w:pStyle w:val="Sangradetextonormal"/>
        <w:spacing w:after="240"/>
        <w:ind w:left="0"/>
        <w:rPr>
          <w:rFonts w:ascii="Arial" w:hAnsi="Arial" w:cs="Arial"/>
          <w:sz w:val="22"/>
          <w:szCs w:val="22"/>
          <w:lang w:val="es-ES"/>
        </w:rPr>
      </w:pPr>
      <w:r w:rsidRPr="008D02F7">
        <w:rPr>
          <w:rFonts w:ascii="Arial" w:hAnsi="Arial" w:cs="Arial"/>
          <w:sz w:val="22"/>
          <w:szCs w:val="22"/>
          <w:u w:val="single"/>
          <w:lang w:val="es-ES"/>
        </w:rPr>
        <w:t>E</w:t>
      </w:r>
      <w:r w:rsidR="00302FA2" w:rsidRPr="008D02F7">
        <w:rPr>
          <w:rFonts w:ascii="Arial" w:hAnsi="Arial" w:cs="Arial"/>
          <w:sz w:val="22"/>
          <w:szCs w:val="22"/>
          <w:u w:val="single"/>
          <w:lang w:val="es-ES"/>
        </w:rPr>
        <w:t>quipos de</w:t>
      </w:r>
      <w:r w:rsidRPr="008D02F7">
        <w:rPr>
          <w:rFonts w:ascii="Arial" w:hAnsi="Arial" w:cs="Arial"/>
          <w:sz w:val="22"/>
          <w:szCs w:val="22"/>
          <w:u w:val="single"/>
          <w:lang w:val="es-ES"/>
        </w:rPr>
        <w:t xml:space="preserve"> carga y</w:t>
      </w:r>
      <w:r w:rsidR="00302FA2" w:rsidRPr="008D02F7">
        <w:rPr>
          <w:rFonts w:ascii="Arial" w:hAnsi="Arial" w:cs="Arial"/>
          <w:sz w:val="22"/>
          <w:szCs w:val="22"/>
          <w:u w:val="single"/>
          <w:lang w:val="es-ES"/>
        </w:rPr>
        <w:t xml:space="preserve"> transporte</w:t>
      </w:r>
      <w:r w:rsidR="0018570D" w:rsidRPr="008D02F7">
        <w:rPr>
          <w:rFonts w:ascii="Arial" w:hAnsi="Arial" w:cs="Arial"/>
          <w:sz w:val="22"/>
          <w:szCs w:val="22"/>
          <w:u w:val="single"/>
          <w:lang w:val="es-ES"/>
        </w:rPr>
        <w:t xml:space="preserve"> </w:t>
      </w:r>
      <w:r w:rsidR="00D8370E" w:rsidRPr="008D02F7">
        <w:rPr>
          <w:rFonts w:ascii="Arial" w:hAnsi="Arial" w:cs="Arial"/>
          <w:sz w:val="22"/>
          <w:szCs w:val="22"/>
          <w:u w:val="single"/>
          <w:lang w:val="es-ES"/>
        </w:rPr>
        <w:t>(Fila 6025)</w:t>
      </w:r>
      <w:r w:rsidR="00302FA2" w:rsidRPr="008D02F7">
        <w:rPr>
          <w:rFonts w:ascii="Arial" w:hAnsi="Arial" w:cs="Arial"/>
          <w:sz w:val="22"/>
          <w:szCs w:val="22"/>
          <w:u w:val="single"/>
          <w:lang w:val="es-ES"/>
        </w:rPr>
        <w:t>:</w:t>
      </w:r>
      <w:r w:rsidR="0018570D" w:rsidRPr="00FA03D9">
        <w:rPr>
          <w:rFonts w:ascii="Arial" w:hAnsi="Arial" w:cs="Arial"/>
          <w:b/>
          <w:sz w:val="22"/>
          <w:szCs w:val="22"/>
          <w:lang w:val="es-ES"/>
        </w:rPr>
        <w:t xml:space="preserve"> </w:t>
      </w:r>
      <w:r w:rsidR="000D4D80" w:rsidRPr="00FA03D9">
        <w:rPr>
          <w:rFonts w:ascii="Arial" w:hAnsi="Arial" w:cs="Arial"/>
          <w:sz w:val="22"/>
          <w:szCs w:val="22"/>
          <w:lang w:val="es-ES"/>
        </w:rPr>
        <w:t>Se reportarán los d</w:t>
      </w:r>
      <w:r w:rsidR="00302FA2" w:rsidRPr="00FA03D9">
        <w:rPr>
          <w:rFonts w:ascii="Arial" w:hAnsi="Arial" w:cs="Arial"/>
          <w:sz w:val="22"/>
          <w:szCs w:val="22"/>
          <w:lang w:val="es-ES"/>
        </w:rPr>
        <w:t>años en autos, camiones y otros equipos de transporte automotor. Los remolques, casillas, vagones, etc., se contabilizan</w:t>
      </w:r>
      <w:r w:rsidR="00833BDE" w:rsidRPr="00FA03D9">
        <w:rPr>
          <w:rFonts w:ascii="Arial" w:hAnsi="Arial" w:cs="Arial"/>
          <w:sz w:val="22"/>
          <w:szCs w:val="22"/>
          <w:lang w:val="es-ES"/>
        </w:rPr>
        <w:t xml:space="preserve"> de forma</w:t>
      </w:r>
      <w:r w:rsidR="00302FA2" w:rsidRPr="00FA03D9">
        <w:rPr>
          <w:rFonts w:ascii="Arial" w:hAnsi="Arial" w:cs="Arial"/>
          <w:sz w:val="22"/>
          <w:szCs w:val="22"/>
          <w:lang w:val="es-ES"/>
        </w:rPr>
        <w:t xml:space="preserve"> independiente.</w:t>
      </w:r>
    </w:p>
    <w:p w14:paraId="6ADEB3B8" w14:textId="77777777" w:rsidR="00302FA2" w:rsidRPr="00FA03D9" w:rsidRDefault="00302FA2" w:rsidP="007235DC">
      <w:pPr>
        <w:pStyle w:val="Sangradetextonormal"/>
        <w:spacing w:after="240"/>
        <w:ind w:left="0"/>
        <w:rPr>
          <w:rFonts w:ascii="Arial" w:hAnsi="Arial" w:cs="Arial"/>
          <w:sz w:val="22"/>
          <w:szCs w:val="22"/>
          <w:lang w:val="es-ES"/>
        </w:rPr>
      </w:pPr>
      <w:r w:rsidRPr="008D02F7">
        <w:rPr>
          <w:rFonts w:ascii="Arial" w:hAnsi="Arial" w:cs="Arial"/>
          <w:sz w:val="22"/>
          <w:szCs w:val="22"/>
          <w:u w:val="single"/>
          <w:lang w:val="es-ES"/>
        </w:rPr>
        <w:t>Insumos para la producción de bienes y servicios</w:t>
      </w:r>
      <w:r w:rsidR="0018570D" w:rsidRPr="008D02F7">
        <w:rPr>
          <w:rFonts w:ascii="Arial" w:hAnsi="Arial" w:cs="Arial"/>
          <w:sz w:val="22"/>
          <w:szCs w:val="22"/>
          <w:u w:val="single"/>
          <w:lang w:val="es-ES"/>
        </w:rPr>
        <w:t xml:space="preserve"> </w:t>
      </w:r>
      <w:r w:rsidR="002E6F2E" w:rsidRPr="008D02F7">
        <w:rPr>
          <w:rFonts w:ascii="Arial" w:hAnsi="Arial" w:cs="Arial"/>
          <w:sz w:val="22"/>
          <w:szCs w:val="22"/>
          <w:u w:val="single"/>
          <w:lang w:val="es-ES"/>
        </w:rPr>
        <w:t>(Fila 6030)</w:t>
      </w:r>
      <w:r w:rsidRPr="008D02F7">
        <w:rPr>
          <w:rFonts w:ascii="Arial" w:hAnsi="Arial" w:cs="Arial"/>
          <w:sz w:val="22"/>
          <w:szCs w:val="22"/>
          <w:u w:val="single"/>
          <w:lang w:val="es-ES"/>
        </w:rPr>
        <w:t>:</w:t>
      </w:r>
      <w:r w:rsidRPr="00FA03D9">
        <w:rPr>
          <w:rFonts w:ascii="Arial" w:hAnsi="Arial" w:cs="Arial"/>
          <w:b/>
          <w:sz w:val="22"/>
          <w:szCs w:val="22"/>
          <w:lang w:val="es-ES"/>
        </w:rPr>
        <w:t xml:space="preserve"> </w:t>
      </w:r>
      <w:r w:rsidR="00F50160" w:rsidRPr="00FA03D9">
        <w:rPr>
          <w:rFonts w:ascii="Arial" w:hAnsi="Arial" w:cs="Arial"/>
          <w:sz w:val="22"/>
          <w:szCs w:val="22"/>
          <w:lang w:val="es-ES"/>
        </w:rPr>
        <w:t>Se considera el valor total de la afectación</w:t>
      </w:r>
      <w:r w:rsidR="00F50160" w:rsidRPr="00FA03D9">
        <w:rPr>
          <w:rFonts w:ascii="Arial" w:hAnsi="Arial" w:cs="Arial"/>
          <w:b/>
          <w:sz w:val="22"/>
          <w:szCs w:val="22"/>
          <w:lang w:val="es-ES"/>
        </w:rPr>
        <w:t xml:space="preserve"> </w:t>
      </w:r>
      <w:r w:rsidR="002E6F2E" w:rsidRPr="00FA03D9">
        <w:rPr>
          <w:rFonts w:ascii="Arial" w:hAnsi="Arial" w:cs="Arial"/>
          <w:sz w:val="22"/>
          <w:szCs w:val="22"/>
          <w:lang w:val="es-ES"/>
        </w:rPr>
        <w:t xml:space="preserve">provocada a las </w:t>
      </w:r>
      <w:r w:rsidRPr="00FA03D9">
        <w:rPr>
          <w:rFonts w:ascii="Arial" w:hAnsi="Arial" w:cs="Arial"/>
          <w:sz w:val="22"/>
          <w:szCs w:val="22"/>
          <w:lang w:val="es-ES"/>
        </w:rPr>
        <w:t>materias primas e insumos para la producción de bienes y servicios.</w:t>
      </w:r>
    </w:p>
    <w:p w14:paraId="7CA1775A" w14:textId="77777777" w:rsidR="00302FA2" w:rsidRPr="00FA03D9" w:rsidRDefault="00302FA2" w:rsidP="007235DC">
      <w:pPr>
        <w:pStyle w:val="Sangradetextonormal"/>
        <w:spacing w:after="240"/>
        <w:ind w:left="0"/>
        <w:rPr>
          <w:rFonts w:ascii="Arial" w:hAnsi="Arial" w:cs="Arial"/>
          <w:sz w:val="22"/>
          <w:szCs w:val="22"/>
          <w:lang w:val="es-ES"/>
        </w:rPr>
      </w:pPr>
      <w:r w:rsidRPr="008D02F7">
        <w:rPr>
          <w:rFonts w:ascii="Arial" w:hAnsi="Arial" w:cs="Arial"/>
          <w:sz w:val="22"/>
          <w:szCs w:val="22"/>
          <w:u w:val="single"/>
          <w:lang w:val="es-ES"/>
        </w:rPr>
        <w:t>Salarios devengados sin actividad laboral</w:t>
      </w:r>
      <w:r w:rsidR="0018570D" w:rsidRPr="008D02F7">
        <w:rPr>
          <w:rFonts w:ascii="Arial" w:hAnsi="Arial" w:cs="Arial"/>
          <w:sz w:val="22"/>
          <w:szCs w:val="22"/>
          <w:u w:val="single"/>
          <w:lang w:val="es-ES"/>
        </w:rPr>
        <w:t xml:space="preserve"> </w:t>
      </w:r>
      <w:r w:rsidR="00DF1B38" w:rsidRPr="008D02F7">
        <w:rPr>
          <w:rFonts w:ascii="Arial" w:hAnsi="Arial" w:cs="Arial"/>
          <w:sz w:val="22"/>
          <w:szCs w:val="22"/>
          <w:u w:val="single"/>
          <w:lang w:val="es-ES"/>
        </w:rPr>
        <w:t>(Fila 6035)</w:t>
      </w:r>
      <w:r w:rsidRPr="008D02F7">
        <w:rPr>
          <w:rFonts w:ascii="Arial" w:hAnsi="Arial" w:cs="Arial"/>
          <w:sz w:val="22"/>
          <w:szCs w:val="22"/>
          <w:u w:val="single"/>
          <w:lang w:val="es-ES"/>
        </w:rPr>
        <w:t>:</w:t>
      </w:r>
      <w:r w:rsidRPr="00FA03D9">
        <w:rPr>
          <w:rFonts w:ascii="Arial" w:hAnsi="Arial" w:cs="Arial"/>
          <w:b/>
          <w:sz w:val="22"/>
          <w:szCs w:val="22"/>
          <w:lang w:val="es-ES"/>
        </w:rPr>
        <w:t xml:space="preserve"> </w:t>
      </w:r>
      <w:r w:rsidR="00833BDE" w:rsidRPr="00FA03D9">
        <w:rPr>
          <w:rFonts w:ascii="Arial" w:hAnsi="Arial" w:cs="Arial"/>
          <w:sz w:val="22"/>
          <w:szCs w:val="22"/>
          <w:lang w:val="es-ES"/>
        </w:rPr>
        <w:t xml:space="preserve">Es el gasto total por concepto </w:t>
      </w:r>
      <w:r w:rsidRPr="00FA03D9">
        <w:rPr>
          <w:rFonts w:ascii="Arial" w:hAnsi="Arial" w:cs="Arial"/>
          <w:sz w:val="22"/>
          <w:szCs w:val="22"/>
          <w:lang w:val="es-ES"/>
        </w:rPr>
        <w:t>de pagos de salario sin actividad laboral</w:t>
      </w:r>
      <w:r w:rsidR="00DF1B38" w:rsidRPr="00FA03D9">
        <w:rPr>
          <w:rFonts w:ascii="Arial" w:hAnsi="Arial" w:cs="Arial"/>
          <w:sz w:val="22"/>
          <w:szCs w:val="22"/>
          <w:lang w:val="es-ES"/>
        </w:rPr>
        <w:t>,</w:t>
      </w:r>
      <w:r w:rsidR="001A514A" w:rsidRPr="00FA03D9">
        <w:rPr>
          <w:rFonts w:ascii="Arial" w:hAnsi="Arial" w:cs="Arial"/>
          <w:sz w:val="22"/>
          <w:szCs w:val="22"/>
          <w:lang w:val="es-ES"/>
        </w:rPr>
        <w:t xml:space="preserve"> </w:t>
      </w:r>
      <w:r w:rsidR="00DF1B38" w:rsidRPr="00FA03D9">
        <w:rPr>
          <w:rFonts w:ascii="Arial" w:hAnsi="Arial" w:cs="Arial"/>
          <w:sz w:val="22"/>
          <w:szCs w:val="22"/>
          <w:lang w:val="es-ES"/>
        </w:rPr>
        <w:t>q</w:t>
      </w:r>
      <w:r w:rsidRPr="00FA03D9">
        <w:rPr>
          <w:rFonts w:ascii="Arial" w:hAnsi="Arial" w:cs="Arial"/>
          <w:sz w:val="22"/>
          <w:szCs w:val="22"/>
          <w:lang w:val="es-ES"/>
        </w:rPr>
        <w:t xml:space="preserve">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14:paraId="596CABE8" w14:textId="77777777" w:rsidR="00302FA2" w:rsidRPr="00FA03D9" w:rsidRDefault="00302FA2" w:rsidP="007235DC">
      <w:pPr>
        <w:pStyle w:val="Sangradetextonormal"/>
        <w:spacing w:after="240"/>
        <w:ind w:left="0"/>
        <w:rPr>
          <w:rFonts w:ascii="Arial" w:hAnsi="Arial" w:cs="Arial"/>
          <w:sz w:val="22"/>
          <w:szCs w:val="22"/>
          <w:lang w:val="es-ES"/>
        </w:rPr>
      </w:pPr>
      <w:r w:rsidRPr="008D02F7">
        <w:rPr>
          <w:rFonts w:ascii="Arial" w:hAnsi="Arial" w:cs="Arial"/>
          <w:sz w:val="22"/>
          <w:szCs w:val="22"/>
          <w:u w:val="single"/>
          <w:lang w:val="es-ES"/>
        </w:rPr>
        <w:t>Producción de bienes y servicios dejada de efectuar (Lucro cesante)</w:t>
      </w:r>
      <w:r w:rsidR="0018570D" w:rsidRPr="008D02F7">
        <w:rPr>
          <w:rFonts w:ascii="Arial" w:hAnsi="Arial" w:cs="Arial"/>
          <w:sz w:val="22"/>
          <w:szCs w:val="22"/>
          <w:u w:val="single"/>
          <w:lang w:val="es-ES"/>
        </w:rPr>
        <w:t xml:space="preserve"> </w:t>
      </w:r>
      <w:r w:rsidR="00366019" w:rsidRPr="008D02F7">
        <w:rPr>
          <w:rFonts w:ascii="Arial" w:hAnsi="Arial" w:cs="Arial"/>
          <w:sz w:val="22"/>
          <w:szCs w:val="22"/>
          <w:u w:val="single"/>
          <w:lang w:val="es-ES"/>
        </w:rPr>
        <w:t>(Fila 6040)</w:t>
      </w:r>
      <w:r w:rsidRPr="008D02F7">
        <w:rPr>
          <w:rFonts w:ascii="Arial" w:hAnsi="Arial" w:cs="Arial"/>
          <w:sz w:val="22"/>
          <w:szCs w:val="22"/>
          <w:u w:val="single"/>
          <w:lang w:val="es-ES"/>
        </w:rPr>
        <w:t>:</w:t>
      </w:r>
      <w:r w:rsidR="0018570D" w:rsidRPr="008D02F7">
        <w:rPr>
          <w:rFonts w:ascii="Arial" w:hAnsi="Arial" w:cs="Arial"/>
          <w:sz w:val="22"/>
          <w:szCs w:val="22"/>
          <w:u w:val="single"/>
          <w:lang w:val="es-ES"/>
        </w:rPr>
        <w:t xml:space="preserve"> </w:t>
      </w:r>
      <w:r w:rsidR="00C36C50" w:rsidRPr="00FA03D9">
        <w:rPr>
          <w:rFonts w:ascii="Arial" w:hAnsi="Arial" w:cs="Arial"/>
          <w:sz w:val="22"/>
          <w:szCs w:val="22"/>
          <w:lang w:val="es-ES"/>
        </w:rPr>
        <w:t xml:space="preserve">Es el valor de </w:t>
      </w:r>
      <w:r w:rsidRPr="00FA03D9">
        <w:rPr>
          <w:rFonts w:ascii="Arial" w:hAnsi="Arial" w:cs="Arial"/>
          <w:sz w:val="22"/>
          <w:szCs w:val="22"/>
          <w:lang w:val="es-ES"/>
        </w:rPr>
        <w:t>la producción que se deja de efectuar por el desastre</w:t>
      </w:r>
      <w:r w:rsidR="00891074" w:rsidRPr="00FA03D9">
        <w:rPr>
          <w:rFonts w:ascii="Arial" w:hAnsi="Arial" w:cs="Arial"/>
          <w:sz w:val="22"/>
          <w:szCs w:val="22"/>
          <w:lang w:val="es-ES"/>
        </w:rPr>
        <w:t>,</w:t>
      </w:r>
      <w:r w:rsidRPr="00FA03D9">
        <w:rPr>
          <w:rFonts w:ascii="Arial" w:hAnsi="Arial" w:cs="Arial"/>
          <w:sz w:val="22"/>
          <w:szCs w:val="22"/>
          <w:lang w:val="es-ES"/>
        </w:rPr>
        <w:t xml:space="preserve"> incluye las producciones de bienes y servicios </w:t>
      </w:r>
      <w:r w:rsidR="007D60CD" w:rsidRPr="00FA03D9">
        <w:rPr>
          <w:rFonts w:ascii="Arial" w:hAnsi="Arial" w:cs="Arial"/>
          <w:sz w:val="22"/>
          <w:szCs w:val="22"/>
          <w:lang w:val="es-ES"/>
        </w:rPr>
        <w:t>no realizadas</w:t>
      </w:r>
      <w:r w:rsidR="00891074" w:rsidRPr="00FA03D9">
        <w:rPr>
          <w:rFonts w:ascii="Arial" w:hAnsi="Arial" w:cs="Arial"/>
          <w:sz w:val="22"/>
          <w:szCs w:val="22"/>
          <w:lang w:val="es-ES"/>
        </w:rPr>
        <w:t xml:space="preserve"> </w:t>
      </w:r>
      <w:r w:rsidRPr="00FA03D9">
        <w:rPr>
          <w:rFonts w:ascii="Arial" w:hAnsi="Arial" w:cs="Arial"/>
          <w:sz w:val="22"/>
          <w:szCs w:val="22"/>
          <w:lang w:val="es-ES"/>
        </w:rPr>
        <w:t>por el daño a las entidades o la paralización de l</w:t>
      </w:r>
      <w:r w:rsidR="00B5225A" w:rsidRPr="00FA03D9">
        <w:rPr>
          <w:rFonts w:ascii="Arial" w:hAnsi="Arial" w:cs="Arial"/>
          <w:sz w:val="22"/>
          <w:szCs w:val="22"/>
          <w:lang w:val="es-ES"/>
        </w:rPr>
        <w:t>a</w:t>
      </w:r>
      <w:r w:rsidRPr="00FA03D9">
        <w:rPr>
          <w:rFonts w:ascii="Arial" w:hAnsi="Arial" w:cs="Arial"/>
          <w:sz w:val="22"/>
          <w:szCs w:val="22"/>
          <w:lang w:val="es-ES"/>
        </w:rPr>
        <w:t>s mism</w:t>
      </w:r>
      <w:r w:rsidR="006B2105" w:rsidRPr="00FA03D9">
        <w:rPr>
          <w:rFonts w:ascii="Arial" w:hAnsi="Arial" w:cs="Arial"/>
          <w:sz w:val="22"/>
          <w:szCs w:val="22"/>
          <w:lang w:val="es-ES"/>
        </w:rPr>
        <w:t>a</w:t>
      </w:r>
      <w:r w:rsidRPr="00FA03D9">
        <w:rPr>
          <w:rFonts w:ascii="Arial" w:hAnsi="Arial" w:cs="Arial"/>
          <w:sz w:val="22"/>
          <w:szCs w:val="22"/>
          <w:lang w:val="es-ES"/>
        </w:rPr>
        <w:t xml:space="preserve">s durante la ocurrencia del evento. </w:t>
      </w:r>
      <w:r w:rsidR="00B5225A" w:rsidRPr="00FA03D9">
        <w:rPr>
          <w:rFonts w:ascii="Arial" w:hAnsi="Arial" w:cs="Arial"/>
          <w:sz w:val="22"/>
          <w:szCs w:val="22"/>
          <w:lang w:val="es-ES"/>
        </w:rPr>
        <w:lastRenderedPageBreak/>
        <w:t>Se calcula a partir de la producción estimada diaria que venía realizando la entidad antes del evento por la cantidad de días dejados de producir</w:t>
      </w:r>
      <w:r w:rsidR="00151819" w:rsidRPr="00FA03D9">
        <w:rPr>
          <w:rFonts w:ascii="Arial" w:hAnsi="Arial" w:cs="Arial"/>
          <w:sz w:val="22"/>
          <w:szCs w:val="22"/>
          <w:lang w:val="es-ES"/>
        </w:rPr>
        <w:t>.</w:t>
      </w:r>
    </w:p>
    <w:p w14:paraId="390BD8FF" w14:textId="77777777" w:rsidR="00F30029" w:rsidRPr="008D02F7" w:rsidRDefault="00F30029" w:rsidP="007235DC">
      <w:pPr>
        <w:tabs>
          <w:tab w:val="left" w:pos="567"/>
          <w:tab w:val="left" w:pos="2520"/>
        </w:tabs>
        <w:spacing w:after="240"/>
        <w:jc w:val="both"/>
        <w:outlineLvl w:val="1"/>
        <w:rPr>
          <w:rFonts w:ascii="Arial" w:hAnsi="Arial" w:cs="Arial"/>
          <w:sz w:val="22"/>
          <w:u w:val="single"/>
        </w:rPr>
      </w:pPr>
      <w:r w:rsidRPr="008D02F7">
        <w:rPr>
          <w:rFonts w:ascii="Arial" w:hAnsi="Arial" w:cs="Arial"/>
          <w:sz w:val="22"/>
          <w:u w:val="single"/>
        </w:rPr>
        <w:t>Sección IX Daños y Pérdidas en el Sector de Infraestructura</w:t>
      </w:r>
      <w:r w:rsidR="007C5A43" w:rsidRPr="008D02F7">
        <w:rPr>
          <w:rFonts w:ascii="Arial" w:hAnsi="Arial" w:cs="Arial"/>
          <w:sz w:val="22"/>
          <w:u w:val="single"/>
        </w:rPr>
        <w:t>.</w:t>
      </w:r>
    </w:p>
    <w:p w14:paraId="16906FD4" w14:textId="77777777" w:rsidR="00302FA2" w:rsidRPr="00FA03D9" w:rsidRDefault="00F30029" w:rsidP="007235DC">
      <w:pPr>
        <w:pStyle w:val="Sangradetextonormal"/>
        <w:spacing w:after="240"/>
        <w:ind w:left="0"/>
        <w:rPr>
          <w:rFonts w:ascii="Arial" w:hAnsi="Arial" w:cs="Arial"/>
          <w:sz w:val="22"/>
          <w:szCs w:val="22"/>
        </w:rPr>
      </w:pPr>
      <w:r w:rsidRPr="00FA03D9">
        <w:rPr>
          <w:rFonts w:ascii="Arial" w:hAnsi="Arial" w:cs="Arial"/>
          <w:sz w:val="22"/>
          <w:szCs w:val="22"/>
        </w:rPr>
        <w:t>Est</w:t>
      </w:r>
      <w:r w:rsidR="00833BDE" w:rsidRPr="00FA03D9">
        <w:rPr>
          <w:rFonts w:ascii="Arial" w:hAnsi="Arial" w:cs="Arial"/>
          <w:sz w:val="22"/>
          <w:szCs w:val="22"/>
        </w:rPr>
        <w:t>a</w:t>
      </w:r>
      <w:r w:rsidRPr="00FA03D9">
        <w:rPr>
          <w:rFonts w:ascii="Arial" w:hAnsi="Arial" w:cs="Arial"/>
          <w:sz w:val="22"/>
          <w:szCs w:val="22"/>
        </w:rPr>
        <w:t xml:space="preserve"> sección brinda en detalle las afectaciones de forma total o parcial de activos patrimoniales</w:t>
      </w:r>
      <w:r w:rsidRPr="00FA03D9">
        <w:rPr>
          <w:rFonts w:ascii="Arial" w:hAnsi="Arial" w:cs="Arial"/>
          <w:b/>
          <w:sz w:val="22"/>
          <w:szCs w:val="22"/>
        </w:rPr>
        <w:t xml:space="preserve"> (Filas 91</w:t>
      </w:r>
      <w:r w:rsidR="00430ADE" w:rsidRPr="00FA03D9">
        <w:rPr>
          <w:rFonts w:ascii="Arial" w:hAnsi="Arial" w:cs="Arial"/>
          <w:b/>
          <w:sz w:val="22"/>
          <w:szCs w:val="22"/>
        </w:rPr>
        <w:t>10</w:t>
      </w:r>
      <w:r w:rsidRPr="00FA03D9">
        <w:rPr>
          <w:rFonts w:ascii="Arial" w:hAnsi="Arial" w:cs="Arial"/>
          <w:b/>
          <w:sz w:val="22"/>
          <w:szCs w:val="22"/>
        </w:rPr>
        <w:t xml:space="preserve"> a la 9185) </w:t>
      </w:r>
      <w:r w:rsidRPr="00FA03D9">
        <w:rPr>
          <w:rFonts w:ascii="Arial" w:hAnsi="Arial" w:cs="Arial"/>
          <w:sz w:val="22"/>
          <w:szCs w:val="22"/>
        </w:rPr>
        <w:t>del sector de las Comunicaciones.</w:t>
      </w:r>
    </w:p>
    <w:p w14:paraId="14906CBD" w14:textId="77777777" w:rsidR="009B46EE" w:rsidRPr="0046446D" w:rsidRDefault="009B46EE"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03A856D2" w14:textId="77777777" w:rsidR="009B46EE" w:rsidRPr="0046446D" w:rsidRDefault="009B46EE"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6C1766B1" w14:textId="77777777" w:rsidR="009B46EE" w:rsidRPr="0046446D" w:rsidRDefault="009B46EE"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58CB7B2D" w14:textId="77777777" w:rsidR="009B46EE" w:rsidRPr="0046446D" w:rsidRDefault="009B46EE"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11415653" w14:textId="77777777" w:rsidR="009B46EE" w:rsidRPr="0046446D" w:rsidRDefault="009B46EE"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129973FD" w14:textId="77777777" w:rsidR="009B46EE" w:rsidRPr="0046446D" w:rsidRDefault="009B46EE"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UM:</w:t>
      </w:r>
    </w:p>
    <w:p w14:paraId="24036F7A" w14:textId="77777777" w:rsidR="009B46EE" w:rsidRPr="0046446D" w:rsidRDefault="009B46EE"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Unidad de medida definidas para el indicador</w:t>
      </w:r>
    </w:p>
    <w:p w14:paraId="32D8687F" w14:textId="77777777" w:rsidR="009B46EE" w:rsidRPr="0046446D" w:rsidRDefault="009B46EE"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w:t>
      </w:r>
    </w:p>
    <w:p w14:paraId="332DAD6C" w14:textId="77777777" w:rsidR="009B46EE" w:rsidRPr="0046446D" w:rsidRDefault="009B46EE"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 xml:space="preserve">Se refiere a la cantidad de daños y pérdidas Total y Parcial ocurridos en la infraestructura. </w:t>
      </w:r>
    </w:p>
    <w:p w14:paraId="7A62E78A" w14:textId="77777777" w:rsidR="009B46EE" w:rsidRPr="0046446D" w:rsidRDefault="009B46EE"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(MP / 1 dec) </w:t>
      </w:r>
    </w:p>
    <w:p w14:paraId="3F599B22" w14:textId="77777777" w:rsidR="009B46EE" w:rsidRPr="0046446D" w:rsidRDefault="009B46EE"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 xml:space="preserve">Se refiere al valor de los daños y pérdidas Total y Parcial ocurridos en la infraestructura. </w:t>
      </w:r>
    </w:p>
    <w:p w14:paraId="6BA146E2" w14:textId="77777777" w:rsidR="009B46EE" w:rsidRPr="0046446D" w:rsidRDefault="009B46EE"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3E1ECC8A" w14:textId="316F9C47" w:rsidR="00A52070" w:rsidRPr="0046446D" w:rsidRDefault="00A52070" w:rsidP="007235DC">
      <w:pPr>
        <w:pStyle w:val="Sangradetextonormal"/>
        <w:spacing w:after="240"/>
        <w:ind w:left="0"/>
        <w:rPr>
          <w:rFonts w:ascii="Arial" w:hAnsi="Arial" w:cs="Arial"/>
          <w:b/>
          <w:sz w:val="22"/>
          <w:szCs w:val="22"/>
        </w:rPr>
      </w:pPr>
      <w:r w:rsidRPr="008D02F7">
        <w:rPr>
          <w:rFonts w:ascii="Arial" w:hAnsi="Arial" w:cs="Arial"/>
          <w:sz w:val="22"/>
          <w:szCs w:val="22"/>
          <w:u w:val="single"/>
        </w:rPr>
        <w:t>Telecomunicaciones (Fila 9110):</w:t>
      </w:r>
      <w:r w:rsidRPr="00FA03D9">
        <w:rPr>
          <w:rFonts w:ascii="Arial" w:hAnsi="Arial" w:cs="Arial"/>
          <w:sz w:val="22"/>
          <w:szCs w:val="22"/>
        </w:rPr>
        <w:t xml:space="preserve"> Indicador de cálculo que resulta de la suma automática de los valores de las filas 9115 a la 9185 en el procesamiento de la información por el sistema informático.</w:t>
      </w:r>
      <w:r w:rsidR="00262B68">
        <w:rPr>
          <w:rFonts w:ascii="Arial" w:hAnsi="Arial" w:cs="Arial"/>
          <w:sz w:val="22"/>
          <w:szCs w:val="22"/>
        </w:rPr>
        <w:t xml:space="preserve"> </w:t>
      </w:r>
      <w:r w:rsidR="00262B68" w:rsidRPr="0046446D">
        <w:rPr>
          <w:rFonts w:ascii="Arial" w:hAnsi="Arial" w:cs="Arial"/>
          <w:b/>
          <w:sz w:val="22"/>
          <w:szCs w:val="22"/>
        </w:rPr>
        <w:t>No se informa</w:t>
      </w:r>
    </w:p>
    <w:p w14:paraId="3E99B0A3" w14:textId="38607958" w:rsidR="00151819" w:rsidRDefault="00151819" w:rsidP="007235DC">
      <w:pPr>
        <w:pStyle w:val="Sangradetextonormal"/>
        <w:spacing w:after="240"/>
        <w:ind w:left="0"/>
        <w:rPr>
          <w:rFonts w:ascii="Arial" w:hAnsi="Arial" w:cs="Arial"/>
          <w:sz w:val="22"/>
          <w:szCs w:val="22"/>
        </w:rPr>
      </w:pPr>
      <w:r w:rsidRPr="008D02F7">
        <w:rPr>
          <w:rFonts w:ascii="Arial" w:hAnsi="Arial" w:cs="Arial"/>
          <w:sz w:val="22"/>
          <w:szCs w:val="22"/>
          <w:u w:val="single"/>
        </w:rPr>
        <w:t>Cables de comunicación (Fila 9120):</w:t>
      </w:r>
      <w:r w:rsidRPr="00FA03D9">
        <w:rPr>
          <w:rFonts w:ascii="Arial" w:hAnsi="Arial" w:cs="Arial"/>
          <w:sz w:val="22"/>
          <w:szCs w:val="22"/>
        </w:rPr>
        <w:t xml:space="preserve"> </w:t>
      </w:r>
      <w:r w:rsidR="0018570D" w:rsidRPr="00FA03D9">
        <w:rPr>
          <w:rFonts w:ascii="Arial" w:hAnsi="Arial" w:cs="Arial"/>
          <w:sz w:val="22"/>
          <w:szCs w:val="22"/>
        </w:rPr>
        <w:t>I</w:t>
      </w:r>
      <w:r w:rsidRPr="00FA03D9">
        <w:rPr>
          <w:rFonts w:ascii="Arial" w:hAnsi="Arial" w:cs="Arial"/>
          <w:sz w:val="22"/>
          <w:szCs w:val="22"/>
        </w:rPr>
        <w:t xml:space="preserve">ncluye cables de cobre, fibra </w:t>
      </w:r>
      <w:r w:rsidR="005F394B" w:rsidRPr="00FA03D9">
        <w:rPr>
          <w:rFonts w:ascii="Arial" w:hAnsi="Arial" w:cs="Arial"/>
          <w:sz w:val="22"/>
          <w:szCs w:val="22"/>
        </w:rPr>
        <w:t>óptica o cualquier tipo de cable utilizado en las comunicaciones</w:t>
      </w:r>
      <w:r w:rsidR="0018570D" w:rsidRPr="00FA03D9">
        <w:rPr>
          <w:rFonts w:ascii="Arial" w:hAnsi="Arial" w:cs="Arial"/>
          <w:sz w:val="22"/>
          <w:szCs w:val="22"/>
        </w:rPr>
        <w:t>.</w:t>
      </w:r>
    </w:p>
    <w:p w14:paraId="60BC3912" w14:textId="77777777" w:rsidR="0046446D" w:rsidRPr="0046446D" w:rsidRDefault="006C5478" w:rsidP="007235DC">
      <w:pPr>
        <w:pStyle w:val="Sangradetextonormal"/>
        <w:spacing w:after="240"/>
        <w:ind w:left="0"/>
        <w:rPr>
          <w:rFonts w:ascii="Arial" w:hAnsi="Arial" w:cs="Arial"/>
          <w:sz w:val="22"/>
          <w:szCs w:val="22"/>
        </w:rPr>
      </w:pPr>
      <w:r w:rsidRPr="0046446D">
        <w:rPr>
          <w:rFonts w:ascii="Arial" w:hAnsi="Arial" w:cs="Arial"/>
          <w:sz w:val="22"/>
          <w:szCs w:val="22"/>
          <w:u w:val="single"/>
        </w:rPr>
        <w:t>Otros:</w:t>
      </w:r>
      <w:r w:rsidR="00903236" w:rsidRPr="0046446D">
        <w:rPr>
          <w:rFonts w:ascii="Arial" w:hAnsi="Arial" w:cs="Arial"/>
          <w:sz w:val="22"/>
          <w:szCs w:val="22"/>
        </w:rPr>
        <w:t xml:space="preserve"> </w:t>
      </w:r>
    </w:p>
    <w:p w14:paraId="681BFE95" w14:textId="54A889D3" w:rsidR="006C5478" w:rsidRPr="0046446D" w:rsidRDefault="00903236" w:rsidP="007235DC">
      <w:pPr>
        <w:pStyle w:val="Sangradetextonormal"/>
        <w:spacing w:after="240"/>
        <w:ind w:left="0"/>
        <w:rPr>
          <w:rFonts w:ascii="Arial" w:hAnsi="Arial" w:cs="Arial"/>
          <w:sz w:val="22"/>
          <w:szCs w:val="22"/>
        </w:rPr>
      </w:pPr>
      <w:r w:rsidRPr="0046446D">
        <w:rPr>
          <w:rFonts w:ascii="Arial" w:hAnsi="Arial" w:cs="Arial"/>
          <w:sz w:val="22"/>
          <w:szCs w:val="22"/>
        </w:rPr>
        <w:t>De refiere a otros daños y pedidas en la infraestructura no descrito</w:t>
      </w:r>
      <w:r w:rsidR="00503E63" w:rsidRPr="0046446D">
        <w:rPr>
          <w:rFonts w:ascii="Arial" w:hAnsi="Arial" w:cs="Arial"/>
          <w:sz w:val="22"/>
          <w:szCs w:val="22"/>
        </w:rPr>
        <w:t>s</w:t>
      </w:r>
      <w:r w:rsidRPr="0046446D">
        <w:rPr>
          <w:rFonts w:ascii="Arial" w:hAnsi="Arial" w:cs="Arial"/>
          <w:sz w:val="22"/>
          <w:szCs w:val="22"/>
        </w:rPr>
        <w:t xml:space="preserve"> anteriormente</w:t>
      </w:r>
    </w:p>
    <w:p w14:paraId="291A2346" w14:textId="77777777" w:rsidR="00F30029" w:rsidRPr="0053186C" w:rsidRDefault="00F30029" w:rsidP="007235DC">
      <w:pPr>
        <w:tabs>
          <w:tab w:val="left" w:pos="567"/>
          <w:tab w:val="left" w:pos="2520"/>
        </w:tabs>
        <w:spacing w:after="240"/>
        <w:jc w:val="both"/>
        <w:outlineLvl w:val="1"/>
        <w:rPr>
          <w:rFonts w:ascii="Arial" w:hAnsi="Arial" w:cs="Arial"/>
          <w:sz w:val="22"/>
          <w:u w:val="single"/>
        </w:rPr>
      </w:pPr>
      <w:r w:rsidRPr="0053186C">
        <w:rPr>
          <w:rFonts w:ascii="Arial" w:hAnsi="Arial" w:cs="Arial"/>
          <w:sz w:val="22"/>
          <w:u w:val="single"/>
        </w:rPr>
        <w:t>Sección XI Afectaciones a los Servicios</w:t>
      </w:r>
      <w:r w:rsidR="007C5A43" w:rsidRPr="0053186C">
        <w:rPr>
          <w:rFonts w:ascii="Arial" w:hAnsi="Arial" w:cs="Arial"/>
          <w:sz w:val="22"/>
          <w:u w:val="single"/>
        </w:rPr>
        <w:t>.</w:t>
      </w:r>
    </w:p>
    <w:p w14:paraId="6AC807E6" w14:textId="43D953F5" w:rsidR="00F30029" w:rsidRPr="0046446D" w:rsidRDefault="00833BDE" w:rsidP="007235DC">
      <w:pPr>
        <w:tabs>
          <w:tab w:val="left" w:pos="567"/>
          <w:tab w:val="left" w:pos="2520"/>
        </w:tabs>
        <w:spacing w:after="240"/>
        <w:jc w:val="both"/>
        <w:rPr>
          <w:rFonts w:ascii="Arial" w:hAnsi="Arial" w:cs="Arial"/>
          <w:b/>
          <w:sz w:val="22"/>
          <w:szCs w:val="22"/>
        </w:rPr>
      </w:pPr>
      <w:r w:rsidRPr="00FA03D9">
        <w:rPr>
          <w:rFonts w:ascii="Arial" w:hAnsi="Arial" w:cs="Arial"/>
          <w:sz w:val="22"/>
          <w:szCs w:val="22"/>
        </w:rPr>
        <w:t>Esta</w:t>
      </w:r>
      <w:r w:rsidR="00F30029" w:rsidRPr="00FA03D9">
        <w:rPr>
          <w:rFonts w:ascii="Arial" w:hAnsi="Arial" w:cs="Arial"/>
          <w:sz w:val="22"/>
          <w:szCs w:val="22"/>
        </w:rPr>
        <w:t xml:space="preserve"> sección brinda en detalle las afectaciones a los servicios de telefonía, det</w:t>
      </w:r>
      <w:r w:rsidRPr="00FA03D9">
        <w:rPr>
          <w:rFonts w:ascii="Arial" w:hAnsi="Arial" w:cs="Arial"/>
          <w:sz w:val="22"/>
          <w:szCs w:val="22"/>
        </w:rPr>
        <w:t>allándose de forma acumulada cuántos están afectados y cuán</w:t>
      </w:r>
      <w:r w:rsidR="00F30029" w:rsidRPr="00FA03D9">
        <w:rPr>
          <w:rFonts w:ascii="Arial" w:hAnsi="Arial" w:cs="Arial"/>
          <w:sz w:val="22"/>
          <w:szCs w:val="22"/>
        </w:rPr>
        <w:t xml:space="preserve">tos se han restablecido en el momento </w:t>
      </w:r>
      <w:r w:rsidR="00F30029" w:rsidRPr="0046446D">
        <w:rPr>
          <w:rFonts w:ascii="Arial" w:hAnsi="Arial" w:cs="Arial"/>
          <w:sz w:val="22"/>
          <w:szCs w:val="22"/>
        </w:rPr>
        <w:t>de</w:t>
      </w:r>
      <w:r w:rsidR="00AE5AAF" w:rsidRPr="0046446D">
        <w:rPr>
          <w:rFonts w:ascii="Arial" w:hAnsi="Arial" w:cs="Arial"/>
          <w:sz w:val="22"/>
          <w:szCs w:val="22"/>
        </w:rPr>
        <w:t xml:space="preserve"> la información</w:t>
      </w:r>
      <w:r w:rsidR="00F30029" w:rsidRPr="0046446D">
        <w:rPr>
          <w:rFonts w:ascii="Arial" w:hAnsi="Arial" w:cs="Arial"/>
          <w:b/>
          <w:sz w:val="22"/>
          <w:szCs w:val="22"/>
        </w:rPr>
        <w:t xml:space="preserve">. La afectación al servicio es independiente a las afectaciones estructurales y no estructurales de la instalación </w:t>
      </w:r>
      <w:r w:rsidRPr="0046446D">
        <w:rPr>
          <w:rFonts w:ascii="Arial" w:hAnsi="Arial" w:cs="Arial"/>
          <w:b/>
          <w:sz w:val="22"/>
          <w:szCs w:val="22"/>
        </w:rPr>
        <w:t>y</w:t>
      </w:r>
      <w:r w:rsidR="00F30029" w:rsidRPr="0046446D">
        <w:rPr>
          <w:rFonts w:ascii="Arial" w:hAnsi="Arial" w:cs="Arial"/>
          <w:b/>
          <w:sz w:val="22"/>
          <w:szCs w:val="22"/>
        </w:rPr>
        <w:t xml:space="preserve"> tiene en cuenta los daños funcionales de la misma</w:t>
      </w:r>
      <w:r w:rsidRPr="0046446D">
        <w:rPr>
          <w:rFonts w:ascii="Arial" w:hAnsi="Arial" w:cs="Arial"/>
          <w:b/>
          <w:sz w:val="22"/>
          <w:szCs w:val="22"/>
        </w:rPr>
        <w:t>.</w:t>
      </w:r>
      <w:r w:rsidR="00503E63" w:rsidRPr="0046446D">
        <w:rPr>
          <w:rFonts w:ascii="Arial" w:hAnsi="Arial" w:cs="Arial"/>
          <w:b/>
          <w:sz w:val="22"/>
          <w:szCs w:val="22"/>
        </w:rPr>
        <w:t xml:space="preserve"> Así como la población que resulta afectada por ello.</w:t>
      </w:r>
    </w:p>
    <w:p w14:paraId="7618D741" w14:textId="77777777" w:rsidR="006C5478" w:rsidRPr="0046446D" w:rsidRDefault="006C5478"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3206C902" w14:textId="77777777" w:rsidR="006C5478" w:rsidRPr="0046446D" w:rsidRDefault="006C5478"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495A16E3" w14:textId="77777777" w:rsidR="006C5478" w:rsidRPr="0046446D" w:rsidRDefault="006C5478"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lastRenderedPageBreak/>
        <w:t>Se indica la denominación de las secciones e indicadores que las componen</w:t>
      </w:r>
    </w:p>
    <w:p w14:paraId="720FA4E5" w14:textId="77777777" w:rsidR="006C5478" w:rsidRPr="0046446D" w:rsidRDefault="006C5478"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5D35E578" w14:textId="77777777" w:rsidR="006C5478" w:rsidRPr="0046446D" w:rsidRDefault="006C5478"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77B1053B" w14:textId="77777777" w:rsidR="006C5478" w:rsidRPr="0046446D" w:rsidRDefault="006C5478"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UM:</w:t>
      </w:r>
    </w:p>
    <w:p w14:paraId="5D22A410" w14:textId="77777777" w:rsidR="006C5478" w:rsidRPr="0046446D" w:rsidRDefault="006C5478"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Unidad de medida definidas para el indicador</w:t>
      </w:r>
    </w:p>
    <w:p w14:paraId="14FCEEEE" w14:textId="0F881FD2" w:rsidR="006C5478" w:rsidRPr="0046446D" w:rsidRDefault="006C5478"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Afectados:</w:t>
      </w:r>
    </w:p>
    <w:p w14:paraId="4666D044" w14:textId="4E23E1B7" w:rsidR="006C5478" w:rsidRPr="0046446D" w:rsidRDefault="006C5478"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 xml:space="preserve">Se refiere a la cantidad de servicios dejados de brindar a la población y número de población afectada y a las instituciones </w:t>
      </w:r>
    </w:p>
    <w:p w14:paraId="71509632" w14:textId="70A2A3B6" w:rsidR="006C5478" w:rsidRPr="0046446D" w:rsidRDefault="006C5478"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Restablecidos</w:t>
      </w:r>
    </w:p>
    <w:p w14:paraId="5BD7F38C" w14:textId="79049791" w:rsidR="006C5478" w:rsidRPr="0046446D" w:rsidRDefault="006C5478"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 xml:space="preserve">Se refiere a la cantidad de servicios restablecidos a la población y número de población restablecida y a las instituciones </w:t>
      </w:r>
    </w:p>
    <w:p w14:paraId="58F7855A" w14:textId="77777777" w:rsidR="006C5478" w:rsidRPr="0046446D" w:rsidRDefault="006C5478"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6F907A5A" w14:textId="1751F284" w:rsidR="006C5478" w:rsidRPr="0046446D" w:rsidRDefault="00330B0D" w:rsidP="007235DC">
      <w:pPr>
        <w:pStyle w:val="Sangradetextonormal"/>
        <w:spacing w:after="240"/>
        <w:ind w:left="0"/>
        <w:rPr>
          <w:rFonts w:ascii="Arial" w:hAnsi="Arial" w:cs="Arial"/>
          <w:b/>
          <w:sz w:val="22"/>
          <w:szCs w:val="22"/>
        </w:rPr>
      </w:pPr>
      <w:r w:rsidRPr="0046446D">
        <w:rPr>
          <w:rFonts w:ascii="Arial" w:hAnsi="Arial" w:cs="Arial"/>
          <w:sz w:val="22"/>
          <w:szCs w:val="22"/>
          <w:u w:val="single"/>
          <w:lang w:val="es-ES"/>
        </w:rPr>
        <w:t>Servicios afectados de telefonía fija (</w:t>
      </w:r>
      <w:r w:rsidR="00DA7181" w:rsidRPr="0046446D">
        <w:rPr>
          <w:rFonts w:ascii="Arial" w:hAnsi="Arial" w:cs="Arial"/>
          <w:sz w:val="22"/>
          <w:szCs w:val="22"/>
          <w:u w:val="single"/>
          <w:lang w:val="es-ES"/>
        </w:rPr>
        <w:t>Fila 95</w:t>
      </w:r>
      <w:r w:rsidR="00851C28" w:rsidRPr="0046446D">
        <w:rPr>
          <w:rFonts w:ascii="Arial" w:hAnsi="Arial" w:cs="Arial"/>
          <w:sz w:val="22"/>
          <w:szCs w:val="22"/>
          <w:u w:val="single"/>
          <w:lang w:val="es-ES"/>
        </w:rPr>
        <w:t>65):</w:t>
      </w:r>
      <w:r w:rsidR="00C86033" w:rsidRPr="0046446D">
        <w:rPr>
          <w:rFonts w:ascii="Arial" w:hAnsi="Arial" w:cs="Arial"/>
          <w:b/>
          <w:sz w:val="22"/>
          <w:szCs w:val="22"/>
          <w:lang w:val="es-ES"/>
        </w:rPr>
        <w:t xml:space="preserve"> </w:t>
      </w:r>
      <w:r w:rsidR="00A52070" w:rsidRPr="0046446D">
        <w:rPr>
          <w:rFonts w:ascii="Arial" w:hAnsi="Arial" w:cs="Arial"/>
          <w:sz w:val="22"/>
          <w:szCs w:val="22"/>
        </w:rPr>
        <w:t xml:space="preserve">Indicador de cálculo que resulta de la suma automática de los valores de las filas 9570 </w:t>
      </w:r>
      <w:r w:rsidR="000D65F2" w:rsidRPr="0046446D">
        <w:rPr>
          <w:rFonts w:ascii="Arial" w:hAnsi="Arial" w:cs="Arial"/>
          <w:sz w:val="22"/>
          <w:szCs w:val="22"/>
        </w:rPr>
        <w:t>y</w:t>
      </w:r>
      <w:r w:rsidR="00492AF3" w:rsidRPr="0046446D">
        <w:rPr>
          <w:rFonts w:ascii="Arial" w:hAnsi="Arial" w:cs="Arial"/>
          <w:sz w:val="22"/>
          <w:szCs w:val="22"/>
        </w:rPr>
        <w:t xml:space="preserve"> 9580</w:t>
      </w:r>
      <w:r w:rsidR="00A52070" w:rsidRPr="0046446D">
        <w:rPr>
          <w:rFonts w:ascii="Arial" w:hAnsi="Arial" w:cs="Arial"/>
          <w:sz w:val="22"/>
          <w:szCs w:val="22"/>
        </w:rPr>
        <w:t xml:space="preserve"> en el procesamiento de la información por el sistema informático. </w:t>
      </w:r>
    </w:p>
    <w:p w14:paraId="408A896B" w14:textId="621AC7A5" w:rsidR="007C5A43" w:rsidRPr="0046446D" w:rsidRDefault="0053186C" w:rsidP="007235DC">
      <w:pPr>
        <w:pStyle w:val="Sangradetextonormal"/>
        <w:spacing w:after="240"/>
        <w:ind w:left="0"/>
        <w:outlineLvl w:val="0"/>
        <w:rPr>
          <w:rFonts w:ascii="Arial" w:hAnsi="Arial" w:cs="Arial"/>
          <w:b/>
          <w:sz w:val="22"/>
          <w:szCs w:val="22"/>
          <w:lang w:val="es-ES"/>
        </w:rPr>
      </w:pPr>
      <w:r w:rsidRPr="0046446D">
        <w:rPr>
          <w:rFonts w:ascii="Arial" w:hAnsi="Arial" w:cs="Arial"/>
          <w:b/>
          <w:sz w:val="22"/>
          <w:szCs w:val="22"/>
          <w:lang w:val="es-ES"/>
        </w:rPr>
        <w:t xml:space="preserve">Página </w:t>
      </w:r>
      <w:r w:rsidR="00D04869" w:rsidRPr="0046446D">
        <w:rPr>
          <w:rFonts w:ascii="Arial" w:hAnsi="Arial" w:cs="Arial"/>
          <w:b/>
          <w:sz w:val="22"/>
          <w:szCs w:val="22"/>
          <w:lang w:val="es-ES"/>
        </w:rPr>
        <w:t>5</w:t>
      </w:r>
      <w:r w:rsidR="007C5A43" w:rsidRPr="0046446D">
        <w:rPr>
          <w:rFonts w:ascii="Arial" w:hAnsi="Arial" w:cs="Arial"/>
          <w:b/>
          <w:sz w:val="22"/>
          <w:szCs w:val="22"/>
          <w:lang w:val="es-ES"/>
        </w:rPr>
        <w:t>.</w:t>
      </w:r>
      <w:r w:rsidR="00475AB6" w:rsidRPr="0046446D">
        <w:rPr>
          <w:rFonts w:ascii="Arial" w:hAnsi="Arial" w:cs="Arial"/>
          <w:b/>
          <w:sz w:val="22"/>
          <w:szCs w:val="22"/>
          <w:lang w:val="es-ES"/>
        </w:rPr>
        <w:t xml:space="preserve"> </w:t>
      </w:r>
      <w:r w:rsidRPr="0046446D">
        <w:rPr>
          <w:rFonts w:ascii="Arial" w:hAnsi="Arial" w:cs="Arial"/>
          <w:b/>
          <w:sz w:val="22"/>
          <w:szCs w:val="22"/>
          <w:lang w:val="es-ES"/>
        </w:rPr>
        <w:t>Jurídico</w:t>
      </w:r>
    </w:p>
    <w:p w14:paraId="1DC6A996" w14:textId="77777777" w:rsidR="007C5A43" w:rsidRPr="0046446D" w:rsidRDefault="007C5A43" w:rsidP="007235DC">
      <w:pPr>
        <w:pStyle w:val="Sangradetextonormal"/>
        <w:spacing w:after="240"/>
        <w:ind w:left="0"/>
        <w:outlineLvl w:val="1"/>
        <w:rPr>
          <w:rFonts w:ascii="Arial" w:hAnsi="Arial" w:cs="Arial"/>
          <w:sz w:val="22"/>
          <w:szCs w:val="22"/>
          <w:u w:val="single"/>
          <w:lang w:val="es-ES"/>
        </w:rPr>
      </w:pPr>
      <w:r w:rsidRPr="0046446D">
        <w:rPr>
          <w:rFonts w:ascii="Arial" w:hAnsi="Arial" w:cs="Arial"/>
          <w:sz w:val="22"/>
          <w:szCs w:val="22"/>
          <w:u w:val="single"/>
          <w:lang w:val="es-ES"/>
        </w:rPr>
        <w:t xml:space="preserve">Sección IV.1 Medidas de Respuesta. </w:t>
      </w:r>
    </w:p>
    <w:p w14:paraId="5586A92D" w14:textId="77777777" w:rsidR="00236212" w:rsidRPr="0046446D" w:rsidRDefault="002362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2A150043" w14:textId="77777777" w:rsidR="00236212" w:rsidRPr="0046446D" w:rsidRDefault="002362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02B7C6D0" w14:textId="77777777" w:rsidR="00236212" w:rsidRPr="0046446D" w:rsidRDefault="002362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5F52BD14" w14:textId="77777777" w:rsidR="00236212" w:rsidRPr="0046446D" w:rsidRDefault="002362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042C85DB" w14:textId="77777777" w:rsidR="00236212" w:rsidRPr="0046446D" w:rsidRDefault="002362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3797D0C0" w14:textId="254D91EC" w:rsidR="00043063" w:rsidRPr="0046446D" w:rsidRDefault="0004306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UM:</w:t>
      </w:r>
    </w:p>
    <w:p w14:paraId="6395C039" w14:textId="77777777" w:rsidR="00043063" w:rsidRPr="0046446D" w:rsidRDefault="0004306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Unidad de medida definidas para el indicador</w:t>
      </w:r>
    </w:p>
    <w:p w14:paraId="02FC38DB" w14:textId="77777777" w:rsidR="00043063" w:rsidRPr="0046446D" w:rsidRDefault="0004306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w:t>
      </w:r>
    </w:p>
    <w:p w14:paraId="211DDD7C" w14:textId="77777777" w:rsidR="00043063" w:rsidRPr="0046446D" w:rsidRDefault="0004306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Valor de los gastos asociados a la preservación de los recursos</w:t>
      </w:r>
    </w:p>
    <w:p w14:paraId="4A51939B" w14:textId="77777777" w:rsidR="00236212" w:rsidRPr="0046446D" w:rsidRDefault="002362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69649F8E" w14:textId="77777777" w:rsidR="007C5A43" w:rsidRPr="00492AF3" w:rsidRDefault="007C5A43" w:rsidP="007235DC">
      <w:pPr>
        <w:pStyle w:val="Sangradetextonormal"/>
        <w:spacing w:after="240"/>
        <w:ind w:left="0"/>
        <w:rPr>
          <w:rFonts w:ascii="Arial" w:hAnsi="Arial" w:cs="Arial"/>
          <w:b/>
          <w:sz w:val="22"/>
          <w:szCs w:val="22"/>
          <w:lang w:val="es-ES"/>
        </w:rPr>
      </w:pPr>
      <w:r w:rsidRPr="0053186C">
        <w:rPr>
          <w:rFonts w:ascii="Arial" w:hAnsi="Arial" w:cs="Arial"/>
          <w:sz w:val="22"/>
          <w:szCs w:val="22"/>
          <w:u w:val="single"/>
          <w:lang w:val="es-ES"/>
        </w:rPr>
        <w:t>Gastos asociados a la preservación de recursos y personal (antes del paso del evento) (Fila 4005):</w:t>
      </w:r>
      <w:r w:rsidRPr="00492AF3">
        <w:rPr>
          <w:rFonts w:ascii="Arial" w:hAnsi="Arial" w:cs="Arial"/>
          <w:b/>
          <w:sz w:val="22"/>
          <w:szCs w:val="22"/>
          <w:lang w:val="es-ES"/>
        </w:rPr>
        <w:t xml:space="preserve"> </w:t>
      </w:r>
      <w:r w:rsidRPr="0053186C">
        <w:rPr>
          <w:rFonts w:ascii="Arial" w:hAnsi="Arial" w:cs="Arial"/>
          <w:sz w:val="22"/>
          <w:szCs w:val="22"/>
          <w:lang w:val="es-ES"/>
        </w:rPr>
        <w:t>G</w:t>
      </w:r>
      <w:r w:rsidRPr="00492AF3">
        <w:rPr>
          <w:rFonts w:ascii="Arial" w:hAnsi="Arial" w:cs="Arial"/>
          <w:sz w:val="22"/>
          <w:szCs w:val="22"/>
          <w:lang w:val="es-ES"/>
        </w:rPr>
        <w:t xml:space="preserve">astos incurridos en función de la preservación de recursos por las entidades. Incluye tanto los gastos en la transportación y almacenamiento de medicamentos, producciones terminadas, materias primas, y otros recursos hacia lugares seguros con vista a evitar su deterioro o pérdida, el traslado de trabajadores hacia lugares seguros que puede incluir gastos en alimentación, transportación, </w:t>
      </w:r>
      <w:r w:rsidRPr="00492AF3">
        <w:rPr>
          <w:rFonts w:ascii="Arial" w:hAnsi="Arial" w:cs="Arial"/>
          <w:sz w:val="22"/>
          <w:szCs w:val="22"/>
          <w:lang w:val="es-ES"/>
        </w:rPr>
        <w:lastRenderedPageBreak/>
        <w:t xml:space="preserve">albergues,  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objetivo de prevenir derrumbes y otras afectaciones debido al desastre, así como en la preservación de recursos, por ejemplo (cemento, arena, bloques, cabillas, madera para apuntalamiento, paneles de madera para preservación de ventanas, entre otros). Incluye salarios y los gastos de combustible y transporte</w:t>
      </w:r>
      <w:r w:rsidRPr="00492AF3">
        <w:rPr>
          <w:rFonts w:ascii="Arial" w:hAnsi="Arial" w:cs="Arial"/>
          <w:b/>
          <w:sz w:val="22"/>
          <w:szCs w:val="22"/>
          <w:lang w:val="es-ES"/>
        </w:rPr>
        <w:t>. No se contabilizan aquellos recursos que se recuperan pasado el evento.</w:t>
      </w:r>
    </w:p>
    <w:p w14:paraId="5449F00A" w14:textId="77777777" w:rsidR="007C5A43" w:rsidRPr="0053186C" w:rsidRDefault="007C5A43" w:rsidP="007235DC">
      <w:pPr>
        <w:pStyle w:val="Sangradetextonormal"/>
        <w:spacing w:after="240"/>
        <w:ind w:left="0"/>
        <w:outlineLvl w:val="1"/>
        <w:rPr>
          <w:rFonts w:ascii="Arial" w:hAnsi="Arial" w:cs="Arial"/>
          <w:sz w:val="22"/>
          <w:szCs w:val="22"/>
          <w:u w:val="single"/>
          <w:lang w:val="es-ES"/>
        </w:rPr>
      </w:pPr>
      <w:r w:rsidRPr="0053186C">
        <w:rPr>
          <w:rFonts w:ascii="Arial" w:hAnsi="Arial" w:cs="Arial"/>
          <w:sz w:val="22"/>
          <w:szCs w:val="22"/>
          <w:u w:val="single"/>
          <w:lang w:val="es-ES"/>
        </w:rPr>
        <w:t xml:space="preserve">Sección V </w:t>
      </w:r>
      <w:r w:rsidRPr="0053186C">
        <w:rPr>
          <w:rFonts w:ascii="Arial" w:hAnsi="Arial" w:cs="Arial"/>
          <w:sz w:val="22"/>
          <w:szCs w:val="22"/>
          <w:u w:val="single"/>
        </w:rPr>
        <w:t>Daños en Edificaciones.</w:t>
      </w:r>
    </w:p>
    <w:p w14:paraId="56A0B375" w14:textId="77777777" w:rsidR="00043063" w:rsidRPr="0046446D" w:rsidRDefault="0004306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6E1180A5" w14:textId="77777777" w:rsidR="00043063" w:rsidRPr="0046446D" w:rsidRDefault="0004306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30811E6C" w14:textId="77777777" w:rsidR="00043063" w:rsidRPr="0046446D" w:rsidRDefault="0004306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6478DF09" w14:textId="77777777" w:rsidR="00043063" w:rsidRPr="0046446D" w:rsidRDefault="0004306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0C115941" w14:textId="77777777" w:rsidR="00043063" w:rsidRPr="0046446D" w:rsidRDefault="0004306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1099C531" w14:textId="77777777" w:rsidR="00043063" w:rsidRPr="0046446D" w:rsidRDefault="0004306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 (U):</w:t>
      </w:r>
    </w:p>
    <w:p w14:paraId="762EB394" w14:textId="53A452E5" w:rsidR="00043063" w:rsidRPr="0046446D" w:rsidRDefault="006D1AE5"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 xml:space="preserve">Se refiere a la cantidad de </w:t>
      </w:r>
      <w:r w:rsidR="00043063" w:rsidRPr="0046446D">
        <w:rPr>
          <w:rFonts w:ascii="Arial" w:hAnsi="Arial" w:cs="Arial"/>
          <w:sz w:val="22"/>
          <w:szCs w:val="22"/>
          <w:lang w:val="es-ES"/>
        </w:rPr>
        <w:t>Derrumbe y Techo</w:t>
      </w:r>
      <w:r w:rsidRPr="0046446D">
        <w:rPr>
          <w:rFonts w:ascii="Arial" w:hAnsi="Arial" w:cs="Arial"/>
          <w:sz w:val="22"/>
          <w:szCs w:val="22"/>
          <w:lang w:val="es-ES"/>
        </w:rPr>
        <w:t xml:space="preserve"> ocurridos</w:t>
      </w:r>
      <w:r w:rsidR="00043063" w:rsidRPr="0046446D">
        <w:rPr>
          <w:rFonts w:ascii="Arial" w:hAnsi="Arial" w:cs="Arial"/>
          <w:sz w:val="22"/>
          <w:szCs w:val="22"/>
          <w:lang w:val="es-ES"/>
        </w:rPr>
        <w:t>, que a su vez se dividen cada una de ellas en Total y Parcial</w:t>
      </w:r>
    </w:p>
    <w:p w14:paraId="78AC193E" w14:textId="77777777" w:rsidR="00043063" w:rsidRPr="0046446D" w:rsidRDefault="0004306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(MP / 1 dec) </w:t>
      </w:r>
    </w:p>
    <w:p w14:paraId="7D514FB0" w14:textId="25BBA0BE" w:rsidR="00043063" w:rsidRPr="0046446D" w:rsidRDefault="006D1AE5"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 xml:space="preserve">Se refiere al valor de los Derrumbe y Techo, </w:t>
      </w:r>
      <w:r w:rsidR="00043063" w:rsidRPr="0046446D">
        <w:rPr>
          <w:rFonts w:ascii="Arial" w:hAnsi="Arial" w:cs="Arial"/>
          <w:sz w:val="22"/>
          <w:szCs w:val="22"/>
          <w:lang w:val="es-ES"/>
        </w:rPr>
        <w:t>Total y Parcial</w:t>
      </w:r>
      <w:r w:rsidRPr="0046446D">
        <w:rPr>
          <w:rFonts w:ascii="Arial" w:hAnsi="Arial" w:cs="Arial"/>
          <w:sz w:val="22"/>
          <w:szCs w:val="22"/>
          <w:lang w:val="es-ES"/>
        </w:rPr>
        <w:t xml:space="preserve"> ocurridos</w:t>
      </w:r>
    </w:p>
    <w:p w14:paraId="336B0FFE" w14:textId="77777777" w:rsidR="00043063" w:rsidRPr="0046446D" w:rsidRDefault="0004306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338A873A" w14:textId="573E45BF" w:rsidR="007C5A43" w:rsidRPr="0046446D" w:rsidRDefault="007C5A43" w:rsidP="007235DC">
      <w:pPr>
        <w:pStyle w:val="Sangradetextonormal"/>
        <w:spacing w:after="240"/>
        <w:ind w:left="0"/>
        <w:rPr>
          <w:rFonts w:ascii="Arial" w:hAnsi="Arial" w:cs="Arial"/>
          <w:sz w:val="22"/>
          <w:szCs w:val="22"/>
          <w:lang w:val="es-ES"/>
        </w:rPr>
      </w:pPr>
      <w:r w:rsidRPr="0046446D">
        <w:rPr>
          <w:rFonts w:ascii="Arial" w:hAnsi="Arial" w:cs="Arial"/>
          <w:sz w:val="22"/>
          <w:szCs w:val="22"/>
          <w:u w:val="single"/>
          <w:lang w:val="es-ES"/>
        </w:rPr>
        <w:t>Edificaciones administrativas, de gobierno y otras (Fila 5290):</w:t>
      </w:r>
      <w:r w:rsidRPr="0046446D">
        <w:rPr>
          <w:rFonts w:ascii="Arial" w:hAnsi="Arial" w:cs="Arial"/>
          <w:b/>
          <w:sz w:val="22"/>
          <w:szCs w:val="22"/>
          <w:lang w:val="es-ES"/>
        </w:rPr>
        <w:t xml:space="preserve"> </w:t>
      </w:r>
      <w:r w:rsidRPr="0046446D">
        <w:rPr>
          <w:rFonts w:ascii="Arial" w:hAnsi="Arial" w:cs="Arial"/>
          <w:sz w:val="22"/>
          <w:szCs w:val="22"/>
          <w:lang w:val="es-ES"/>
        </w:rPr>
        <w:t>Se refiere a toda edificación donde se lleven a cabo funciones administrativas como organismos de la Administración Central del Estado o dependencias de estos, sedes del Poder Popular y sus dependencias u otras de carácter similar. Así como las edificaciones de organizaciones políticas y de masas</w:t>
      </w:r>
      <w:r w:rsidR="00043063" w:rsidRPr="0046446D">
        <w:rPr>
          <w:rFonts w:ascii="Arial" w:hAnsi="Arial" w:cs="Arial"/>
          <w:sz w:val="22"/>
          <w:szCs w:val="22"/>
          <w:lang w:val="es-ES"/>
        </w:rPr>
        <w:t xml:space="preserve"> vinculadas a la actividad jurídica.</w:t>
      </w:r>
    </w:p>
    <w:p w14:paraId="64727C82" w14:textId="77777777" w:rsidR="007C5A43" w:rsidRPr="0046446D" w:rsidRDefault="007C5A43" w:rsidP="007235DC">
      <w:pPr>
        <w:tabs>
          <w:tab w:val="left" w:pos="567"/>
          <w:tab w:val="left" w:pos="2520"/>
        </w:tabs>
        <w:spacing w:after="240"/>
        <w:jc w:val="both"/>
        <w:outlineLvl w:val="1"/>
        <w:rPr>
          <w:rFonts w:ascii="Arial" w:hAnsi="Arial" w:cs="Arial"/>
          <w:sz w:val="22"/>
          <w:u w:val="single"/>
        </w:rPr>
      </w:pPr>
      <w:r w:rsidRPr="0046446D">
        <w:rPr>
          <w:rFonts w:ascii="Arial" w:hAnsi="Arial" w:cs="Arial"/>
          <w:sz w:val="22"/>
          <w:u w:val="single"/>
        </w:rPr>
        <w:t>Sección VI Daños y Pérdidas por Actividad Económica.</w:t>
      </w:r>
    </w:p>
    <w:p w14:paraId="171F6929" w14:textId="77777777" w:rsidR="007C5A43" w:rsidRPr="0046446D" w:rsidRDefault="007C5A43" w:rsidP="007235DC">
      <w:pPr>
        <w:tabs>
          <w:tab w:val="left" w:pos="567"/>
          <w:tab w:val="left" w:pos="2520"/>
        </w:tabs>
        <w:spacing w:after="240"/>
        <w:jc w:val="both"/>
        <w:rPr>
          <w:rFonts w:ascii="Arial" w:hAnsi="Arial" w:cs="Arial"/>
          <w:sz w:val="22"/>
          <w:szCs w:val="22"/>
        </w:rPr>
      </w:pPr>
      <w:r w:rsidRPr="0046446D">
        <w:rPr>
          <w:rFonts w:ascii="Arial" w:hAnsi="Arial" w:cs="Arial"/>
          <w:sz w:val="22"/>
          <w:szCs w:val="22"/>
        </w:rPr>
        <w:t xml:space="preserve">Se contabilizan los daños a equipos, mobiliario, insumos y materias primas para la producción de bienes y servicios en los diferentes sectores de la economía. </w:t>
      </w:r>
    </w:p>
    <w:p w14:paraId="02055272" w14:textId="77777777" w:rsidR="00043063" w:rsidRPr="0046446D" w:rsidRDefault="0004306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21388B2D" w14:textId="77777777" w:rsidR="00043063" w:rsidRPr="0046446D" w:rsidRDefault="0004306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113FF3D3" w14:textId="77777777" w:rsidR="00043063" w:rsidRPr="0046446D" w:rsidRDefault="0004306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5D79B227" w14:textId="77777777" w:rsidR="00043063" w:rsidRPr="0046446D" w:rsidRDefault="0004306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20B46D78" w14:textId="77777777" w:rsidR="00043063" w:rsidRPr="0046446D" w:rsidRDefault="0004306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44D84C44" w14:textId="77777777" w:rsidR="00043063" w:rsidRPr="0046446D" w:rsidRDefault="0004306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 (U):</w:t>
      </w:r>
    </w:p>
    <w:p w14:paraId="38F2A4F8" w14:textId="77777777" w:rsidR="00043063" w:rsidRPr="0046446D" w:rsidRDefault="0004306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 la cantidad de daños y pérdidas ocurridos en los indicadores que se definen</w:t>
      </w:r>
    </w:p>
    <w:p w14:paraId="4FAF96E2" w14:textId="77777777" w:rsidR="00043063" w:rsidRPr="0046446D" w:rsidRDefault="00043063" w:rsidP="0046446D">
      <w:pPr>
        <w:pStyle w:val="Sangradetextonormal"/>
        <w:keepNext/>
        <w:spacing w:after="240"/>
        <w:ind w:left="0"/>
        <w:rPr>
          <w:rFonts w:ascii="Arial" w:hAnsi="Arial" w:cs="Arial"/>
          <w:sz w:val="22"/>
          <w:szCs w:val="22"/>
          <w:u w:val="single"/>
          <w:lang w:val="es-ES"/>
        </w:rPr>
      </w:pPr>
      <w:r w:rsidRPr="0046446D">
        <w:rPr>
          <w:rFonts w:ascii="Arial" w:hAnsi="Arial" w:cs="Arial"/>
          <w:sz w:val="22"/>
          <w:szCs w:val="22"/>
          <w:u w:val="single"/>
          <w:lang w:val="es-ES"/>
        </w:rPr>
        <w:lastRenderedPageBreak/>
        <w:t xml:space="preserve">Valor (MP / 1 dec) </w:t>
      </w:r>
    </w:p>
    <w:p w14:paraId="40077F09" w14:textId="77777777" w:rsidR="00336F0A" w:rsidRPr="0046446D" w:rsidRDefault="00E70B9D" w:rsidP="0046446D">
      <w:pPr>
        <w:pStyle w:val="Sangradetextonormal"/>
        <w:keepNext/>
        <w:spacing w:after="240"/>
        <w:ind w:left="0"/>
        <w:rPr>
          <w:rFonts w:ascii="Arial" w:hAnsi="Arial" w:cs="Arial"/>
          <w:sz w:val="22"/>
          <w:szCs w:val="22"/>
          <w:u w:val="single"/>
          <w:lang w:val="es-ES"/>
        </w:rPr>
      </w:pPr>
      <w:r w:rsidRPr="0046446D">
        <w:rPr>
          <w:rFonts w:ascii="Arial" w:hAnsi="Arial" w:cs="Arial"/>
          <w:sz w:val="22"/>
          <w:szCs w:val="22"/>
          <w:lang w:val="es-ES"/>
        </w:rPr>
        <w:t>Se refiere al v</w:t>
      </w:r>
      <w:r w:rsidR="00043063" w:rsidRPr="0046446D">
        <w:rPr>
          <w:rFonts w:ascii="Arial" w:hAnsi="Arial" w:cs="Arial"/>
          <w:sz w:val="22"/>
          <w:szCs w:val="22"/>
          <w:lang w:val="es-ES"/>
        </w:rPr>
        <w:t xml:space="preserve">alor </w:t>
      </w:r>
      <w:r w:rsidR="00336F0A" w:rsidRPr="0046446D">
        <w:rPr>
          <w:rFonts w:ascii="Arial" w:hAnsi="Arial" w:cs="Arial"/>
          <w:sz w:val="22"/>
          <w:szCs w:val="22"/>
          <w:lang w:val="es-ES"/>
        </w:rPr>
        <w:t>de los daños y pérdidas ocurridos en los indicadores que se definen</w:t>
      </w:r>
      <w:r w:rsidR="00336F0A" w:rsidRPr="0046446D">
        <w:rPr>
          <w:rFonts w:ascii="Arial" w:hAnsi="Arial" w:cs="Arial"/>
          <w:sz w:val="22"/>
          <w:szCs w:val="22"/>
          <w:u w:val="single"/>
          <w:lang w:val="es-ES"/>
        </w:rPr>
        <w:t xml:space="preserve"> </w:t>
      </w:r>
    </w:p>
    <w:p w14:paraId="08558010" w14:textId="011FE7AD" w:rsidR="00043063" w:rsidRPr="0046446D" w:rsidRDefault="0004306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2B120CE2" w14:textId="4F6591E7" w:rsidR="007C5A43" w:rsidRPr="0046446D" w:rsidRDefault="007C5A43" w:rsidP="007235DC">
      <w:pPr>
        <w:tabs>
          <w:tab w:val="left" w:pos="567"/>
          <w:tab w:val="left" w:pos="2520"/>
        </w:tabs>
        <w:spacing w:after="240"/>
        <w:jc w:val="both"/>
        <w:rPr>
          <w:rFonts w:ascii="Arial" w:hAnsi="Arial" w:cs="Arial"/>
          <w:b/>
          <w:sz w:val="22"/>
          <w:szCs w:val="22"/>
        </w:rPr>
      </w:pPr>
      <w:r w:rsidRPr="0046446D">
        <w:rPr>
          <w:rFonts w:ascii="Arial" w:hAnsi="Arial" w:cs="Arial"/>
          <w:sz w:val="22"/>
          <w:szCs w:val="22"/>
          <w:u w:val="single"/>
        </w:rPr>
        <w:t>Entidades administrativas, de gobierno y otras (Fila 6805):</w:t>
      </w:r>
      <w:r w:rsidRPr="0046446D">
        <w:rPr>
          <w:rFonts w:ascii="Arial" w:hAnsi="Arial" w:cs="Arial"/>
          <w:b/>
          <w:sz w:val="22"/>
          <w:szCs w:val="22"/>
        </w:rPr>
        <w:t xml:space="preserve"> </w:t>
      </w:r>
      <w:r w:rsidR="00A52070" w:rsidRPr="0046446D">
        <w:rPr>
          <w:rFonts w:ascii="Arial" w:hAnsi="Arial" w:cs="Arial"/>
          <w:sz w:val="22"/>
          <w:szCs w:val="22"/>
        </w:rPr>
        <w:t xml:space="preserve">Indicador de cálculo que resulta de la suma automática de los valores de las </w:t>
      </w:r>
      <w:r w:rsidR="00492AF3" w:rsidRPr="0046446D">
        <w:rPr>
          <w:rFonts w:ascii="Arial" w:hAnsi="Arial" w:cs="Arial"/>
          <w:sz w:val="22"/>
          <w:szCs w:val="22"/>
        </w:rPr>
        <w:t>filas 6810</w:t>
      </w:r>
      <w:r w:rsidR="00E805B5" w:rsidRPr="0046446D">
        <w:rPr>
          <w:rFonts w:ascii="Arial" w:hAnsi="Arial" w:cs="Arial"/>
          <w:sz w:val="22"/>
          <w:szCs w:val="22"/>
        </w:rPr>
        <w:t xml:space="preserve"> </w:t>
      </w:r>
      <w:r w:rsidR="00A52070" w:rsidRPr="0046446D">
        <w:rPr>
          <w:rFonts w:ascii="Arial" w:hAnsi="Arial" w:cs="Arial"/>
          <w:sz w:val="22"/>
          <w:szCs w:val="22"/>
        </w:rPr>
        <w:t xml:space="preserve">a </w:t>
      </w:r>
      <w:r w:rsidR="00492AF3" w:rsidRPr="0046446D">
        <w:rPr>
          <w:rFonts w:ascii="Arial" w:hAnsi="Arial" w:cs="Arial"/>
          <w:sz w:val="22"/>
          <w:szCs w:val="22"/>
        </w:rPr>
        <w:t>la 6845</w:t>
      </w:r>
      <w:r w:rsidR="00E805B5" w:rsidRPr="0046446D">
        <w:rPr>
          <w:rFonts w:ascii="Arial" w:hAnsi="Arial" w:cs="Arial"/>
          <w:sz w:val="22"/>
          <w:szCs w:val="22"/>
        </w:rPr>
        <w:t xml:space="preserve"> </w:t>
      </w:r>
      <w:r w:rsidR="00A52070" w:rsidRPr="0046446D">
        <w:rPr>
          <w:rFonts w:ascii="Arial" w:hAnsi="Arial" w:cs="Arial"/>
          <w:sz w:val="22"/>
          <w:szCs w:val="22"/>
        </w:rPr>
        <w:t>en el procesamiento de la información por el sistema informático.</w:t>
      </w:r>
      <w:r w:rsidR="00E805B5" w:rsidRPr="0046446D">
        <w:rPr>
          <w:rFonts w:ascii="Arial" w:hAnsi="Arial" w:cs="Arial"/>
          <w:sz w:val="22"/>
          <w:szCs w:val="22"/>
        </w:rPr>
        <w:t xml:space="preserve"> </w:t>
      </w:r>
      <w:r w:rsidR="00043063" w:rsidRPr="0046446D">
        <w:rPr>
          <w:rFonts w:ascii="Arial" w:hAnsi="Arial" w:cs="Arial"/>
          <w:b/>
          <w:sz w:val="22"/>
          <w:szCs w:val="22"/>
        </w:rPr>
        <w:t>No se informa</w:t>
      </w:r>
    </w:p>
    <w:p w14:paraId="6E84FC69" w14:textId="77777777" w:rsidR="007C5A43" w:rsidRPr="00492AF3" w:rsidRDefault="007C5A43" w:rsidP="007235DC">
      <w:pPr>
        <w:pStyle w:val="Sangradetextonormal"/>
        <w:spacing w:after="240"/>
        <w:ind w:left="0"/>
        <w:rPr>
          <w:rFonts w:ascii="Arial" w:hAnsi="Arial" w:cs="Arial"/>
          <w:sz w:val="22"/>
          <w:szCs w:val="22"/>
          <w:lang w:val="es-ES"/>
        </w:rPr>
      </w:pPr>
      <w:r w:rsidRPr="0053186C">
        <w:rPr>
          <w:rFonts w:ascii="Arial" w:hAnsi="Arial" w:cs="Arial"/>
          <w:sz w:val="22"/>
          <w:szCs w:val="22"/>
          <w:u w:val="single"/>
          <w:lang w:val="es-ES"/>
        </w:rPr>
        <w:t>Construcción civil y montaje de equipos sin terminar (inversiones en proceso) (Fila 6810):</w:t>
      </w:r>
      <w:r w:rsidRPr="0053186C">
        <w:rPr>
          <w:rFonts w:ascii="Arial" w:hAnsi="Arial" w:cs="Arial"/>
          <w:sz w:val="22"/>
          <w:szCs w:val="22"/>
          <w:lang w:val="es-ES"/>
        </w:rPr>
        <w:t xml:space="preserve"> D</w:t>
      </w:r>
      <w:r w:rsidRPr="00492AF3">
        <w:rPr>
          <w:rFonts w:ascii="Arial" w:hAnsi="Arial" w:cs="Arial"/>
          <w:sz w:val="22"/>
          <w:szCs w:val="22"/>
          <w:lang w:val="es-ES"/>
        </w:rPr>
        <w:t xml:space="preserve">año a obras que se encuentran en la etapa de construcción o montaje sin concluir. Pueden ser una nueva edificación, obra vial, hidráulica, marítima, así como la instalación de redes de transmisión o distribución de energía eléctrica y de comunicaciones, entre otras. La información se reportará </w:t>
      </w:r>
      <w:r w:rsidRPr="00492AF3">
        <w:rPr>
          <w:rFonts w:ascii="Arial" w:hAnsi="Arial" w:cs="Arial"/>
          <w:b/>
          <w:sz w:val="22"/>
          <w:szCs w:val="22"/>
          <w:lang w:val="es-ES"/>
        </w:rPr>
        <w:t>por el inversionista no por el constructor.</w:t>
      </w:r>
    </w:p>
    <w:p w14:paraId="7ED43ED4" w14:textId="77777777" w:rsidR="007C5A43" w:rsidRPr="00492AF3" w:rsidRDefault="007C5A43" w:rsidP="007235DC">
      <w:pPr>
        <w:pStyle w:val="Sangradetextonormal"/>
        <w:spacing w:after="240"/>
        <w:ind w:left="0"/>
        <w:rPr>
          <w:rFonts w:ascii="Arial" w:hAnsi="Arial" w:cs="Arial"/>
          <w:sz w:val="22"/>
          <w:szCs w:val="22"/>
          <w:lang w:val="es-ES"/>
        </w:rPr>
      </w:pPr>
      <w:r w:rsidRPr="0053186C">
        <w:rPr>
          <w:rFonts w:ascii="Arial" w:hAnsi="Arial" w:cs="Arial"/>
          <w:sz w:val="22"/>
          <w:szCs w:val="22"/>
          <w:u w:val="single"/>
          <w:lang w:val="es-ES"/>
        </w:rPr>
        <w:t xml:space="preserve">Mobiliario, equipos, medios informáticos y sistemas tecnológicos (Fila 6815): </w:t>
      </w:r>
      <w:r w:rsidR="00431BAF" w:rsidRPr="00492AF3">
        <w:rPr>
          <w:rFonts w:ascii="Arial" w:hAnsi="Arial" w:cs="Arial"/>
          <w:sz w:val="22"/>
          <w:szCs w:val="22"/>
          <w:lang w:val="es-ES"/>
        </w:rPr>
        <w:t>Recoge los daños en activos fijos tangibles como son: muebles de recepción, de comedores, burós y archivos, máquinas, equipos y aparatos especiales destruidos total o parcialmente como computadoras, televisores, refrigeradores, paneles solares, equipos de diagnósticos, laboratorios, etc. También incluirá equipos pesados como alzadoras, excavadoras, grúas, etc.</w:t>
      </w:r>
    </w:p>
    <w:p w14:paraId="2F7B406E" w14:textId="77777777" w:rsidR="007C5A43" w:rsidRPr="00492AF3" w:rsidRDefault="007C5A43" w:rsidP="007235DC">
      <w:pPr>
        <w:pStyle w:val="Sangradetextonormal"/>
        <w:spacing w:after="240"/>
        <w:ind w:left="0"/>
        <w:rPr>
          <w:rFonts w:ascii="Arial" w:hAnsi="Arial" w:cs="Arial"/>
          <w:b/>
          <w:sz w:val="22"/>
          <w:szCs w:val="22"/>
          <w:lang w:val="es-ES"/>
        </w:rPr>
      </w:pPr>
      <w:r w:rsidRPr="0053186C">
        <w:rPr>
          <w:rFonts w:ascii="Arial" w:hAnsi="Arial" w:cs="Arial"/>
          <w:sz w:val="22"/>
          <w:szCs w:val="22"/>
          <w:u w:val="single"/>
          <w:lang w:val="es-ES"/>
        </w:rPr>
        <w:t>Útiles y herramientas (Fila 6825):</w:t>
      </w:r>
      <w:r w:rsidRPr="00492AF3">
        <w:rPr>
          <w:rFonts w:ascii="Arial" w:hAnsi="Arial" w:cs="Arial"/>
          <w:sz w:val="22"/>
          <w:szCs w:val="22"/>
          <w:lang w:val="es-ES"/>
        </w:rPr>
        <w:t xml:space="preserve"> Daño en material de oficina, calculadoras, herramientas de trabajo</w:t>
      </w:r>
      <w:r w:rsidRPr="00492AF3">
        <w:rPr>
          <w:rFonts w:ascii="Arial" w:hAnsi="Arial" w:cs="Arial"/>
          <w:b/>
          <w:sz w:val="22"/>
          <w:szCs w:val="22"/>
          <w:lang w:val="es-ES"/>
        </w:rPr>
        <w:t>,</w:t>
      </w:r>
      <w:r w:rsidRPr="00492AF3">
        <w:rPr>
          <w:rFonts w:ascii="Arial" w:hAnsi="Arial" w:cs="Arial"/>
          <w:sz w:val="22"/>
          <w:szCs w:val="22"/>
          <w:lang w:val="es-ES"/>
        </w:rPr>
        <w:t xml:space="preserve"> entre otros.</w:t>
      </w:r>
    </w:p>
    <w:p w14:paraId="266387B7" w14:textId="77777777" w:rsidR="007C5A43" w:rsidRPr="00492AF3" w:rsidRDefault="007C5A43" w:rsidP="007235DC">
      <w:pPr>
        <w:pStyle w:val="Sangradetextonormal"/>
        <w:spacing w:after="240"/>
        <w:ind w:left="0"/>
        <w:rPr>
          <w:rFonts w:ascii="Arial" w:hAnsi="Arial" w:cs="Arial"/>
          <w:sz w:val="22"/>
          <w:szCs w:val="22"/>
          <w:lang w:val="es-ES"/>
        </w:rPr>
      </w:pPr>
      <w:r w:rsidRPr="0053186C">
        <w:rPr>
          <w:rFonts w:ascii="Arial" w:hAnsi="Arial" w:cs="Arial"/>
          <w:sz w:val="22"/>
          <w:szCs w:val="22"/>
          <w:u w:val="single"/>
          <w:lang w:val="es-ES"/>
        </w:rPr>
        <w:t>Equipos de carga y transporte (Fila 6830):</w:t>
      </w:r>
      <w:r w:rsidRPr="00492AF3">
        <w:rPr>
          <w:rFonts w:ascii="Arial" w:hAnsi="Arial" w:cs="Arial"/>
          <w:b/>
          <w:sz w:val="22"/>
          <w:szCs w:val="22"/>
          <w:lang w:val="es-ES"/>
        </w:rPr>
        <w:t xml:space="preserve"> </w:t>
      </w:r>
      <w:r w:rsidRPr="00492AF3">
        <w:rPr>
          <w:rFonts w:ascii="Arial" w:hAnsi="Arial" w:cs="Arial"/>
          <w:sz w:val="22"/>
          <w:szCs w:val="22"/>
          <w:lang w:val="es-ES"/>
        </w:rPr>
        <w:t>Se reportarán los daños en autos, camiones y otros equipos de transporte automotor. Los remolques, casillas, vagones, etc., se contabilizan de forma independiente.</w:t>
      </w:r>
    </w:p>
    <w:p w14:paraId="535A4375" w14:textId="77777777" w:rsidR="007C5A43" w:rsidRPr="00492AF3" w:rsidRDefault="007C5A43" w:rsidP="007235DC">
      <w:pPr>
        <w:pStyle w:val="Sangradetextonormal"/>
        <w:spacing w:after="240"/>
        <w:ind w:left="0"/>
        <w:rPr>
          <w:rFonts w:ascii="Arial" w:hAnsi="Arial" w:cs="Arial"/>
          <w:sz w:val="22"/>
          <w:szCs w:val="22"/>
          <w:lang w:val="es-ES"/>
        </w:rPr>
      </w:pPr>
      <w:r w:rsidRPr="0053186C">
        <w:rPr>
          <w:rFonts w:ascii="Arial" w:hAnsi="Arial" w:cs="Arial"/>
          <w:sz w:val="22"/>
          <w:szCs w:val="22"/>
          <w:u w:val="single"/>
          <w:lang w:val="es-ES"/>
        </w:rPr>
        <w:t>Insumos para la producción de bienes y servicios (Fila 6835):</w:t>
      </w:r>
      <w:r w:rsidRPr="00492AF3">
        <w:rPr>
          <w:rFonts w:ascii="Arial" w:hAnsi="Arial" w:cs="Arial"/>
          <w:b/>
          <w:sz w:val="22"/>
          <w:szCs w:val="22"/>
          <w:lang w:val="es-ES"/>
        </w:rPr>
        <w:t xml:space="preserve"> </w:t>
      </w:r>
      <w:r w:rsidR="00F50160" w:rsidRPr="00492AF3">
        <w:rPr>
          <w:rFonts w:ascii="Arial" w:hAnsi="Arial" w:cs="Arial"/>
          <w:sz w:val="22"/>
          <w:szCs w:val="22"/>
          <w:lang w:val="es-ES"/>
        </w:rPr>
        <w:t>Se considera el valor total de la afectación</w:t>
      </w:r>
      <w:r w:rsidR="00F50160" w:rsidRPr="00492AF3">
        <w:rPr>
          <w:rFonts w:ascii="Arial" w:hAnsi="Arial" w:cs="Arial"/>
          <w:b/>
          <w:sz w:val="22"/>
          <w:szCs w:val="22"/>
          <w:lang w:val="es-ES"/>
        </w:rPr>
        <w:t xml:space="preserve"> </w:t>
      </w:r>
      <w:r w:rsidR="00F50160" w:rsidRPr="00492AF3">
        <w:rPr>
          <w:rFonts w:ascii="Arial" w:hAnsi="Arial" w:cs="Arial"/>
          <w:sz w:val="22"/>
          <w:szCs w:val="22"/>
          <w:lang w:val="es-ES"/>
        </w:rPr>
        <w:t>provocada a las materias primas e insumos para la producción de bienes y servicios.</w:t>
      </w:r>
    </w:p>
    <w:p w14:paraId="48DAC063" w14:textId="77777777" w:rsidR="007C5A43" w:rsidRPr="00492AF3" w:rsidRDefault="007C5A43" w:rsidP="007235DC">
      <w:pPr>
        <w:pStyle w:val="Sangradetextonormal"/>
        <w:spacing w:after="240"/>
        <w:ind w:left="0"/>
        <w:rPr>
          <w:rFonts w:ascii="Arial" w:hAnsi="Arial" w:cs="Arial"/>
          <w:sz w:val="22"/>
          <w:szCs w:val="22"/>
          <w:lang w:val="es-ES"/>
        </w:rPr>
      </w:pPr>
      <w:r w:rsidRPr="0053186C">
        <w:rPr>
          <w:rFonts w:ascii="Arial" w:hAnsi="Arial" w:cs="Arial"/>
          <w:sz w:val="22"/>
          <w:szCs w:val="22"/>
          <w:u w:val="single"/>
          <w:lang w:val="es-ES"/>
        </w:rPr>
        <w:t>Salarios devengados sin actividad laboral (Fila 6840):</w:t>
      </w:r>
      <w:r w:rsidRPr="00492AF3">
        <w:rPr>
          <w:rFonts w:ascii="Arial" w:hAnsi="Arial" w:cs="Arial"/>
          <w:b/>
          <w:sz w:val="22"/>
          <w:szCs w:val="22"/>
          <w:lang w:val="es-ES"/>
        </w:rPr>
        <w:t xml:space="preserve"> </w:t>
      </w:r>
      <w:r w:rsidRPr="00492AF3">
        <w:rPr>
          <w:rFonts w:ascii="Arial" w:hAnsi="Arial" w:cs="Arial"/>
          <w:sz w:val="22"/>
          <w:szCs w:val="22"/>
          <w:lang w:val="es-ES"/>
        </w:rPr>
        <w:t xml:space="preserve">Es el gasto total por concepto de pagos de salario sin actividad laboral, que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14:paraId="0B136A7D" w14:textId="77777777" w:rsidR="007C5A43" w:rsidRPr="00492AF3" w:rsidRDefault="007C5A43" w:rsidP="007235DC">
      <w:pPr>
        <w:pStyle w:val="Sangradetextonormal"/>
        <w:spacing w:after="240"/>
        <w:ind w:left="0"/>
        <w:rPr>
          <w:rFonts w:ascii="Arial" w:hAnsi="Arial" w:cs="Arial"/>
          <w:sz w:val="22"/>
          <w:szCs w:val="22"/>
          <w:lang w:val="es-ES"/>
        </w:rPr>
      </w:pPr>
      <w:r w:rsidRPr="0053186C">
        <w:rPr>
          <w:rFonts w:ascii="Arial" w:hAnsi="Arial" w:cs="Arial"/>
          <w:sz w:val="22"/>
          <w:szCs w:val="22"/>
          <w:u w:val="single"/>
          <w:lang w:val="es-ES"/>
        </w:rPr>
        <w:t>Producción de bienes y servicios dejada de efectuar (Lucro cesante) (Fila 6845):</w:t>
      </w:r>
      <w:r w:rsidRPr="00492AF3">
        <w:rPr>
          <w:rFonts w:ascii="Arial" w:hAnsi="Arial" w:cs="Arial"/>
          <w:b/>
          <w:sz w:val="22"/>
          <w:szCs w:val="22"/>
          <w:lang w:val="es-ES"/>
        </w:rPr>
        <w:t xml:space="preserve"> </w:t>
      </w:r>
      <w:r w:rsidRPr="00492AF3">
        <w:rPr>
          <w:rFonts w:ascii="Arial" w:hAnsi="Arial" w:cs="Arial"/>
          <w:sz w:val="22"/>
          <w:szCs w:val="22"/>
          <w:lang w:val="es-ES"/>
        </w:rPr>
        <w:t>Es el valor de toda la producción que se deja de efectuar por el desastre, incluye las producciones de bienes y servicios no realizadas por el daño a las entidades o la paralización de las mismas durante la ocurrencia del evento. Se calcula a partir de la producción estimada diaria que venía realizando la entidad antes del evento por la cantidad de días dejados de producir.</w:t>
      </w:r>
    </w:p>
    <w:p w14:paraId="02E8ECB2" w14:textId="77777777" w:rsidR="007C5A43" w:rsidRPr="0053186C" w:rsidRDefault="0053186C" w:rsidP="007235DC">
      <w:pPr>
        <w:pStyle w:val="Sangradetextonormal"/>
        <w:spacing w:after="240"/>
        <w:ind w:left="0"/>
        <w:outlineLvl w:val="0"/>
        <w:rPr>
          <w:rFonts w:ascii="Arial" w:hAnsi="Arial" w:cs="Arial"/>
          <w:sz w:val="22"/>
          <w:szCs w:val="22"/>
          <w:u w:val="single"/>
          <w:lang w:val="es-ES"/>
        </w:rPr>
      </w:pPr>
      <w:r w:rsidRPr="0053186C">
        <w:rPr>
          <w:rFonts w:ascii="Arial" w:hAnsi="Arial" w:cs="Arial"/>
          <w:sz w:val="22"/>
          <w:szCs w:val="22"/>
          <w:u w:val="single"/>
          <w:lang w:val="es-ES"/>
        </w:rPr>
        <w:t xml:space="preserve">Página </w:t>
      </w:r>
      <w:r w:rsidR="00D04869" w:rsidRPr="0053186C">
        <w:rPr>
          <w:rFonts w:ascii="Arial" w:hAnsi="Arial" w:cs="Arial"/>
          <w:sz w:val="22"/>
          <w:szCs w:val="22"/>
          <w:u w:val="single"/>
          <w:lang w:val="es-ES"/>
        </w:rPr>
        <w:t>6</w:t>
      </w:r>
      <w:r w:rsidRPr="0053186C">
        <w:rPr>
          <w:rFonts w:ascii="Arial" w:hAnsi="Arial" w:cs="Arial"/>
          <w:sz w:val="22"/>
          <w:szCs w:val="22"/>
          <w:u w:val="single"/>
          <w:lang w:val="es-ES"/>
        </w:rPr>
        <w:t xml:space="preserve"> Ministerio del Interior</w:t>
      </w:r>
      <w:r w:rsidR="007C5A43" w:rsidRPr="0053186C">
        <w:rPr>
          <w:rFonts w:ascii="Arial" w:hAnsi="Arial" w:cs="Arial"/>
          <w:sz w:val="22"/>
          <w:szCs w:val="22"/>
          <w:u w:val="single"/>
          <w:lang w:val="es-ES"/>
        </w:rPr>
        <w:t>.</w:t>
      </w:r>
      <w:r w:rsidR="00475AB6" w:rsidRPr="0053186C">
        <w:rPr>
          <w:rFonts w:ascii="Arial" w:hAnsi="Arial" w:cs="Arial"/>
          <w:sz w:val="22"/>
          <w:szCs w:val="22"/>
          <w:u w:val="single"/>
          <w:lang w:val="es-ES"/>
        </w:rPr>
        <w:t xml:space="preserve"> </w:t>
      </w:r>
    </w:p>
    <w:p w14:paraId="3CCD0D61" w14:textId="77777777" w:rsidR="007C5A43" w:rsidRPr="0053186C" w:rsidRDefault="007C5A43" w:rsidP="007235DC">
      <w:pPr>
        <w:pStyle w:val="Sangradetextonormal"/>
        <w:spacing w:after="240"/>
        <w:ind w:left="0"/>
        <w:outlineLvl w:val="1"/>
        <w:rPr>
          <w:rFonts w:ascii="Arial" w:hAnsi="Arial" w:cs="Arial"/>
          <w:sz w:val="22"/>
          <w:szCs w:val="22"/>
          <w:u w:val="single"/>
          <w:lang w:val="es-ES"/>
        </w:rPr>
      </w:pPr>
      <w:r w:rsidRPr="0053186C">
        <w:rPr>
          <w:rFonts w:ascii="Arial" w:hAnsi="Arial" w:cs="Arial"/>
          <w:sz w:val="22"/>
          <w:szCs w:val="22"/>
          <w:u w:val="single"/>
          <w:lang w:val="es-ES"/>
        </w:rPr>
        <w:t xml:space="preserve">Sección IV.1 Medidas de Respuesta. </w:t>
      </w:r>
    </w:p>
    <w:p w14:paraId="42C4823A"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07C4C058"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22139835" w14:textId="77777777"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64C2F17C" w14:textId="77777777" w:rsidR="000707D3" w:rsidRPr="0046446D" w:rsidRDefault="000707D3" w:rsidP="0046446D">
      <w:pPr>
        <w:pStyle w:val="Sangradetextonormal"/>
        <w:keepNext/>
        <w:spacing w:after="240"/>
        <w:ind w:left="0"/>
        <w:rPr>
          <w:rFonts w:ascii="Arial" w:hAnsi="Arial" w:cs="Arial"/>
          <w:sz w:val="22"/>
          <w:szCs w:val="22"/>
          <w:u w:val="single"/>
          <w:lang w:val="es-ES"/>
        </w:rPr>
      </w:pPr>
      <w:r w:rsidRPr="0046446D">
        <w:rPr>
          <w:rFonts w:ascii="Arial" w:hAnsi="Arial" w:cs="Arial"/>
          <w:sz w:val="22"/>
          <w:szCs w:val="22"/>
          <w:u w:val="single"/>
          <w:lang w:val="es-ES"/>
        </w:rPr>
        <w:lastRenderedPageBreak/>
        <w:t>Fila:</w:t>
      </w:r>
    </w:p>
    <w:p w14:paraId="25B6FFC9" w14:textId="77777777" w:rsidR="000707D3" w:rsidRPr="0046446D" w:rsidRDefault="000707D3" w:rsidP="0046446D">
      <w:pPr>
        <w:pStyle w:val="Sangradetextonormal"/>
        <w:keepNext/>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787F7E69"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UM:</w:t>
      </w:r>
    </w:p>
    <w:p w14:paraId="4E216B6B" w14:textId="77777777"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Unidad de medida definidas para el indicador</w:t>
      </w:r>
    </w:p>
    <w:p w14:paraId="7322C9A6"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w:t>
      </w:r>
    </w:p>
    <w:p w14:paraId="189EE715" w14:textId="77777777"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Valor de los gastos asociados a la preservación de los recursos</w:t>
      </w:r>
    </w:p>
    <w:p w14:paraId="2313DB2F"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21871C3B" w14:textId="77777777" w:rsidR="007C5A43" w:rsidRPr="00492AF3" w:rsidRDefault="007C5A43" w:rsidP="007235DC">
      <w:pPr>
        <w:pStyle w:val="Sangradetextonormal"/>
        <w:spacing w:after="240"/>
        <w:ind w:left="0"/>
        <w:rPr>
          <w:rFonts w:ascii="Arial" w:hAnsi="Arial" w:cs="Arial"/>
          <w:b/>
          <w:sz w:val="22"/>
          <w:szCs w:val="22"/>
          <w:lang w:val="es-ES"/>
        </w:rPr>
      </w:pPr>
      <w:r w:rsidRPr="0046446D">
        <w:rPr>
          <w:rFonts w:ascii="Arial" w:hAnsi="Arial" w:cs="Arial"/>
          <w:sz w:val="22"/>
          <w:szCs w:val="22"/>
          <w:u w:val="single"/>
          <w:lang w:val="es-ES"/>
        </w:rPr>
        <w:t>Gastos asociados a la preservación de recursos y personal (antes del paso del evento) (Fila 4005):</w:t>
      </w:r>
      <w:r w:rsidRPr="0046446D">
        <w:rPr>
          <w:rFonts w:ascii="Arial" w:hAnsi="Arial" w:cs="Arial"/>
          <w:b/>
          <w:sz w:val="22"/>
          <w:szCs w:val="22"/>
          <w:lang w:val="es-ES"/>
        </w:rPr>
        <w:t xml:space="preserve"> </w:t>
      </w:r>
      <w:r w:rsidRPr="0053186C">
        <w:rPr>
          <w:rFonts w:ascii="Arial" w:hAnsi="Arial" w:cs="Arial"/>
          <w:sz w:val="22"/>
          <w:szCs w:val="22"/>
          <w:lang w:val="es-ES"/>
        </w:rPr>
        <w:t>G</w:t>
      </w:r>
      <w:r w:rsidRPr="00492AF3">
        <w:rPr>
          <w:rFonts w:ascii="Arial" w:hAnsi="Arial" w:cs="Arial"/>
          <w:sz w:val="22"/>
          <w:szCs w:val="22"/>
          <w:lang w:val="es-ES"/>
        </w:rPr>
        <w:t xml:space="preserve">astos incurridos en función de la preservación de recursos por las entidades. Incluye tanto los gastos en la transportación y almacenamiento de medicamentos, producciones terminadas, materias primas, y otros recursos hacia lugares seguros con vista a evitar su deterioro o pérdida, el traslado de trabajadores hacia lugares seguros que puede incluir gastos en alimentación, transportación, albergues,  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objetivo de prevenir derrumbes y otras afectaciones debido al desastre, así como en la preservación de recursos, por ejemplo (cemento, arena, bloques, cabillas, madera para apuntalamiento, paneles de madera para preservación de ventanas, entre otros). Incluye salarios y los gastos de combustible y transporte</w:t>
      </w:r>
      <w:r w:rsidRPr="00492AF3">
        <w:rPr>
          <w:rFonts w:ascii="Arial" w:hAnsi="Arial" w:cs="Arial"/>
          <w:b/>
          <w:sz w:val="22"/>
          <w:szCs w:val="22"/>
          <w:lang w:val="es-ES"/>
        </w:rPr>
        <w:t>. No se contabilizan aquellos recursos que se recuperan pasado el evento.</w:t>
      </w:r>
    </w:p>
    <w:p w14:paraId="5752D3AE" w14:textId="77777777" w:rsidR="007C5A43" w:rsidRPr="0053186C" w:rsidRDefault="007C5A43" w:rsidP="007235DC">
      <w:pPr>
        <w:pStyle w:val="Sangradetextonormal"/>
        <w:spacing w:after="240"/>
        <w:ind w:left="0"/>
        <w:outlineLvl w:val="1"/>
        <w:rPr>
          <w:rFonts w:ascii="Arial" w:hAnsi="Arial" w:cs="Arial"/>
          <w:sz w:val="22"/>
          <w:szCs w:val="22"/>
          <w:u w:val="single"/>
          <w:lang w:val="es-ES"/>
        </w:rPr>
      </w:pPr>
      <w:r w:rsidRPr="0053186C">
        <w:rPr>
          <w:rFonts w:ascii="Arial" w:hAnsi="Arial" w:cs="Arial"/>
          <w:sz w:val="22"/>
          <w:szCs w:val="22"/>
          <w:u w:val="single"/>
          <w:lang w:val="es-ES"/>
        </w:rPr>
        <w:t xml:space="preserve">Sección V </w:t>
      </w:r>
      <w:r w:rsidRPr="0053186C">
        <w:rPr>
          <w:rFonts w:ascii="Arial" w:hAnsi="Arial" w:cs="Arial"/>
          <w:sz w:val="22"/>
          <w:szCs w:val="22"/>
          <w:u w:val="single"/>
        </w:rPr>
        <w:t>Daños en Edificaciones.</w:t>
      </w:r>
    </w:p>
    <w:p w14:paraId="36FD3EA7"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2C5959EC"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7ADB709F" w14:textId="77777777"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4F7C8550"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77132A25" w14:textId="77777777"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3544D6B6"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 (U):</w:t>
      </w:r>
    </w:p>
    <w:p w14:paraId="2CEDD4F7" w14:textId="15D83A90" w:rsidR="000707D3" w:rsidRPr="0046446D" w:rsidRDefault="006D1AE5"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 xml:space="preserve">Se refiere a la cantidad de </w:t>
      </w:r>
      <w:r w:rsidR="000707D3" w:rsidRPr="0046446D">
        <w:rPr>
          <w:rFonts w:ascii="Arial" w:hAnsi="Arial" w:cs="Arial"/>
          <w:sz w:val="22"/>
          <w:szCs w:val="22"/>
          <w:lang w:val="es-ES"/>
        </w:rPr>
        <w:t>Derrumbe y Techo</w:t>
      </w:r>
      <w:r w:rsidRPr="0046446D">
        <w:rPr>
          <w:rFonts w:ascii="Arial" w:hAnsi="Arial" w:cs="Arial"/>
          <w:sz w:val="22"/>
          <w:szCs w:val="22"/>
          <w:lang w:val="es-ES"/>
        </w:rPr>
        <w:t xml:space="preserve"> ocurridos</w:t>
      </w:r>
      <w:r w:rsidR="000707D3" w:rsidRPr="0046446D">
        <w:rPr>
          <w:rFonts w:ascii="Arial" w:hAnsi="Arial" w:cs="Arial"/>
          <w:sz w:val="22"/>
          <w:szCs w:val="22"/>
          <w:lang w:val="es-ES"/>
        </w:rPr>
        <w:t>, que a su vez se dividen cada una de ellas en Total y Parcial</w:t>
      </w:r>
    </w:p>
    <w:p w14:paraId="3B0FE132"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(MP / 1 dec) </w:t>
      </w:r>
    </w:p>
    <w:p w14:paraId="6B3F105B" w14:textId="6F23BC5E" w:rsidR="000707D3" w:rsidRPr="0046446D" w:rsidRDefault="006D1AE5"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 xml:space="preserve">Se refiere al valor de los Derrumbe y Techo, </w:t>
      </w:r>
      <w:r w:rsidR="000707D3" w:rsidRPr="0046446D">
        <w:rPr>
          <w:rFonts w:ascii="Arial" w:hAnsi="Arial" w:cs="Arial"/>
          <w:sz w:val="22"/>
          <w:szCs w:val="22"/>
          <w:lang w:val="es-ES"/>
        </w:rPr>
        <w:t xml:space="preserve">Total y Parcial, </w:t>
      </w:r>
      <w:r w:rsidRPr="0046446D">
        <w:rPr>
          <w:rFonts w:ascii="Arial" w:hAnsi="Arial" w:cs="Arial"/>
          <w:sz w:val="22"/>
          <w:szCs w:val="22"/>
          <w:lang w:val="es-ES"/>
        </w:rPr>
        <w:t>ocurridos.</w:t>
      </w:r>
    </w:p>
    <w:p w14:paraId="6D63610D"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1F8FA8A8" w14:textId="12228E58" w:rsidR="007C5A43" w:rsidRPr="0046446D" w:rsidRDefault="007C5A43" w:rsidP="007235DC">
      <w:pPr>
        <w:pStyle w:val="Sangradetextonormal"/>
        <w:spacing w:after="240"/>
        <w:ind w:left="0"/>
        <w:rPr>
          <w:rFonts w:ascii="Arial" w:hAnsi="Arial" w:cs="Arial"/>
          <w:sz w:val="22"/>
          <w:szCs w:val="22"/>
          <w:lang w:val="es-ES"/>
        </w:rPr>
      </w:pPr>
      <w:r w:rsidRPr="0053186C">
        <w:rPr>
          <w:rFonts w:ascii="Arial" w:hAnsi="Arial" w:cs="Arial"/>
          <w:sz w:val="22"/>
          <w:szCs w:val="22"/>
          <w:u w:val="single"/>
          <w:lang w:val="es-ES"/>
        </w:rPr>
        <w:t>Edificaciones administrativas, de gobierno y otras (Fila 5290):</w:t>
      </w:r>
      <w:r w:rsidRPr="00492AF3">
        <w:rPr>
          <w:rFonts w:ascii="Arial" w:hAnsi="Arial" w:cs="Arial"/>
          <w:b/>
          <w:sz w:val="22"/>
          <w:szCs w:val="22"/>
          <w:lang w:val="es-ES"/>
        </w:rPr>
        <w:t xml:space="preserve"> </w:t>
      </w:r>
      <w:r w:rsidRPr="00492AF3">
        <w:rPr>
          <w:rFonts w:ascii="Arial" w:hAnsi="Arial" w:cs="Arial"/>
          <w:sz w:val="22"/>
          <w:szCs w:val="22"/>
          <w:lang w:val="es-ES"/>
        </w:rPr>
        <w:t xml:space="preserve">Se refiere a toda edificación donde se lleven a cabo funciones </w:t>
      </w:r>
      <w:r w:rsidRPr="0033788A">
        <w:rPr>
          <w:rFonts w:ascii="Arial" w:hAnsi="Arial" w:cs="Arial"/>
          <w:sz w:val="22"/>
          <w:szCs w:val="22"/>
          <w:lang w:val="es-ES"/>
        </w:rPr>
        <w:t xml:space="preserve">administrativas como organismos de la Administración Central del Estado o dependencias de estos, sedes del Poder Popular y sus </w:t>
      </w:r>
      <w:r w:rsidRPr="0046446D">
        <w:rPr>
          <w:rFonts w:ascii="Arial" w:hAnsi="Arial" w:cs="Arial"/>
          <w:sz w:val="22"/>
          <w:szCs w:val="22"/>
          <w:lang w:val="es-ES"/>
        </w:rPr>
        <w:t>dependencias u otras de carácter similar. Así como las edificaciones de organizaciones políticas y de masas</w:t>
      </w:r>
      <w:r w:rsidR="0033788A" w:rsidRPr="0046446D">
        <w:rPr>
          <w:rFonts w:ascii="Arial" w:hAnsi="Arial" w:cs="Arial"/>
          <w:sz w:val="22"/>
          <w:szCs w:val="22"/>
          <w:lang w:val="es-ES"/>
        </w:rPr>
        <w:t>, v</w:t>
      </w:r>
      <w:r w:rsidR="000707D3" w:rsidRPr="0046446D">
        <w:rPr>
          <w:rFonts w:ascii="Arial" w:hAnsi="Arial" w:cs="Arial"/>
          <w:sz w:val="22"/>
          <w:szCs w:val="22"/>
          <w:lang w:val="es-ES"/>
        </w:rPr>
        <w:t>inculadas a las actividades del Ministerio del Interior</w:t>
      </w:r>
      <w:r w:rsidR="0033788A" w:rsidRPr="0046446D">
        <w:rPr>
          <w:rFonts w:ascii="Arial" w:hAnsi="Arial" w:cs="Arial"/>
          <w:sz w:val="22"/>
          <w:szCs w:val="22"/>
          <w:lang w:val="es-ES"/>
        </w:rPr>
        <w:t>.</w:t>
      </w:r>
    </w:p>
    <w:p w14:paraId="654604D4" w14:textId="38372B6C" w:rsidR="007C5A43" w:rsidRPr="0053186C" w:rsidRDefault="007C5A43" w:rsidP="007235DC">
      <w:pPr>
        <w:tabs>
          <w:tab w:val="left" w:pos="567"/>
          <w:tab w:val="left" w:pos="2520"/>
        </w:tabs>
        <w:spacing w:after="240"/>
        <w:jc w:val="both"/>
        <w:outlineLvl w:val="1"/>
        <w:rPr>
          <w:rFonts w:ascii="Arial" w:hAnsi="Arial" w:cs="Arial"/>
          <w:sz w:val="22"/>
          <w:u w:val="single"/>
        </w:rPr>
      </w:pPr>
      <w:r w:rsidRPr="0053186C">
        <w:rPr>
          <w:rFonts w:ascii="Arial" w:hAnsi="Arial" w:cs="Arial"/>
          <w:sz w:val="22"/>
          <w:u w:val="single"/>
        </w:rPr>
        <w:lastRenderedPageBreak/>
        <w:t>Sección VI Daños y Pérdidas por Actividad Económica.</w:t>
      </w:r>
    </w:p>
    <w:p w14:paraId="4A342403" w14:textId="77777777" w:rsidR="007C5A43" w:rsidRPr="00492AF3" w:rsidRDefault="007C5A43"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t xml:space="preserve">Se contabilizan los daños a equipos, mobiliario, insumos y materias primas para la producción de bienes y servicios en los diferentes sectores de la economía. </w:t>
      </w:r>
    </w:p>
    <w:p w14:paraId="3466AE3D"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62372D7B"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79D8A0EC" w14:textId="77777777"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06A26464"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1EF1FE1D" w14:textId="77777777"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44AE5156"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 (U):</w:t>
      </w:r>
    </w:p>
    <w:p w14:paraId="6E732FEC" w14:textId="77777777"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 la cantidad de daños y pérdidas ocurridos en los indicadores que se definen</w:t>
      </w:r>
    </w:p>
    <w:p w14:paraId="54026F36"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(MP / 1 dec) </w:t>
      </w:r>
    </w:p>
    <w:p w14:paraId="7C715BD5" w14:textId="358E9646" w:rsidR="000707D3" w:rsidRPr="0046446D" w:rsidRDefault="00336F0A"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al v</w:t>
      </w:r>
      <w:r w:rsidR="000707D3" w:rsidRPr="0046446D">
        <w:rPr>
          <w:rFonts w:ascii="Arial" w:hAnsi="Arial" w:cs="Arial"/>
          <w:sz w:val="22"/>
          <w:szCs w:val="22"/>
          <w:lang w:val="es-ES"/>
        </w:rPr>
        <w:t xml:space="preserve">alor de los </w:t>
      </w:r>
      <w:r w:rsidRPr="0046446D">
        <w:rPr>
          <w:rFonts w:ascii="Arial" w:hAnsi="Arial" w:cs="Arial"/>
          <w:sz w:val="22"/>
          <w:szCs w:val="22"/>
          <w:lang w:val="es-ES"/>
        </w:rPr>
        <w:t>daños y pérdidas ocurridos en los indicadores que se definen</w:t>
      </w:r>
    </w:p>
    <w:p w14:paraId="23DCE5D4"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4D566F9D" w14:textId="1BE1FD3F" w:rsidR="007C5A43" w:rsidRPr="0046446D" w:rsidRDefault="007C5A43" w:rsidP="007235DC">
      <w:pPr>
        <w:tabs>
          <w:tab w:val="left" w:pos="567"/>
          <w:tab w:val="left" w:pos="2520"/>
        </w:tabs>
        <w:spacing w:after="240"/>
        <w:jc w:val="both"/>
        <w:rPr>
          <w:rFonts w:ascii="Arial" w:hAnsi="Arial" w:cs="Arial"/>
          <w:b/>
          <w:sz w:val="22"/>
          <w:szCs w:val="22"/>
        </w:rPr>
      </w:pPr>
      <w:r w:rsidRPr="0046446D">
        <w:rPr>
          <w:rFonts w:ascii="Arial" w:hAnsi="Arial" w:cs="Arial"/>
          <w:sz w:val="22"/>
          <w:szCs w:val="22"/>
          <w:u w:val="single"/>
        </w:rPr>
        <w:t>Entidades administrativas, de gobierno y otras (Fila 6805):</w:t>
      </w:r>
      <w:r w:rsidRPr="0046446D">
        <w:rPr>
          <w:rFonts w:ascii="Arial" w:hAnsi="Arial" w:cs="Arial"/>
          <w:b/>
          <w:sz w:val="22"/>
          <w:szCs w:val="22"/>
        </w:rPr>
        <w:t xml:space="preserve"> </w:t>
      </w:r>
      <w:r w:rsidR="00E805B5" w:rsidRPr="0046446D">
        <w:rPr>
          <w:rFonts w:ascii="Arial" w:hAnsi="Arial" w:cs="Arial"/>
          <w:sz w:val="22"/>
          <w:szCs w:val="22"/>
        </w:rPr>
        <w:t xml:space="preserve">Indicador de cálculo que resulta de la suma automática de los valores de las </w:t>
      </w:r>
      <w:r w:rsidR="00492AF3" w:rsidRPr="0046446D">
        <w:rPr>
          <w:rFonts w:ascii="Arial" w:hAnsi="Arial" w:cs="Arial"/>
          <w:sz w:val="22"/>
          <w:szCs w:val="22"/>
        </w:rPr>
        <w:t>filas 6810</w:t>
      </w:r>
      <w:r w:rsidR="00E805B5" w:rsidRPr="0046446D">
        <w:rPr>
          <w:rFonts w:ascii="Arial" w:hAnsi="Arial" w:cs="Arial"/>
          <w:sz w:val="22"/>
          <w:szCs w:val="22"/>
        </w:rPr>
        <w:t xml:space="preserve"> a </w:t>
      </w:r>
      <w:r w:rsidR="00492AF3" w:rsidRPr="0046446D">
        <w:rPr>
          <w:rFonts w:ascii="Arial" w:hAnsi="Arial" w:cs="Arial"/>
          <w:sz w:val="22"/>
          <w:szCs w:val="22"/>
        </w:rPr>
        <w:t>la 6845</w:t>
      </w:r>
      <w:r w:rsidR="00E805B5" w:rsidRPr="0046446D">
        <w:rPr>
          <w:rFonts w:ascii="Arial" w:hAnsi="Arial" w:cs="Arial"/>
          <w:sz w:val="22"/>
          <w:szCs w:val="22"/>
        </w:rPr>
        <w:t xml:space="preserve"> en el procesamiento de la información por el sistema informático.</w:t>
      </w:r>
      <w:r w:rsidR="000707D3" w:rsidRPr="0046446D">
        <w:rPr>
          <w:rFonts w:ascii="Arial" w:hAnsi="Arial" w:cs="Arial"/>
          <w:sz w:val="22"/>
          <w:szCs w:val="22"/>
        </w:rPr>
        <w:t xml:space="preserve"> </w:t>
      </w:r>
      <w:r w:rsidR="000707D3" w:rsidRPr="0046446D">
        <w:rPr>
          <w:rFonts w:ascii="Arial" w:hAnsi="Arial" w:cs="Arial"/>
          <w:b/>
          <w:sz w:val="22"/>
          <w:szCs w:val="22"/>
        </w:rPr>
        <w:t>No se informa</w:t>
      </w:r>
    </w:p>
    <w:p w14:paraId="0804C2CA" w14:textId="77777777" w:rsidR="007C5A43" w:rsidRPr="00492AF3" w:rsidRDefault="007C5A43" w:rsidP="007235DC">
      <w:pPr>
        <w:pStyle w:val="Sangradetextonormal"/>
        <w:spacing w:after="240"/>
        <w:ind w:left="0"/>
        <w:rPr>
          <w:rFonts w:ascii="Arial" w:hAnsi="Arial" w:cs="Arial"/>
          <w:sz w:val="22"/>
          <w:szCs w:val="22"/>
          <w:lang w:val="es-ES"/>
        </w:rPr>
      </w:pPr>
      <w:r w:rsidRPr="0053186C">
        <w:rPr>
          <w:rFonts w:ascii="Arial" w:hAnsi="Arial" w:cs="Arial"/>
          <w:sz w:val="22"/>
          <w:szCs w:val="22"/>
          <w:u w:val="single"/>
          <w:lang w:val="es-ES"/>
        </w:rPr>
        <w:t>Construcción civil y montaje de equipos sin terminar (inversiones en proceso) (Fila 6810):</w:t>
      </w:r>
      <w:r w:rsidRPr="0053186C">
        <w:rPr>
          <w:rFonts w:ascii="Arial" w:hAnsi="Arial" w:cs="Arial"/>
          <w:sz w:val="22"/>
          <w:szCs w:val="22"/>
          <w:lang w:val="es-ES"/>
        </w:rPr>
        <w:t xml:space="preserve"> D</w:t>
      </w:r>
      <w:r w:rsidRPr="00492AF3">
        <w:rPr>
          <w:rFonts w:ascii="Arial" w:hAnsi="Arial" w:cs="Arial"/>
          <w:sz w:val="22"/>
          <w:szCs w:val="22"/>
          <w:lang w:val="es-ES"/>
        </w:rPr>
        <w:t xml:space="preserve">año a obras que se encuentran en la etapa de construcción o montaje sin concluir. Pueden ser una nueva edificación, obra vial, hidráulica, marítima, así como la instalación de redes de transmisión o distribución de energía eléctrica y de comunicaciones, entre otras. La información se reportará </w:t>
      </w:r>
      <w:r w:rsidRPr="00492AF3">
        <w:rPr>
          <w:rFonts w:ascii="Arial" w:hAnsi="Arial" w:cs="Arial"/>
          <w:b/>
          <w:sz w:val="22"/>
          <w:szCs w:val="22"/>
          <w:lang w:val="es-ES"/>
        </w:rPr>
        <w:t>por el inversionista no por el constructor.</w:t>
      </w:r>
    </w:p>
    <w:p w14:paraId="39B17050" w14:textId="77777777" w:rsidR="007C5A43" w:rsidRPr="00492AF3" w:rsidRDefault="007C5A43"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Mobiliario, equipos, medios informáticos y sistemas tecnológicos (Fila 6815):</w:t>
      </w:r>
      <w:r w:rsidRPr="00492AF3">
        <w:rPr>
          <w:rFonts w:ascii="Arial" w:hAnsi="Arial" w:cs="Arial"/>
          <w:b/>
          <w:sz w:val="22"/>
          <w:szCs w:val="22"/>
          <w:lang w:val="es-ES"/>
        </w:rPr>
        <w:t xml:space="preserve"> </w:t>
      </w:r>
      <w:r w:rsidR="00431BAF" w:rsidRPr="00492AF3">
        <w:rPr>
          <w:rFonts w:ascii="Arial" w:hAnsi="Arial" w:cs="Arial"/>
          <w:sz w:val="22"/>
          <w:szCs w:val="22"/>
          <w:lang w:val="es-ES"/>
        </w:rPr>
        <w:t>Recoge los daños en activos fijos tangibles como son: muebles de recepción, de comedores, burós y archivos, máquinas, equipos y aparatos especiales destruidos total o parcialmente como computadoras, televisores, refrigeradores, paneles solares, equipos de diagnósticos, laboratorios, etc. También incluirá equipos pesados como alzadoras, excavadoras, grúas, etc.</w:t>
      </w:r>
    </w:p>
    <w:p w14:paraId="672E77FD" w14:textId="77777777" w:rsidR="007C5A43" w:rsidRPr="00492AF3" w:rsidRDefault="007C5A43" w:rsidP="007235DC">
      <w:pPr>
        <w:pStyle w:val="Sangradetextonormal"/>
        <w:spacing w:after="240"/>
        <w:ind w:left="0"/>
        <w:rPr>
          <w:rFonts w:ascii="Arial" w:hAnsi="Arial" w:cs="Arial"/>
          <w:b/>
          <w:sz w:val="22"/>
          <w:szCs w:val="22"/>
          <w:lang w:val="es-ES"/>
        </w:rPr>
      </w:pPr>
      <w:r w:rsidRPr="00546EA2">
        <w:rPr>
          <w:rFonts w:ascii="Arial" w:hAnsi="Arial" w:cs="Arial"/>
          <w:sz w:val="22"/>
          <w:szCs w:val="22"/>
          <w:u w:val="single"/>
          <w:lang w:val="es-ES"/>
        </w:rPr>
        <w:t>Útiles y herramientas (Fila 6825):</w:t>
      </w:r>
      <w:r w:rsidRPr="00492AF3">
        <w:rPr>
          <w:rFonts w:ascii="Arial" w:hAnsi="Arial" w:cs="Arial"/>
          <w:sz w:val="22"/>
          <w:szCs w:val="22"/>
          <w:lang w:val="es-ES"/>
        </w:rPr>
        <w:t xml:space="preserve"> Daño en material de oficina, calculadoras, herramientas de trabajo</w:t>
      </w:r>
      <w:r w:rsidRPr="00492AF3">
        <w:rPr>
          <w:rFonts w:ascii="Arial" w:hAnsi="Arial" w:cs="Arial"/>
          <w:b/>
          <w:sz w:val="22"/>
          <w:szCs w:val="22"/>
          <w:lang w:val="es-ES"/>
        </w:rPr>
        <w:t>,</w:t>
      </w:r>
      <w:r w:rsidRPr="00492AF3">
        <w:rPr>
          <w:rFonts w:ascii="Arial" w:hAnsi="Arial" w:cs="Arial"/>
          <w:sz w:val="22"/>
          <w:szCs w:val="22"/>
          <w:lang w:val="es-ES"/>
        </w:rPr>
        <w:t xml:space="preserve"> entre otros.</w:t>
      </w:r>
    </w:p>
    <w:p w14:paraId="7CBE1753" w14:textId="77777777" w:rsidR="007C5A43" w:rsidRPr="00492AF3" w:rsidRDefault="007C5A43"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Equipos de carga y transporte (Fila 6830):</w:t>
      </w:r>
      <w:r w:rsidRPr="00492AF3">
        <w:rPr>
          <w:rFonts w:ascii="Arial" w:hAnsi="Arial" w:cs="Arial"/>
          <w:b/>
          <w:sz w:val="22"/>
          <w:szCs w:val="22"/>
          <w:lang w:val="es-ES"/>
        </w:rPr>
        <w:t xml:space="preserve"> </w:t>
      </w:r>
      <w:r w:rsidRPr="00492AF3">
        <w:rPr>
          <w:rFonts w:ascii="Arial" w:hAnsi="Arial" w:cs="Arial"/>
          <w:sz w:val="22"/>
          <w:szCs w:val="22"/>
          <w:lang w:val="es-ES"/>
        </w:rPr>
        <w:t>Se reportarán los daños en autos, camiones y otros equipos de transporte automotor. Los remolques, casillas, vagones, etc., se contabilizan de forma independiente.</w:t>
      </w:r>
    </w:p>
    <w:p w14:paraId="2391B301" w14:textId="77777777" w:rsidR="007C5A43" w:rsidRPr="00492AF3" w:rsidRDefault="007C5A43"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 xml:space="preserve">Insumos para la producción de bienes y servicios (Fila 6835): </w:t>
      </w:r>
      <w:r w:rsidR="00F50160" w:rsidRPr="00492AF3">
        <w:rPr>
          <w:rFonts w:ascii="Arial" w:hAnsi="Arial" w:cs="Arial"/>
          <w:sz w:val="22"/>
          <w:szCs w:val="22"/>
          <w:lang w:val="es-ES"/>
        </w:rPr>
        <w:t>Se considera el valor total de la afectación</w:t>
      </w:r>
      <w:r w:rsidR="00F50160" w:rsidRPr="00492AF3">
        <w:rPr>
          <w:rFonts w:ascii="Arial" w:hAnsi="Arial" w:cs="Arial"/>
          <w:b/>
          <w:sz w:val="22"/>
          <w:szCs w:val="22"/>
          <w:lang w:val="es-ES"/>
        </w:rPr>
        <w:t xml:space="preserve"> </w:t>
      </w:r>
      <w:r w:rsidR="00F50160" w:rsidRPr="00492AF3">
        <w:rPr>
          <w:rFonts w:ascii="Arial" w:hAnsi="Arial" w:cs="Arial"/>
          <w:sz w:val="22"/>
          <w:szCs w:val="22"/>
          <w:lang w:val="es-ES"/>
        </w:rPr>
        <w:t>provocada a las materias primas e insumos para la producción de bienes y servicios.</w:t>
      </w:r>
    </w:p>
    <w:p w14:paraId="278CFDEA" w14:textId="77777777" w:rsidR="007C5A43" w:rsidRPr="00492AF3" w:rsidRDefault="007C5A43"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Salarios devengados sin actividad laboral (Fila 6840):</w:t>
      </w:r>
      <w:r w:rsidRPr="00492AF3">
        <w:rPr>
          <w:rFonts w:ascii="Arial" w:hAnsi="Arial" w:cs="Arial"/>
          <w:b/>
          <w:sz w:val="22"/>
          <w:szCs w:val="22"/>
          <w:lang w:val="es-ES"/>
        </w:rPr>
        <w:t xml:space="preserve"> </w:t>
      </w:r>
      <w:r w:rsidRPr="00492AF3">
        <w:rPr>
          <w:rFonts w:ascii="Arial" w:hAnsi="Arial" w:cs="Arial"/>
          <w:sz w:val="22"/>
          <w:szCs w:val="22"/>
          <w:lang w:val="es-ES"/>
        </w:rPr>
        <w:t xml:space="preserve">Es el gasto total por concepto de pagos de salario sin actividad laboral, que resulta de multiplicar el salario diario a devengar por el trabajador por la </w:t>
      </w:r>
      <w:r w:rsidRPr="00492AF3">
        <w:rPr>
          <w:rFonts w:ascii="Arial" w:hAnsi="Arial" w:cs="Arial"/>
          <w:sz w:val="22"/>
          <w:szCs w:val="22"/>
          <w:lang w:val="es-ES"/>
        </w:rPr>
        <w:lastRenderedPageBreak/>
        <w:t xml:space="preserve">cantidad de días afectados. Incluye el salario del personal movilizado en función del evento. En la columna cantidad se reportará el número de trabajadores beneficiados por este concepto. </w:t>
      </w:r>
    </w:p>
    <w:p w14:paraId="66F5B799" w14:textId="77777777" w:rsidR="007C5A43" w:rsidRPr="00492AF3" w:rsidRDefault="007C5A43"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Producción de bienes y servicios dejada de efectuar (Lucro cesante) (Fila 6845):</w:t>
      </w:r>
      <w:r w:rsidRPr="00492AF3">
        <w:rPr>
          <w:rFonts w:ascii="Arial" w:hAnsi="Arial" w:cs="Arial"/>
          <w:b/>
          <w:sz w:val="22"/>
          <w:szCs w:val="22"/>
          <w:lang w:val="es-ES"/>
        </w:rPr>
        <w:t xml:space="preserve"> </w:t>
      </w:r>
      <w:r w:rsidRPr="00492AF3">
        <w:rPr>
          <w:rFonts w:ascii="Arial" w:hAnsi="Arial" w:cs="Arial"/>
          <w:sz w:val="22"/>
          <w:szCs w:val="22"/>
          <w:lang w:val="es-ES"/>
        </w:rPr>
        <w:t>Es el valor de toda la producción que se deja de efectuar por el desastre, incluye las producciones de bienes y servicios no realizadas por el daño a las entidades o la paralización de las mismas durante la ocurrencia del evento. Se calcula a partir de la producción estimada diaria que venía realizando la entidad antes del evento por la cantidad de días dejados de producir.</w:t>
      </w:r>
    </w:p>
    <w:p w14:paraId="7B914E42" w14:textId="77777777" w:rsidR="00475AB6" w:rsidRPr="00546EA2" w:rsidRDefault="00546EA2" w:rsidP="007235DC">
      <w:pPr>
        <w:pStyle w:val="Sangradetextonormal"/>
        <w:spacing w:after="240"/>
        <w:ind w:left="0"/>
        <w:outlineLvl w:val="0"/>
        <w:rPr>
          <w:rFonts w:ascii="Arial" w:hAnsi="Arial" w:cs="Arial"/>
          <w:sz w:val="22"/>
          <w:szCs w:val="22"/>
          <w:lang w:val="es-ES"/>
        </w:rPr>
      </w:pPr>
      <w:r w:rsidRPr="00546EA2">
        <w:rPr>
          <w:rFonts w:ascii="Arial" w:hAnsi="Arial" w:cs="Arial"/>
          <w:sz w:val="22"/>
          <w:szCs w:val="22"/>
          <w:lang w:val="es-ES"/>
        </w:rPr>
        <w:t xml:space="preserve">Página </w:t>
      </w:r>
      <w:r w:rsidR="00D04869" w:rsidRPr="00546EA2">
        <w:rPr>
          <w:rFonts w:ascii="Arial" w:hAnsi="Arial" w:cs="Arial"/>
          <w:sz w:val="22"/>
          <w:szCs w:val="22"/>
          <w:lang w:val="es-ES"/>
        </w:rPr>
        <w:t>7</w:t>
      </w:r>
      <w:r w:rsidRPr="00546EA2">
        <w:rPr>
          <w:rFonts w:ascii="Arial" w:hAnsi="Arial" w:cs="Arial"/>
          <w:sz w:val="22"/>
          <w:szCs w:val="22"/>
          <w:lang w:val="es-ES"/>
        </w:rPr>
        <w:t xml:space="preserve"> Ministerio de las Fuerzas Armadas Revolucionarias.</w:t>
      </w:r>
      <w:r w:rsidR="00475AB6" w:rsidRPr="00546EA2">
        <w:rPr>
          <w:rFonts w:ascii="Arial" w:hAnsi="Arial" w:cs="Arial"/>
          <w:sz w:val="22"/>
          <w:szCs w:val="22"/>
          <w:lang w:val="es-ES"/>
        </w:rPr>
        <w:t xml:space="preserve">                   </w:t>
      </w:r>
    </w:p>
    <w:p w14:paraId="1074267A" w14:textId="77777777" w:rsidR="00F30029" w:rsidRPr="0046446D" w:rsidRDefault="00F30029" w:rsidP="007235DC">
      <w:pPr>
        <w:pStyle w:val="Sangradetextonormal"/>
        <w:spacing w:after="240"/>
        <w:ind w:left="0"/>
        <w:outlineLvl w:val="1"/>
        <w:rPr>
          <w:rFonts w:ascii="Arial" w:hAnsi="Arial" w:cs="Arial"/>
          <w:sz w:val="22"/>
          <w:szCs w:val="22"/>
          <w:u w:val="single"/>
          <w:lang w:val="es-ES"/>
        </w:rPr>
      </w:pPr>
      <w:r w:rsidRPr="0046446D">
        <w:rPr>
          <w:rFonts w:ascii="Arial" w:hAnsi="Arial" w:cs="Arial"/>
          <w:sz w:val="22"/>
          <w:szCs w:val="22"/>
          <w:u w:val="single"/>
          <w:lang w:val="es-ES"/>
        </w:rPr>
        <w:t>Sección IV</w:t>
      </w:r>
      <w:r w:rsidR="00DD154B" w:rsidRPr="0046446D">
        <w:rPr>
          <w:rFonts w:ascii="Arial" w:hAnsi="Arial" w:cs="Arial"/>
          <w:sz w:val="22"/>
          <w:szCs w:val="22"/>
          <w:u w:val="single"/>
          <w:lang w:val="es-ES"/>
        </w:rPr>
        <w:t>.1</w:t>
      </w:r>
      <w:r w:rsidRPr="0046446D">
        <w:rPr>
          <w:rFonts w:ascii="Arial" w:hAnsi="Arial" w:cs="Arial"/>
          <w:sz w:val="22"/>
          <w:szCs w:val="22"/>
          <w:u w:val="single"/>
          <w:lang w:val="es-ES"/>
        </w:rPr>
        <w:t xml:space="preserve"> Medidas de Respuesta</w:t>
      </w:r>
      <w:r w:rsidR="00DD154B" w:rsidRPr="0046446D">
        <w:rPr>
          <w:rFonts w:ascii="Arial" w:hAnsi="Arial" w:cs="Arial"/>
          <w:sz w:val="22"/>
          <w:szCs w:val="22"/>
          <w:u w:val="single"/>
          <w:lang w:val="es-ES"/>
        </w:rPr>
        <w:t>.</w:t>
      </w:r>
      <w:r w:rsidRPr="0046446D">
        <w:rPr>
          <w:rFonts w:ascii="Arial" w:hAnsi="Arial" w:cs="Arial"/>
          <w:sz w:val="22"/>
          <w:szCs w:val="22"/>
          <w:u w:val="single"/>
          <w:lang w:val="es-ES"/>
        </w:rPr>
        <w:t xml:space="preserve"> </w:t>
      </w:r>
    </w:p>
    <w:p w14:paraId="7F6A81E3"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3405CB31"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5D50D5AA" w14:textId="77777777"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0121C3D0"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0761A901" w14:textId="77777777"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489D45CF"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UM:</w:t>
      </w:r>
    </w:p>
    <w:p w14:paraId="548BEF40" w14:textId="77777777"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Unidad de medida definidas para el indicador</w:t>
      </w:r>
    </w:p>
    <w:p w14:paraId="176652B4"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w:t>
      </w:r>
    </w:p>
    <w:p w14:paraId="4B7F7ECF" w14:textId="77777777"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Valor de los gastos asociados a la preservación de los recursos</w:t>
      </w:r>
    </w:p>
    <w:p w14:paraId="7530A69C"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52F4CA65" w14:textId="77777777" w:rsidR="00F40ED3" w:rsidRPr="00492AF3" w:rsidRDefault="00F40ED3" w:rsidP="007235DC">
      <w:pPr>
        <w:pStyle w:val="Sangradetextonormal"/>
        <w:spacing w:after="240"/>
        <w:ind w:left="0"/>
        <w:rPr>
          <w:rFonts w:ascii="Arial" w:hAnsi="Arial" w:cs="Arial"/>
          <w:b/>
          <w:sz w:val="22"/>
          <w:szCs w:val="22"/>
          <w:lang w:val="es-ES"/>
        </w:rPr>
      </w:pPr>
      <w:r w:rsidRPr="0046446D">
        <w:rPr>
          <w:rFonts w:ascii="Arial" w:hAnsi="Arial" w:cs="Arial"/>
          <w:sz w:val="22"/>
          <w:szCs w:val="22"/>
          <w:u w:val="single"/>
          <w:lang w:val="es-ES"/>
        </w:rPr>
        <w:t>Gastos asociados a la preservación de recursos y personal (antes del paso</w:t>
      </w:r>
      <w:r w:rsidR="003314B4" w:rsidRPr="0046446D">
        <w:rPr>
          <w:rFonts w:ascii="Arial" w:hAnsi="Arial" w:cs="Arial"/>
          <w:sz w:val="22"/>
          <w:szCs w:val="22"/>
          <w:u w:val="single"/>
          <w:lang w:val="es-ES"/>
        </w:rPr>
        <w:t xml:space="preserve"> del evento)</w:t>
      </w:r>
      <w:r w:rsidR="00FC4142" w:rsidRPr="0046446D">
        <w:rPr>
          <w:rFonts w:ascii="Arial" w:hAnsi="Arial" w:cs="Arial"/>
          <w:sz w:val="22"/>
          <w:szCs w:val="22"/>
          <w:u w:val="single"/>
          <w:lang w:val="es-ES"/>
        </w:rPr>
        <w:t xml:space="preserve"> </w:t>
      </w:r>
      <w:r w:rsidR="00D36656" w:rsidRPr="0046446D">
        <w:rPr>
          <w:rFonts w:ascii="Arial" w:hAnsi="Arial" w:cs="Arial"/>
          <w:sz w:val="22"/>
          <w:szCs w:val="22"/>
          <w:u w:val="single"/>
          <w:lang w:val="es-ES"/>
        </w:rPr>
        <w:t>(Fila 4005)</w:t>
      </w:r>
      <w:r w:rsidR="00FC4142" w:rsidRPr="0046446D">
        <w:rPr>
          <w:rFonts w:ascii="Arial" w:hAnsi="Arial" w:cs="Arial"/>
          <w:sz w:val="22"/>
          <w:szCs w:val="22"/>
          <w:u w:val="single"/>
          <w:lang w:val="es-ES"/>
        </w:rPr>
        <w:t>:</w:t>
      </w:r>
      <w:r w:rsidR="00FC4142" w:rsidRPr="0046446D">
        <w:rPr>
          <w:rFonts w:ascii="Arial" w:hAnsi="Arial" w:cs="Arial"/>
          <w:b/>
          <w:sz w:val="22"/>
          <w:szCs w:val="22"/>
          <w:lang w:val="es-ES"/>
        </w:rPr>
        <w:t xml:space="preserve"> </w:t>
      </w:r>
      <w:r w:rsidR="00FC4142" w:rsidRPr="0046446D">
        <w:rPr>
          <w:rFonts w:ascii="Arial" w:hAnsi="Arial" w:cs="Arial"/>
          <w:sz w:val="22"/>
          <w:szCs w:val="22"/>
          <w:lang w:val="es-ES"/>
        </w:rPr>
        <w:t>G</w:t>
      </w:r>
      <w:r w:rsidRPr="0046446D">
        <w:rPr>
          <w:rFonts w:ascii="Arial" w:hAnsi="Arial" w:cs="Arial"/>
          <w:sz w:val="22"/>
          <w:szCs w:val="22"/>
          <w:lang w:val="es-ES"/>
        </w:rPr>
        <w:t>asto</w:t>
      </w:r>
      <w:r w:rsidR="00FC4142" w:rsidRPr="0046446D">
        <w:rPr>
          <w:rFonts w:ascii="Arial" w:hAnsi="Arial" w:cs="Arial"/>
          <w:sz w:val="22"/>
          <w:szCs w:val="22"/>
          <w:lang w:val="es-ES"/>
        </w:rPr>
        <w:t xml:space="preserve">s </w:t>
      </w:r>
      <w:r w:rsidRPr="0046446D">
        <w:rPr>
          <w:rFonts w:ascii="Arial" w:hAnsi="Arial" w:cs="Arial"/>
          <w:sz w:val="22"/>
          <w:szCs w:val="22"/>
          <w:lang w:val="es-ES"/>
        </w:rPr>
        <w:t>incurr</w:t>
      </w:r>
      <w:r w:rsidR="00FC4142" w:rsidRPr="0046446D">
        <w:rPr>
          <w:rFonts w:ascii="Arial" w:hAnsi="Arial" w:cs="Arial"/>
          <w:sz w:val="22"/>
          <w:szCs w:val="22"/>
          <w:lang w:val="es-ES"/>
        </w:rPr>
        <w:t>idos</w:t>
      </w:r>
      <w:r w:rsidRPr="0046446D">
        <w:rPr>
          <w:rFonts w:ascii="Arial" w:hAnsi="Arial" w:cs="Arial"/>
          <w:sz w:val="22"/>
          <w:szCs w:val="22"/>
          <w:lang w:val="es-ES"/>
        </w:rPr>
        <w:t xml:space="preserve"> en función de la preservación de recursos por las entidades</w:t>
      </w:r>
      <w:r w:rsidRPr="00492AF3">
        <w:rPr>
          <w:rFonts w:ascii="Arial" w:hAnsi="Arial" w:cs="Arial"/>
          <w:sz w:val="22"/>
          <w:szCs w:val="22"/>
          <w:lang w:val="es-ES"/>
        </w:rPr>
        <w:t xml:space="preserve">. Incluye tanto los gastos en la transportación y almacenamiento de medicamentos, producciones terminadas, materias primas, y otros recursos hacia lugares seguros con vista a evitar su deterioro o pérdida, el traslado de trabajadores hacia lugares seguros que puede incluir gastos en </w:t>
      </w:r>
      <w:r w:rsidR="00FC4142" w:rsidRPr="00492AF3">
        <w:rPr>
          <w:rFonts w:ascii="Arial" w:hAnsi="Arial" w:cs="Arial"/>
          <w:sz w:val="22"/>
          <w:szCs w:val="22"/>
          <w:lang w:val="es-ES"/>
        </w:rPr>
        <w:t>alimentación</w:t>
      </w:r>
      <w:r w:rsidRPr="00492AF3">
        <w:rPr>
          <w:rFonts w:ascii="Arial" w:hAnsi="Arial" w:cs="Arial"/>
          <w:sz w:val="22"/>
          <w:szCs w:val="22"/>
          <w:lang w:val="es-ES"/>
        </w:rPr>
        <w:t xml:space="preserve">, </w:t>
      </w:r>
      <w:r w:rsidR="00FC4142" w:rsidRPr="00492AF3">
        <w:rPr>
          <w:rFonts w:ascii="Arial" w:hAnsi="Arial" w:cs="Arial"/>
          <w:sz w:val="22"/>
          <w:szCs w:val="22"/>
          <w:lang w:val="es-ES"/>
        </w:rPr>
        <w:t>t</w:t>
      </w:r>
      <w:r w:rsidRPr="00492AF3">
        <w:rPr>
          <w:rFonts w:ascii="Arial" w:hAnsi="Arial" w:cs="Arial"/>
          <w:sz w:val="22"/>
          <w:szCs w:val="22"/>
          <w:lang w:val="es-ES"/>
        </w:rPr>
        <w:t>ransportación, albergues</w:t>
      </w:r>
      <w:r w:rsidR="00FC4142" w:rsidRPr="00492AF3">
        <w:rPr>
          <w:rFonts w:ascii="Arial" w:hAnsi="Arial" w:cs="Arial"/>
          <w:sz w:val="22"/>
          <w:szCs w:val="22"/>
          <w:lang w:val="es-ES"/>
        </w:rPr>
        <w:t>,</w:t>
      </w:r>
      <w:r w:rsidRPr="00492AF3">
        <w:rPr>
          <w:rFonts w:ascii="Arial" w:hAnsi="Arial" w:cs="Arial"/>
          <w:sz w:val="22"/>
          <w:szCs w:val="22"/>
          <w:lang w:val="es-ES"/>
        </w:rPr>
        <w:t xml:space="preserve">  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w:t>
      </w:r>
      <w:r w:rsidR="00FC4142" w:rsidRPr="00492AF3">
        <w:rPr>
          <w:rFonts w:ascii="Arial" w:hAnsi="Arial" w:cs="Arial"/>
          <w:sz w:val="22"/>
          <w:szCs w:val="22"/>
          <w:lang w:val="es-ES"/>
        </w:rPr>
        <w:t>ivo</w:t>
      </w:r>
      <w:r w:rsidRPr="00492AF3">
        <w:rPr>
          <w:rFonts w:ascii="Arial" w:hAnsi="Arial" w:cs="Arial"/>
          <w:sz w:val="22"/>
          <w:szCs w:val="22"/>
          <w:lang w:val="es-ES"/>
        </w:rPr>
        <w:t xml:space="preserve"> de prevenir derrumbes y otras afectaciones debido al desastre, así como en la preservación de recursos, por ejemplo </w:t>
      </w:r>
      <w:r w:rsidR="00FC4142" w:rsidRPr="00492AF3">
        <w:rPr>
          <w:rFonts w:ascii="Arial" w:hAnsi="Arial" w:cs="Arial"/>
          <w:sz w:val="22"/>
          <w:szCs w:val="22"/>
          <w:lang w:val="es-ES"/>
        </w:rPr>
        <w:t>(</w:t>
      </w:r>
      <w:r w:rsidRPr="00492AF3">
        <w:rPr>
          <w:rFonts w:ascii="Arial" w:hAnsi="Arial" w:cs="Arial"/>
          <w:sz w:val="22"/>
          <w:szCs w:val="22"/>
          <w:lang w:val="es-ES"/>
        </w:rPr>
        <w:t>cemento, arena, bloques, cabillas, madera para apuntalamiento, paneles de madera para preservación de ventanas, entre otros</w:t>
      </w:r>
      <w:r w:rsidR="00FC4142" w:rsidRPr="00492AF3">
        <w:rPr>
          <w:rFonts w:ascii="Arial" w:hAnsi="Arial" w:cs="Arial"/>
          <w:sz w:val="22"/>
          <w:szCs w:val="22"/>
          <w:lang w:val="es-ES"/>
        </w:rPr>
        <w:t>)</w:t>
      </w:r>
      <w:r w:rsidRPr="00492AF3">
        <w:rPr>
          <w:rFonts w:ascii="Arial" w:hAnsi="Arial" w:cs="Arial"/>
          <w:sz w:val="22"/>
          <w:szCs w:val="22"/>
          <w:lang w:val="es-ES"/>
        </w:rPr>
        <w:t>. Incluye salarios y los gastos de combustible y transporte</w:t>
      </w:r>
      <w:r w:rsidRPr="00492AF3">
        <w:rPr>
          <w:rFonts w:ascii="Arial" w:hAnsi="Arial" w:cs="Arial"/>
          <w:b/>
          <w:sz w:val="22"/>
          <w:szCs w:val="22"/>
          <w:lang w:val="es-ES"/>
        </w:rPr>
        <w:t>. No se contabilizan aquellos recursos que se recuperan pasado el evento.</w:t>
      </w:r>
    </w:p>
    <w:p w14:paraId="140567C0" w14:textId="77777777" w:rsidR="00F30029" w:rsidRPr="00546EA2" w:rsidRDefault="00F30029" w:rsidP="007235DC">
      <w:pPr>
        <w:pStyle w:val="Sangradetextonormal"/>
        <w:spacing w:after="240"/>
        <w:ind w:left="0"/>
        <w:outlineLvl w:val="1"/>
        <w:rPr>
          <w:rFonts w:ascii="Arial" w:hAnsi="Arial" w:cs="Arial"/>
          <w:sz w:val="22"/>
          <w:szCs w:val="22"/>
          <w:u w:val="single"/>
          <w:lang w:val="es-ES"/>
        </w:rPr>
      </w:pPr>
      <w:r w:rsidRPr="00546EA2">
        <w:rPr>
          <w:rFonts w:ascii="Arial" w:hAnsi="Arial" w:cs="Arial"/>
          <w:sz w:val="22"/>
          <w:szCs w:val="22"/>
          <w:u w:val="single"/>
          <w:lang w:val="es-ES"/>
        </w:rPr>
        <w:t>Sección V</w:t>
      </w:r>
      <w:r w:rsidR="00AB7096" w:rsidRPr="00546EA2">
        <w:rPr>
          <w:rFonts w:ascii="Arial" w:hAnsi="Arial" w:cs="Arial"/>
          <w:sz w:val="22"/>
          <w:szCs w:val="22"/>
          <w:u w:val="single"/>
          <w:lang w:val="es-ES"/>
        </w:rPr>
        <w:t xml:space="preserve"> </w:t>
      </w:r>
      <w:r w:rsidRPr="00546EA2">
        <w:rPr>
          <w:rFonts w:ascii="Arial" w:hAnsi="Arial" w:cs="Arial"/>
          <w:sz w:val="22"/>
          <w:szCs w:val="22"/>
          <w:u w:val="single"/>
        </w:rPr>
        <w:t>Daños en Edific</w:t>
      </w:r>
      <w:r w:rsidR="00F40ED3" w:rsidRPr="00546EA2">
        <w:rPr>
          <w:rFonts w:ascii="Arial" w:hAnsi="Arial" w:cs="Arial"/>
          <w:sz w:val="22"/>
          <w:szCs w:val="22"/>
          <w:u w:val="single"/>
        </w:rPr>
        <w:t>aciones</w:t>
      </w:r>
      <w:r w:rsidRPr="00546EA2">
        <w:rPr>
          <w:rFonts w:ascii="Arial" w:hAnsi="Arial" w:cs="Arial"/>
          <w:sz w:val="22"/>
          <w:szCs w:val="22"/>
          <w:u w:val="single"/>
        </w:rPr>
        <w:t>.</w:t>
      </w:r>
    </w:p>
    <w:p w14:paraId="51CF25BD"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12E7A119"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5B1C02F6" w14:textId="77777777"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5CAA9120" w14:textId="77777777" w:rsidR="000707D3" w:rsidRPr="0046446D" w:rsidRDefault="000707D3" w:rsidP="0046446D">
      <w:pPr>
        <w:pStyle w:val="Sangradetextonormal"/>
        <w:keepNext/>
        <w:spacing w:after="240"/>
        <w:ind w:left="0"/>
        <w:rPr>
          <w:rFonts w:ascii="Arial" w:hAnsi="Arial" w:cs="Arial"/>
          <w:sz w:val="22"/>
          <w:szCs w:val="22"/>
          <w:u w:val="single"/>
          <w:lang w:val="es-ES"/>
        </w:rPr>
      </w:pPr>
      <w:r w:rsidRPr="0046446D">
        <w:rPr>
          <w:rFonts w:ascii="Arial" w:hAnsi="Arial" w:cs="Arial"/>
          <w:sz w:val="22"/>
          <w:szCs w:val="22"/>
          <w:u w:val="single"/>
          <w:lang w:val="es-ES"/>
        </w:rPr>
        <w:lastRenderedPageBreak/>
        <w:t>Fila:</w:t>
      </w:r>
    </w:p>
    <w:p w14:paraId="168E58D6" w14:textId="77777777" w:rsidR="000707D3" w:rsidRPr="0046446D" w:rsidRDefault="000707D3" w:rsidP="0046446D">
      <w:pPr>
        <w:pStyle w:val="Sangradetextonormal"/>
        <w:keepNext/>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6DF2C5E8"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 (U):</w:t>
      </w:r>
    </w:p>
    <w:p w14:paraId="159F5004" w14:textId="7F118AAE" w:rsidR="000707D3" w:rsidRPr="0046446D" w:rsidRDefault="006D1AE5"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 la cantidad de Derrumbe</w:t>
      </w:r>
      <w:r w:rsidR="000707D3" w:rsidRPr="0046446D">
        <w:rPr>
          <w:rFonts w:ascii="Arial" w:hAnsi="Arial" w:cs="Arial"/>
          <w:sz w:val="22"/>
          <w:szCs w:val="22"/>
          <w:lang w:val="es-ES"/>
        </w:rPr>
        <w:t xml:space="preserve"> y Techo</w:t>
      </w:r>
      <w:r w:rsidRPr="0046446D">
        <w:rPr>
          <w:rFonts w:ascii="Arial" w:hAnsi="Arial" w:cs="Arial"/>
          <w:sz w:val="22"/>
          <w:szCs w:val="22"/>
          <w:lang w:val="es-ES"/>
        </w:rPr>
        <w:t xml:space="preserve"> ocurridos</w:t>
      </w:r>
      <w:r w:rsidR="000707D3" w:rsidRPr="0046446D">
        <w:rPr>
          <w:rFonts w:ascii="Arial" w:hAnsi="Arial" w:cs="Arial"/>
          <w:sz w:val="22"/>
          <w:szCs w:val="22"/>
          <w:lang w:val="es-ES"/>
        </w:rPr>
        <w:t>, que a su vez se dividen cada una de ellas en Total y Parcial</w:t>
      </w:r>
    </w:p>
    <w:p w14:paraId="1BCD7150"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(MP / 1 dec) </w:t>
      </w:r>
    </w:p>
    <w:p w14:paraId="4C95CBA0" w14:textId="5E187A68" w:rsidR="006D1AE5" w:rsidRPr="0046446D" w:rsidRDefault="006D1AE5"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al valor de los Derrumbe y Techo, Total y Parcial, ocurridos.</w:t>
      </w:r>
    </w:p>
    <w:p w14:paraId="6E10BC00"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2E69E92C" w14:textId="253315E3" w:rsidR="00F30029" w:rsidRPr="0046446D" w:rsidRDefault="00F30029"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Edific</w:t>
      </w:r>
      <w:r w:rsidR="00F40ED3" w:rsidRPr="00546EA2">
        <w:rPr>
          <w:rFonts w:ascii="Arial" w:hAnsi="Arial" w:cs="Arial"/>
          <w:sz w:val="22"/>
          <w:szCs w:val="22"/>
          <w:u w:val="single"/>
          <w:lang w:val="es-ES"/>
        </w:rPr>
        <w:t>aciones</w:t>
      </w:r>
      <w:r w:rsidRPr="00546EA2">
        <w:rPr>
          <w:rFonts w:ascii="Arial" w:hAnsi="Arial" w:cs="Arial"/>
          <w:sz w:val="22"/>
          <w:szCs w:val="22"/>
          <w:u w:val="single"/>
          <w:lang w:val="es-ES"/>
        </w:rPr>
        <w:t xml:space="preserve"> admin</w:t>
      </w:r>
      <w:r w:rsidR="003314B4" w:rsidRPr="00546EA2">
        <w:rPr>
          <w:rFonts w:ascii="Arial" w:hAnsi="Arial" w:cs="Arial"/>
          <w:sz w:val="22"/>
          <w:szCs w:val="22"/>
          <w:u w:val="single"/>
          <w:lang w:val="es-ES"/>
        </w:rPr>
        <w:t>istrativas, de gobierno y otras</w:t>
      </w:r>
      <w:r w:rsidR="00FC4142" w:rsidRPr="00546EA2">
        <w:rPr>
          <w:rFonts w:ascii="Arial" w:hAnsi="Arial" w:cs="Arial"/>
          <w:sz w:val="22"/>
          <w:szCs w:val="22"/>
          <w:u w:val="single"/>
          <w:lang w:val="es-ES"/>
        </w:rPr>
        <w:t xml:space="preserve"> </w:t>
      </w:r>
      <w:r w:rsidR="00D36656" w:rsidRPr="00546EA2">
        <w:rPr>
          <w:rFonts w:ascii="Arial" w:hAnsi="Arial" w:cs="Arial"/>
          <w:sz w:val="22"/>
          <w:szCs w:val="22"/>
          <w:u w:val="single"/>
          <w:lang w:val="es-ES"/>
        </w:rPr>
        <w:t>(Fila 5290):</w:t>
      </w:r>
      <w:r w:rsidR="00FC4142" w:rsidRPr="00492AF3">
        <w:rPr>
          <w:rFonts w:ascii="Arial" w:hAnsi="Arial" w:cs="Arial"/>
          <w:b/>
          <w:sz w:val="22"/>
          <w:szCs w:val="22"/>
          <w:lang w:val="es-ES"/>
        </w:rPr>
        <w:t xml:space="preserve"> </w:t>
      </w:r>
      <w:r w:rsidRPr="00492AF3">
        <w:rPr>
          <w:rFonts w:ascii="Arial" w:hAnsi="Arial" w:cs="Arial"/>
          <w:sz w:val="22"/>
          <w:szCs w:val="22"/>
          <w:lang w:val="es-ES"/>
        </w:rPr>
        <w:t xml:space="preserve">Se refiere a toda edificación donde se lleven a cabo funciones administrativas </w:t>
      </w:r>
      <w:r w:rsidRPr="0033788A">
        <w:rPr>
          <w:rFonts w:ascii="Arial" w:hAnsi="Arial" w:cs="Arial"/>
          <w:sz w:val="22"/>
          <w:szCs w:val="22"/>
          <w:lang w:val="es-ES"/>
        </w:rPr>
        <w:t>como organismos de la Administración Central del Estado o dependencias de estos, sedes del Poder Popular y sus dependencias u otras de car</w:t>
      </w:r>
      <w:r w:rsidR="008D28F6" w:rsidRPr="0033788A">
        <w:rPr>
          <w:rFonts w:ascii="Arial" w:hAnsi="Arial" w:cs="Arial"/>
          <w:sz w:val="22"/>
          <w:szCs w:val="22"/>
          <w:lang w:val="es-ES"/>
        </w:rPr>
        <w:t>á</w:t>
      </w:r>
      <w:r w:rsidRPr="0033788A">
        <w:rPr>
          <w:rFonts w:ascii="Arial" w:hAnsi="Arial" w:cs="Arial"/>
          <w:sz w:val="22"/>
          <w:szCs w:val="22"/>
          <w:lang w:val="es-ES"/>
        </w:rPr>
        <w:t xml:space="preserve">cter similar. </w:t>
      </w:r>
      <w:r w:rsidR="00FC4142" w:rsidRPr="0033788A">
        <w:rPr>
          <w:rFonts w:ascii="Arial" w:hAnsi="Arial" w:cs="Arial"/>
          <w:sz w:val="22"/>
          <w:szCs w:val="22"/>
          <w:lang w:val="es-ES"/>
        </w:rPr>
        <w:t>Así como las</w:t>
      </w:r>
      <w:r w:rsidRPr="0033788A">
        <w:rPr>
          <w:rFonts w:ascii="Arial" w:hAnsi="Arial" w:cs="Arial"/>
          <w:sz w:val="22"/>
          <w:szCs w:val="22"/>
          <w:lang w:val="es-ES"/>
        </w:rPr>
        <w:t xml:space="preserve"> edificaciones de organizaciones políticas y de </w:t>
      </w:r>
      <w:r w:rsidRPr="0046446D">
        <w:rPr>
          <w:rFonts w:ascii="Arial" w:hAnsi="Arial" w:cs="Arial"/>
          <w:sz w:val="22"/>
          <w:szCs w:val="22"/>
          <w:lang w:val="es-ES"/>
        </w:rPr>
        <w:t>masas</w:t>
      </w:r>
      <w:r w:rsidR="0033788A" w:rsidRPr="0046446D">
        <w:rPr>
          <w:rFonts w:ascii="Arial" w:hAnsi="Arial" w:cs="Arial"/>
          <w:sz w:val="22"/>
          <w:szCs w:val="22"/>
          <w:lang w:val="es-ES"/>
        </w:rPr>
        <w:t xml:space="preserve">, </w:t>
      </w:r>
      <w:r w:rsidR="000707D3" w:rsidRPr="0046446D">
        <w:rPr>
          <w:rFonts w:ascii="Arial" w:hAnsi="Arial" w:cs="Arial"/>
          <w:sz w:val="22"/>
          <w:szCs w:val="22"/>
          <w:lang w:val="es-ES"/>
        </w:rPr>
        <w:t>vinculadas a las actividades del Ministerio de las Fuerzas Armadas Revolucionaria.</w:t>
      </w:r>
    </w:p>
    <w:p w14:paraId="30230E35" w14:textId="77777777" w:rsidR="00F30029" w:rsidRPr="0046446D" w:rsidRDefault="00F30029" w:rsidP="007235DC">
      <w:pPr>
        <w:tabs>
          <w:tab w:val="left" w:pos="567"/>
          <w:tab w:val="left" w:pos="2520"/>
        </w:tabs>
        <w:spacing w:after="240"/>
        <w:jc w:val="both"/>
        <w:outlineLvl w:val="1"/>
        <w:rPr>
          <w:rFonts w:ascii="Arial" w:hAnsi="Arial" w:cs="Arial"/>
          <w:sz w:val="22"/>
          <w:u w:val="single"/>
        </w:rPr>
      </w:pPr>
      <w:r w:rsidRPr="0046446D">
        <w:rPr>
          <w:rFonts w:ascii="Arial" w:hAnsi="Arial" w:cs="Arial"/>
          <w:sz w:val="22"/>
          <w:u w:val="single"/>
        </w:rPr>
        <w:t xml:space="preserve">Sección VI </w:t>
      </w:r>
      <w:r w:rsidR="00CB66F2" w:rsidRPr="0046446D">
        <w:rPr>
          <w:rFonts w:ascii="Arial" w:hAnsi="Arial" w:cs="Arial"/>
          <w:sz w:val="22"/>
          <w:u w:val="single"/>
        </w:rPr>
        <w:t>Daños y Pérdidas por Actividad Económica</w:t>
      </w:r>
      <w:r w:rsidR="007C5A43" w:rsidRPr="0046446D">
        <w:rPr>
          <w:rFonts w:ascii="Arial" w:hAnsi="Arial" w:cs="Arial"/>
          <w:sz w:val="22"/>
          <w:u w:val="single"/>
        </w:rPr>
        <w:t>.</w:t>
      </w:r>
    </w:p>
    <w:p w14:paraId="4BE4DD32" w14:textId="77777777" w:rsidR="00F30029" w:rsidRPr="0046446D" w:rsidRDefault="00F30029" w:rsidP="007235DC">
      <w:pPr>
        <w:tabs>
          <w:tab w:val="left" w:pos="567"/>
          <w:tab w:val="left" w:pos="2520"/>
        </w:tabs>
        <w:spacing w:after="240"/>
        <w:jc w:val="both"/>
        <w:rPr>
          <w:rFonts w:ascii="Arial" w:hAnsi="Arial" w:cs="Arial"/>
          <w:sz w:val="22"/>
          <w:szCs w:val="22"/>
        </w:rPr>
      </w:pPr>
      <w:r w:rsidRPr="0046446D">
        <w:rPr>
          <w:rFonts w:ascii="Arial" w:hAnsi="Arial" w:cs="Arial"/>
          <w:sz w:val="22"/>
          <w:szCs w:val="22"/>
        </w:rPr>
        <w:t>Se contabilizan los daños a equipos, mobiliario, insumos y materias primas para la producción de bienes y servicios en los diferentes sectores de la economía.</w:t>
      </w:r>
      <w:r w:rsidR="009F4517" w:rsidRPr="0046446D">
        <w:rPr>
          <w:rFonts w:ascii="Arial" w:hAnsi="Arial" w:cs="Arial"/>
          <w:sz w:val="22"/>
          <w:szCs w:val="22"/>
        </w:rPr>
        <w:t xml:space="preserve"> </w:t>
      </w:r>
    </w:p>
    <w:p w14:paraId="2A764288"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15E31C72"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44C70E5E" w14:textId="77777777"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237EF488"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5877CAB7" w14:textId="77777777"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06A8A8FF"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 (U):</w:t>
      </w:r>
    </w:p>
    <w:p w14:paraId="0F68024D" w14:textId="77777777"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 la cantidad de daños y pérdidas ocurridos en los indicadores que se definen</w:t>
      </w:r>
    </w:p>
    <w:p w14:paraId="242CF846"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(MP / 1 dec) </w:t>
      </w:r>
    </w:p>
    <w:p w14:paraId="3AC2A5D6" w14:textId="77777777" w:rsidR="00336F0A" w:rsidRPr="0046446D" w:rsidRDefault="00336F0A"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al v</w:t>
      </w:r>
      <w:r w:rsidR="000707D3" w:rsidRPr="0046446D">
        <w:rPr>
          <w:rFonts w:ascii="Arial" w:hAnsi="Arial" w:cs="Arial"/>
          <w:sz w:val="22"/>
          <w:szCs w:val="22"/>
          <w:lang w:val="es-ES"/>
        </w:rPr>
        <w:t xml:space="preserve">alor de los </w:t>
      </w:r>
      <w:r w:rsidRPr="0046446D">
        <w:rPr>
          <w:rFonts w:ascii="Arial" w:hAnsi="Arial" w:cs="Arial"/>
          <w:sz w:val="22"/>
          <w:szCs w:val="22"/>
          <w:lang w:val="es-ES"/>
        </w:rPr>
        <w:t>daños y pérdidas ocurridos en los indicadores que se definen</w:t>
      </w:r>
    </w:p>
    <w:p w14:paraId="0AA649F8"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2606AE1E" w14:textId="21D1A943" w:rsidR="00C03B1B" w:rsidRPr="0046446D" w:rsidRDefault="00C03B1B" w:rsidP="007235DC">
      <w:pPr>
        <w:tabs>
          <w:tab w:val="left" w:pos="567"/>
          <w:tab w:val="left" w:pos="2520"/>
        </w:tabs>
        <w:spacing w:after="240"/>
        <w:jc w:val="both"/>
        <w:rPr>
          <w:rFonts w:ascii="Arial" w:hAnsi="Arial" w:cs="Arial"/>
          <w:b/>
          <w:sz w:val="22"/>
          <w:szCs w:val="22"/>
        </w:rPr>
      </w:pPr>
      <w:r w:rsidRPr="00546EA2">
        <w:rPr>
          <w:rFonts w:ascii="Arial" w:hAnsi="Arial" w:cs="Arial"/>
          <w:sz w:val="22"/>
          <w:szCs w:val="22"/>
          <w:u w:val="single"/>
        </w:rPr>
        <w:t>Entidades administrativas, de gobierno y otras</w:t>
      </w:r>
      <w:r w:rsidR="00B45466" w:rsidRPr="00546EA2">
        <w:rPr>
          <w:rFonts w:ascii="Arial" w:hAnsi="Arial" w:cs="Arial"/>
          <w:sz w:val="22"/>
          <w:szCs w:val="22"/>
          <w:u w:val="single"/>
        </w:rPr>
        <w:t xml:space="preserve"> (Fila 6805):</w:t>
      </w:r>
      <w:r w:rsidR="00B45466" w:rsidRPr="00492AF3">
        <w:rPr>
          <w:rFonts w:ascii="Arial" w:hAnsi="Arial" w:cs="Arial"/>
          <w:b/>
          <w:sz w:val="22"/>
          <w:szCs w:val="22"/>
        </w:rPr>
        <w:t xml:space="preserve"> </w:t>
      </w:r>
      <w:r w:rsidR="00E805B5" w:rsidRPr="00492AF3">
        <w:rPr>
          <w:rFonts w:ascii="Arial" w:hAnsi="Arial" w:cs="Arial"/>
          <w:sz w:val="22"/>
          <w:szCs w:val="22"/>
        </w:rPr>
        <w:t>Indicador de cálculo que resulta de la suma automática de los valores de las filas 6810 a la 6845 en el procesamiento de la información por el sistema informático.</w:t>
      </w:r>
      <w:r w:rsidR="000707D3">
        <w:rPr>
          <w:rFonts w:ascii="Arial" w:hAnsi="Arial" w:cs="Arial"/>
          <w:sz w:val="22"/>
          <w:szCs w:val="22"/>
        </w:rPr>
        <w:t xml:space="preserve"> </w:t>
      </w:r>
      <w:r w:rsidR="000707D3" w:rsidRPr="0046446D">
        <w:rPr>
          <w:rFonts w:ascii="Arial" w:hAnsi="Arial" w:cs="Arial"/>
          <w:b/>
          <w:sz w:val="22"/>
          <w:szCs w:val="22"/>
        </w:rPr>
        <w:t>No se informa</w:t>
      </w:r>
    </w:p>
    <w:p w14:paraId="69527E67" w14:textId="77777777" w:rsidR="00F30029" w:rsidRPr="00492AF3" w:rsidRDefault="00F30029"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Construcción civil y montaje de equipos sin terminar</w:t>
      </w:r>
      <w:r w:rsidR="003314B4" w:rsidRPr="00546EA2">
        <w:rPr>
          <w:rFonts w:ascii="Arial" w:hAnsi="Arial" w:cs="Arial"/>
          <w:sz w:val="22"/>
          <w:szCs w:val="22"/>
          <w:u w:val="single"/>
          <w:lang w:val="es-ES"/>
        </w:rPr>
        <w:t xml:space="preserve"> (inversiones en proceso</w:t>
      </w:r>
      <w:r w:rsidR="00B129E2" w:rsidRPr="00546EA2">
        <w:rPr>
          <w:rFonts w:ascii="Arial" w:hAnsi="Arial" w:cs="Arial"/>
          <w:sz w:val="22"/>
          <w:szCs w:val="22"/>
          <w:u w:val="single"/>
          <w:lang w:val="es-ES"/>
        </w:rPr>
        <w:t>) (Fila 6810</w:t>
      </w:r>
      <w:r w:rsidR="003314B4" w:rsidRPr="00546EA2">
        <w:rPr>
          <w:rFonts w:ascii="Arial" w:hAnsi="Arial" w:cs="Arial"/>
          <w:sz w:val="22"/>
          <w:szCs w:val="22"/>
          <w:u w:val="single"/>
          <w:lang w:val="es-ES"/>
        </w:rPr>
        <w:t>)</w:t>
      </w:r>
      <w:r w:rsidR="00C86033" w:rsidRPr="00546EA2">
        <w:rPr>
          <w:rFonts w:ascii="Arial" w:hAnsi="Arial" w:cs="Arial"/>
          <w:sz w:val="22"/>
          <w:szCs w:val="22"/>
          <w:u w:val="single"/>
          <w:lang w:val="es-ES"/>
        </w:rPr>
        <w:t>:</w:t>
      </w:r>
      <w:r w:rsidRPr="00492AF3">
        <w:rPr>
          <w:rFonts w:ascii="Arial" w:hAnsi="Arial" w:cs="Arial"/>
          <w:b/>
          <w:sz w:val="22"/>
          <w:szCs w:val="22"/>
          <w:lang w:val="es-ES"/>
        </w:rPr>
        <w:t xml:space="preserve"> </w:t>
      </w:r>
      <w:r w:rsidR="00FC4142" w:rsidRPr="00546EA2">
        <w:rPr>
          <w:rFonts w:ascii="Arial" w:hAnsi="Arial" w:cs="Arial"/>
          <w:sz w:val="22"/>
          <w:szCs w:val="22"/>
          <w:lang w:val="es-ES"/>
        </w:rPr>
        <w:t>D</w:t>
      </w:r>
      <w:r w:rsidRPr="00546EA2">
        <w:rPr>
          <w:rFonts w:ascii="Arial" w:hAnsi="Arial" w:cs="Arial"/>
          <w:sz w:val="22"/>
          <w:szCs w:val="22"/>
          <w:lang w:val="es-ES"/>
        </w:rPr>
        <w:t>a</w:t>
      </w:r>
      <w:r w:rsidRPr="00492AF3">
        <w:rPr>
          <w:rFonts w:ascii="Arial" w:hAnsi="Arial" w:cs="Arial"/>
          <w:sz w:val="22"/>
          <w:szCs w:val="22"/>
          <w:lang w:val="es-ES"/>
        </w:rPr>
        <w:t xml:space="preserve">ño a obras que se encuentran en la etapa de construcción o montaje sin concluir. Pueden ser una nueva edificación, obra vial, hidráulica, marítima, así como la instalación de redes de transmisión </w:t>
      </w:r>
      <w:r w:rsidR="00FC4142" w:rsidRPr="00492AF3">
        <w:rPr>
          <w:rFonts w:ascii="Arial" w:hAnsi="Arial" w:cs="Arial"/>
          <w:sz w:val="22"/>
          <w:szCs w:val="22"/>
          <w:lang w:val="es-ES"/>
        </w:rPr>
        <w:t>o</w:t>
      </w:r>
      <w:r w:rsidRPr="00492AF3">
        <w:rPr>
          <w:rFonts w:ascii="Arial" w:hAnsi="Arial" w:cs="Arial"/>
          <w:sz w:val="22"/>
          <w:szCs w:val="22"/>
          <w:lang w:val="es-ES"/>
        </w:rPr>
        <w:t xml:space="preserve"> distribución </w:t>
      </w:r>
      <w:r w:rsidRPr="00492AF3">
        <w:rPr>
          <w:rFonts w:ascii="Arial" w:hAnsi="Arial" w:cs="Arial"/>
          <w:sz w:val="22"/>
          <w:szCs w:val="22"/>
          <w:lang w:val="es-ES"/>
        </w:rPr>
        <w:lastRenderedPageBreak/>
        <w:t xml:space="preserve">de energía eléctrica y de comunicaciones, entre otras. La información se reportará </w:t>
      </w:r>
      <w:r w:rsidRPr="00492AF3">
        <w:rPr>
          <w:rFonts w:ascii="Arial" w:hAnsi="Arial" w:cs="Arial"/>
          <w:b/>
          <w:sz w:val="22"/>
          <w:szCs w:val="22"/>
          <w:lang w:val="es-ES"/>
        </w:rPr>
        <w:t>por el inversionista no por el constructor.</w:t>
      </w:r>
    </w:p>
    <w:p w14:paraId="1CC81687" w14:textId="77777777" w:rsidR="00AB53B2" w:rsidRPr="00492AF3" w:rsidRDefault="00D95EB9"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Mobiliario,</w:t>
      </w:r>
      <w:r w:rsidR="001A514A" w:rsidRPr="00546EA2">
        <w:rPr>
          <w:rFonts w:ascii="Arial" w:hAnsi="Arial" w:cs="Arial"/>
          <w:sz w:val="22"/>
          <w:szCs w:val="22"/>
          <w:u w:val="single"/>
          <w:lang w:val="es-ES"/>
        </w:rPr>
        <w:t xml:space="preserve"> </w:t>
      </w:r>
      <w:r w:rsidRPr="00546EA2">
        <w:rPr>
          <w:rFonts w:ascii="Arial" w:hAnsi="Arial" w:cs="Arial"/>
          <w:sz w:val="22"/>
          <w:szCs w:val="22"/>
          <w:u w:val="single"/>
          <w:lang w:val="es-ES"/>
        </w:rPr>
        <w:t>e</w:t>
      </w:r>
      <w:r w:rsidR="00FC4142" w:rsidRPr="00546EA2">
        <w:rPr>
          <w:rFonts w:ascii="Arial" w:hAnsi="Arial" w:cs="Arial"/>
          <w:sz w:val="22"/>
          <w:szCs w:val="22"/>
          <w:u w:val="single"/>
          <w:lang w:val="es-ES"/>
        </w:rPr>
        <w:t xml:space="preserve">quipos, medios informáticos </w:t>
      </w:r>
      <w:r w:rsidR="00F30029" w:rsidRPr="00546EA2">
        <w:rPr>
          <w:rFonts w:ascii="Arial" w:hAnsi="Arial" w:cs="Arial"/>
          <w:sz w:val="22"/>
          <w:szCs w:val="22"/>
          <w:u w:val="single"/>
          <w:lang w:val="es-ES"/>
        </w:rPr>
        <w:t>y sistemas tecnológicos</w:t>
      </w:r>
      <w:r w:rsidR="00C86033" w:rsidRPr="00546EA2">
        <w:rPr>
          <w:rFonts w:ascii="Arial" w:hAnsi="Arial" w:cs="Arial"/>
          <w:sz w:val="22"/>
          <w:szCs w:val="22"/>
          <w:u w:val="single"/>
          <w:lang w:val="es-ES"/>
        </w:rPr>
        <w:t xml:space="preserve"> </w:t>
      </w:r>
      <w:r w:rsidR="00BC267F" w:rsidRPr="00546EA2">
        <w:rPr>
          <w:rFonts w:ascii="Arial" w:hAnsi="Arial" w:cs="Arial"/>
          <w:sz w:val="22"/>
          <w:szCs w:val="22"/>
          <w:u w:val="single"/>
          <w:lang w:val="es-ES"/>
        </w:rPr>
        <w:t>(Fila 6815):</w:t>
      </w:r>
      <w:r w:rsidR="00C86033" w:rsidRPr="00546EA2">
        <w:rPr>
          <w:rFonts w:ascii="Arial" w:hAnsi="Arial" w:cs="Arial"/>
          <w:sz w:val="22"/>
          <w:szCs w:val="22"/>
          <w:lang w:val="es-ES"/>
        </w:rPr>
        <w:t xml:space="preserve"> </w:t>
      </w:r>
      <w:r w:rsidR="00431BAF" w:rsidRPr="00546EA2">
        <w:rPr>
          <w:rFonts w:ascii="Arial" w:hAnsi="Arial" w:cs="Arial"/>
          <w:sz w:val="22"/>
          <w:szCs w:val="22"/>
          <w:lang w:val="es-ES"/>
        </w:rPr>
        <w:t>Recoge los daños</w:t>
      </w:r>
      <w:r w:rsidR="00431BAF" w:rsidRPr="00492AF3">
        <w:rPr>
          <w:rFonts w:ascii="Arial" w:hAnsi="Arial" w:cs="Arial"/>
          <w:sz w:val="22"/>
          <w:szCs w:val="22"/>
          <w:lang w:val="es-ES"/>
        </w:rPr>
        <w:t xml:space="preserve"> en activos fijos tangibles como son: muebles de recepción, de comedores, burós y archivos, máquinas, equipos y aparatos especiales destruidos total o parcialmente como computadoras, televisores, refrigeradores, paneles solares, equipos de diagnósticos, laboratorios, etc. También incluirá equipos pesados como alzadoras, excavadoras, grúas, etc.</w:t>
      </w:r>
    </w:p>
    <w:p w14:paraId="4314FC1B" w14:textId="77777777" w:rsidR="00215FD3" w:rsidRPr="00492AF3" w:rsidRDefault="00215FD3" w:rsidP="007235DC">
      <w:pPr>
        <w:pStyle w:val="Sangradetextonormal"/>
        <w:spacing w:after="240"/>
        <w:ind w:left="0"/>
        <w:rPr>
          <w:rFonts w:ascii="Arial" w:hAnsi="Arial" w:cs="Arial"/>
          <w:b/>
          <w:sz w:val="22"/>
          <w:szCs w:val="22"/>
          <w:lang w:val="es-ES"/>
        </w:rPr>
      </w:pPr>
      <w:r w:rsidRPr="00546EA2">
        <w:rPr>
          <w:rFonts w:ascii="Arial" w:hAnsi="Arial" w:cs="Arial"/>
          <w:sz w:val="22"/>
          <w:szCs w:val="22"/>
          <w:u w:val="single"/>
          <w:lang w:val="es-ES"/>
        </w:rPr>
        <w:t>Útiles y herramientas</w:t>
      </w:r>
      <w:r w:rsidR="00C86033" w:rsidRPr="00546EA2">
        <w:rPr>
          <w:rFonts w:ascii="Arial" w:hAnsi="Arial" w:cs="Arial"/>
          <w:sz w:val="22"/>
          <w:szCs w:val="22"/>
          <w:u w:val="single"/>
          <w:lang w:val="es-ES"/>
        </w:rPr>
        <w:t xml:space="preserve"> </w:t>
      </w:r>
      <w:r w:rsidR="00640B57" w:rsidRPr="00546EA2">
        <w:rPr>
          <w:rFonts w:ascii="Arial" w:hAnsi="Arial" w:cs="Arial"/>
          <w:sz w:val="22"/>
          <w:szCs w:val="22"/>
          <w:u w:val="single"/>
          <w:lang w:val="es-ES"/>
        </w:rPr>
        <w:t>(Fila 6825</w:t>
      </w:r>
      <w:r w:rsidR="00240262" w:rsidRPr="00546EA2">
        <w:rPr>
          <w:rFonts w:ascii="Arial" w:hAnsi="Arial" w:cs="Arial"/>
          <w:sz w:val="22"/>
          <w:szCs w:val="22"/>
          <w:u w:val="single"/>
          <w:lang w:val="es-ES"/>
        </w:rPr>
        <w:t>)</w:t>
      </w:r>
      <w:r w:rsidRPr="00546EA2">
        <w:rPr>
          <w:rFonts w:ascii="Arial" w:hAnsi="Arial" w:cs="Arial"/>
          <w:sz w:val="22"/>
          <w:szCs w:val="22"/>
          <w:u w:val="single"/>
          <w:lang w:val="es-ES"/>
        </w:rPr>
        <w:t>:</w:t>
      </w:r>
      <w:r w:rsidR="00FC4142" w:rsidRPr="00492AF3">
        <w:rPr>
          <w:rFonts w:ascii="Arial" w:hAnsi="Arial" w:cs="Arial"/>
          <w:sz w:val="22"/>
          <w:szCs w:val="22"/>
          <w:lang w:val="es-ES"/>
        </w:rPr>
        <w:t xml:space="preserve"> D</w:t>
      </w:r>
      <w:r w:rsidRPr="00492AF3">
        <w:rPr>
          <w:rFonts w:ascii="Arial" w:hAnsi="Arial" w:cs="Arial"/>
          <w:sz w:val="22"/>
          <w:szCs w:val="22"/>
          <w:lang w:val="es-ES"/>
        </w:rPr>
        <w:t>año en material de oficina, calculadoras, herramientas de trabajo</w:t>
      </w:r>
      <w:r w:rsidRPr="00492AF3">
        <w:rPr>
          <w:rFonts w:ascii="Arial" w:hAnsi="Arial" w:cs="Arial"/>
          <w:b/>
          <w:sz w:val="22"/>
          <w:szCs w:val="22"/>
          <w:lang w:val="es-ES"/>
        </w:rPr>
        <w:t>,</w:t>
      </w:r>
      <w:r w:rsidRPr="00492AF3">
        <w:rPr>
          <w:rFonts w:ascii="Arial" w:hAnsi="Arial" w:cs="Arial"/>
          <w:sz w:val="22"/>
          <w:szCs w:val="22"/>
          <w:lang w:val="es-ES"/>
        </w:rPr>
        <w:t xml:space="preserve"> entre otros.</w:t>
      </w:r>
    </w:p>
    <w:p w14:paraId="17186117" w14:textId="77777777" w:rsidR="00F30029" w:rsidRPr="00492AF3" w:rsidRDefault="00D95EB9"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E</w:t>
      </w:r>
      <w:r w:rsidR="00F30029" w:rsidRPr="00546EA2">
        <w:rPr>
          <w:rFonts w:ascii="Arial" w:hAnsi="Arial" w:cs="Arial"/>
          <w:sz w:val="22"/>
          <w:szCs w:val="22"/>
          <w:u w:val="single"/>
          <w:lang w:val="es-ES"/>
        </w:rPr>
        <w:t xml:space="preserve">quipos de </w:t>
      </w:r>
      <w:r w:rsidRPr="00546EA2">
        <w:rPr>
          <w:rFonts w:ascii="Arial" w:hAnsi="Arial" w:cs="Arial"/>
          <w:sz w:val="22"/>
          <w:szCs w:val="22"/>
          <w:u w:val="single"/>
          <w:lang w:val="es-ES"/>
        </w:rPr>
        <w:t xml:space="preserve">carga y </w:t>
      </w:r>
      <w:r w:rsidR="00F30029" w:rsidRPr="00546EA2">
        <w:rPr>
          <w:rFonts w:ascii="Arial" w:hAnsi="Arial" w:cs="Arial"/>
          <w:sz w:val="22"/>
          <w:szCs w:val="22"/>
          <w:u w:val="single"/>
          <w:lang w:val="es-ES"/>
        </w:rPr>
        <w:t>transporte</w:t>
      </w:r>
      <w:r w:rsidR="00C86033" w:rsidRPr="00546EA2">
        <w:rPr>
          <w:rFonts w:ascii="Arial" w:hAnsi="Arial" w:cs="Arial"/>
          <w:sz w:val="22"/>
          <w:szCs w:val="22"/>
          <w:u w:val="single"/>
          <w:lang w:val="es-ES"/>
        </w:rPr>
        <w:t xml:space="preserve"> </w:t>
      </w:r>
      <w:r w:rsidR="00240262" w:rsidRPr="00546EA2">
        <w:rPr>
          <w:rFonts w:ascii="Arial" w:hAnsi="Arial" w:cs="Arial"/>
          <w:sz w:val="22"/>
          <w:szCs w:val="22"/>
          <w:u w:val="single"/>
          <w:lang w:val="es-ES"/>
        </w:rPr>
        <w:t>(Fila 6830)</w:t>
      </w:r>
      <w:r w:rsidR="00F30029" w:rsidRPr="00546EA2">
        <w:rPr>
          <w:rFonts w:ascii="Arial" w:hAnsi="Arial" w:cs="Arial"/>
          <w:sz w:val="22"/>
          <w:szCs w:val="22"/>
          <w:u w:val="single"/>
          <w:lang w:val="es-ES"/>
        </w:rPr>
        <w:t>:</w:t>
      </w:r>
      <w:r w:rsidR="00C86033" w:rsidRPr="00492AF3">
        <w:rPr>
          <w:rFonts w:ascii="Arial" w:hAnsi="Arial" w:cs="Arial"/>
          <w:b/>
          <w:sz w:val="22"/>
          <w:szCs w:val="22"/>
          <w:lang w:val="es-ES"/>
        </w:rPr>
        <w:t xml:space="preserve"> </w:t>
      </w:r>
      <w:r w:rsidR="00240262" w:rsidRPr="00492AF3">
        <w:rPr>
          <w:rFonts w:ascii="Arial" w:hAnsi="Arial" w:cs="Arial"/>
          <w:sz w:val="22"/>
          <w:szCs w:val="22"/>
          <w:lang w:val="es-ES"/>
        </w:rPr>
        <w:t>Se reportarán</w:t>
      </w:r>
      <w:r w:rsidR="00526896" w:rsidRPr="00492AF3">
        <w:rPr>
          <w:rFonts w:ascii="Arial" w:hAnsi="Arial" w:cs="Arial"/>
          <w:sz w:val="22"/>
          <w:szCs w:val="22"/>
          <w:lang w:val="es-ES"/>
        </w:rPr>
        <w:t xml:space="preserve"> los d</w:t>
      </w:r>
      <w:r w:rsidR="00F30029" w:rsidRPr="00492AF3">
        <w:rPr>
          <w:rFonts w:ascii="Arial" w:hAnsi="Arial" w:cs="Arial"/>
          <w:sz w:val="22"/>
          <w:szCs w:val="22"/>
          <w:lang w:val="es-ES"/>
        </w:rPr>
        <w:t xml:space="preserve">años en autos, camiones y otros equipos de transporte automotor. Los remolques, casillas, vagones, etc., se contabilizan </w:t>
      </w:r>
      <w:r w:rsidR="00FC4142" w:rsidRPr="00492AF3">
        <w:rPr>
          <w:rFonts w:ascii="Arial" w:hAnsi="Arial" w:cs="Arial"/>
          <w:sz w:val="22"/>
          <w:szCs w:val="22"/>
          <w:lang w:val="es-ES"/>
        </w:rPr>
        <w:t>de forma</w:t>
      </w:r>
      <w:r w:rsidR="00F30029" w:rsidRPr="00492AF3">
        <w:rPr>
          <w:rFonts w:ascii="Arial" w:hAnsi="Arial" w:cs="Arial"/>
          <w:sz w:val="22"/>
          <w:szCs w:val="22"/>
          <w:lang w:val="es-ES"/>
        </w:rPr>
        <w:t xml:space="preserve"> independiente.</w:t>
      </w:r>
    </w:p>
    <w:p w14:paraId="1D517B8F" w14:textId="77777777" w:rsidR="00F30029" w:rsidRPr="00492AF3" w:rsidRDefault="00F30029"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Insumos para la producción de bienes y servicios</w:t>
      </w:r>
      <w:r w:rsidR="00C86033" w:rsidRPr="00546EA2">
        <w:rPr>
          <w:rFonts w:ascii="Arial" w:hAnsi="Arial" w:cs="Arial"/>
          <w:sz w:val="22"/>
          <w:szCs w:val="22"/>
          <w:u w:val="single"/>
          <w:lang w:val="es-ES"/>
        </w:rPr>
        <w:t xml:space="preserve"> </w:t>
      </w:r>
      <w:r w:rsidR="004B6C5E" w:rsidRPr="00546EA2">
        <w:rPr>
          <w:rFonts w:ascii="Arial" w:hAnsi="Arial" w:cs="Arial"/>
          <w:sz w:val="22"/>
          <w:szCs w:val="22"/>
          <w:u w:val="single"/>
          <w:lang w:val="es-ES"/>
        </w:rPr>
        <w:t>(Fila 6835)</w:t>
      </w:r>
      <w:r w:rsidRPr="00546EA2">
        <w:rPr>
          <w:rFonts w:ascii="Arial" w:hAnsi="Arial" w:cs="Arial"/>
          <w:sz w:val="22"/>
          <w:szCs w:val="22"/>
          <w:u w:val="single"/>
          <w:lang w:val="es-ES"/>
        </w:rPr>
        <w:t>:</w:t>
      </w:r>
      <w:r w:rsidRPr="00492AF3">
        <w:rPr>
          <w:rFonts w:ascii="Arial" w:hAnsi="Arial" w:cs="Arial"/>
          <w:b/>
          <w:sz w:val="22"/>
          <w:szCs w:val="22"/>
          <w:lang w:val="es-ES"/>
        </w:rPr>
        <w:t xml:space="preserve"> </w:t>
      </w:r>
      <w:r w:rsidR="00F50160" w:rsidRPr="00492AF3">
        <w:rPr>
          <w:rFonts w:ascii="Arial" w:hAnsi="Arial" w:cs="Arial"/>
          <w:sz w:val="22"/>
          <w:szCs w:val="22"/>
          <w:lang w:val="es-ES"/>
        </w:rPr>
        <w:t>Se considera el valor total de la afectación</w:t>
      </w:r>
      <w:r w:rsidR="00F50160" w:rsidRPr="00492AF3">
        <w:rPr>
          <w:rFonts w:ascii="Arial" w:hAnsi="Arial" w:cs="Arial"/>
          <w:b/>
          <w:sz w:val="22"/>
          <w:szCs w:val="22"/>
          <w:lang w:val="es-ES"/>
        </w:rPr>
        <w:t xml:space="preserve"> </w:t>
      </w:r>
      <w:r w:rsidR="00F50160" w:rsidRPr="00492AF3">
        <w:rPr>
          <w:rFonts w:ascii="Arial" w:hAnsi="Arial" w:cs="Arial"/>
          <w:sz w:val="22"/>
          <w:szCs w:val="22"/>
          <w:lang w:val="es-ES"/>
        </w:rPr>
        <w:t>provocada a las materias primas e insumos para la producción de bienes y servicios.</w:t>
      </w:r>
    </w:p>
    <w:p w14:paraId="59FDEC5F" w14:textId="77777777" w:rsidR="00F30029" w:rsidRPr="00492AF3" w:rsidRDefault="00F30029"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Salarios devengados sin actividad laboral</w:t>
      </w:r>
      <w:r w:rsidR="00C86033" w:rsidRPr="00546EA2">
        <w:rPr>
          <w:rFonts w:ascii="Arial" w:hAnsi="Arial" w:cs="Arial"/>
          <w:sz w:val="22"/>
          <w:szCs w:val="22"/>
          <w:u w:val="single"/>
          <w:lang w:val="es-ES"/>
        </w:rPr>
        <w:t xml:space="preserve"> </w:t>
      </w:r>
      <w:r w:rsidR="004B6C5E" w:rsidRPr="00546EA2">
        <w:rPr>
          <w:rFonts w:ascii="Arial" w:hAnsi="Arial" w:cs="Arial"/>
          <w:sz w:val="22"/>
          <w:szCs w:val="22"/>
          <w:u w:val="single"/>
          <w:lang w:val="es-ES"/>
        </w:rPr>
        <w:t>(Fila 6</w:t>
      </w:r>
      <w:r w:rsidR="00E74D48" w:rsidRPr="00546EA2">
        <w:rPr>
          <w:rFonts w:ascii="Arial" w:hAnsi="Arial" w:cs="Arial"/>
          <w:sz w:val="22"/>
          <w:szCs w:val="22"/>
          <w:u w:val="single"/>
          <w:lang w:val="es-ES"/>
        </w:rPr>
        <w:t>8</w:t>
      </w:r>
      <w:r w:rsidR="004B6C5E" w:rsidRPr="00546EA2">
        <w:rPr>
          <w:rFonts w:ascii="Arial" w:hAnsi="Arial" w:cs="Arial"/>
          <w:sz w:val="22"/>
          <w:szCs w:val="22"/>
          <w:u w:val="single"/>
          <w:lang w:val="es-ES"/>
        </w:rPr>
        <w:t>40</w:t>
      </w:r>
      <w:r w:rsidR="00E74D48" w:rsidRPr="00546EA2">
        <w:rPr>
          <w:rFonts w:ascii="Arial" w:hAnsi="Arial" w:cs="Arial"/>
          <w:sz w:val="22"/>
          <w:szCs w:val="22"/>
          <w:u w:val="single"/>
          <w:lang w:val="es-ES"/>
        </w:rPr>
        <w:t>)</w:t>
      </w:r>
      <w:r w:rsidRPr="00546EA2">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Es el gasto t</w:t>
      </w:r>
      <w:r w:rsidR="003C7C74" w:rsidRPr="00492AF3">
        <w:rPr>
          <w:rFonts w:ascii="Arial" w:hAnsi="Arial" w:cs="Arial"/>
          <w:sz w:val="22"/>
          <w:szCs w:val="22"/>
          <w:lang w:val="es-ES"/>
        </w:rPr>
        <w:t xml:space="preserve">otal por concepto </w:t>
      </w:r>
      <w:r w:rsidRPr="00492AF3">
        <w:rPr>
          <w:rFonts w:ascii="Arial" w:hAnsi="Arial" w:cs="Arial"/>
          <w:sz w:val="22"/>
          <w:szCs w:val="22"/>
          <w:lang w:val="es-ES"/>
        </w:rPr>
        <w:t>de pagos de salario sin actividad laboral</w:t>
      </w:r>
      <w:r w:rsidR="00A82742" w:rsidRPr="00492AF3">
        <w:rPr>
          <w:rFonts w:ascii="Arial" w:hAnsi="Arial" w:cs="Arial"/>
          <w:sz w:val="22"/>
          <w:szCs w:val="22"/>
          <w:lang w:val="es-ES"/>
        </w:rPr>
        <w:t>, q</w:t>
      </w:r>
      <w:r w:rsidRPr="00492AF3">
        <w:rPr>
          <w:rFonts w:ascii="Arial" w:hAnsi="Arial" w:cs="Arial"/>
          <w:sz w:val="22"/>
          <w:szCs w:val="22"/>
          <w:lang w:val="es-ES"/>
        </w:rPr>
        <w:t xml:space="preserve">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14:paraId="7D61E707" w14:textId="77777777" w:rsidR="006B2105" w:rsidRPr="00492AF3" w:rsidRDefault="00F30029"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Producción de bienes y servicios dejada de efectuar (Lucro cesante</w:t>
      </w:r>
      <w:r w:rsidR="00321FB5" w:rsidRPr="00546EA2">
        <w:rPr>
          <w:rFonts w:ascii="Arial" w:hAnsi="Arial" w:cs="Arial"/>
          <w:sz w:val="22"/>
          <w:szCs w:val="22"/>
          <w:u w:val="single"/>
          <w:lang w:val="es-ES"/>
        </w:rPr>
        <w:t>) (</w:t>
      </w:r>
      <w:r w:rsidR="006B2105" w:rsidRPr="00546EA2">
        <w:rPr>
          <w:rFonts w:ascii="Arial" w:hAnsi="Arial" w:cs="Arial"/>
          <w:sz w:val="22"/>
          <w:szCs w:val="22"/>
          <w:u w:val="single"/>
          <w:lang w:val="es-ES"/>
        </w:rPr>
        <w:t>Fila 6</w:t>
      </w:r>
      <w:r w:rsidR="00321FB5" w:rsidRPr="00546EA2">
        <w:rPr>
          <w:rFonts w:ascii="Arial" w:hAnsi="Arial" w:cs="Arial"/>
          <w:sz w:val="22"/>
          <w:szCs w:val="22"/>
          <w:u w:val="single"/>
          <w:lang w:val="es-ES"/>
        </w:rPr>
        <w:t>8</w:t>
      </w:r>
      <w:r w:rsidR="006B2105" w:rsidRPr="00546EA2">
        <w:rPr>
          <w:rFonts w:ascii="Arial" w:hAnsi="Arial" w:cs="Arial"/>
          <w:sz w:val="22"/>
          <w:szCs w:val="22"/>
          <w:u w:val="single"/>
          <w:lang w:val="es-ES"/>
        </w:rPr>
        <w:t>45</w:t>
      </w:r>
      <w:r w:rsidRPr="00546EA2">
        <w:rPr>
          <w:rFonts w:ascii="Arial" w:hAnsi="Arial" w:cs="Arial"/>
          <w:sz w:val="22"/>
          <w:szCs w:val="22"/>
          <w:u w:val="single"/>
          <w:lang w:val="es-ES"/>
        </w:rPr>
        <w:t>):</w:t>
      </w:r>
      <w:r w:rsidR="00C86033" w:rsidRPr="00492AF3">
        <w:rPr>
          <w:rFonts w:ascii="Arial" w:hAnsi="Arial" w:cs="Arial"/>
          <w:b/>
          <w:sz w:val="22"/>
          <w:szCs w:val="22"/>
          <w:lang w:val="es-ES"/>
        </w:rPr>
        <w:t xml:space="preserve"> </w:t>
      </w:r>
      <w:r w:rsidR="006B2105" w:rsidRPr="00492AF3">
        <w:rPr>
          <w:rFonts w:ascii="Arial" w:hAnsi="Arial" w:cs="Arial"/>
          <w:sz w:val="22"/>
          <w:szCs w:val="22"/>
          <w:lang w:val="es-ES"/>
        </w:rPr>
        <w:t xml:space="preserve">Es el valor de toda la producción que se deja de efectuar por el desastre, incluye las producciones de bienes y servicios </w:t>
      </w:r>
      <w:r w:rsidR="007D60CD" w:rsidRPr="00492AF3">
        <w:rPr>
          <w:rFonts w:ascii="Arial" w:hAnsi="Arial" w:cs="Arial"/>
          <w:sz w:val="22"/>
          <w:szCs w:val="22"/>
          <w:lang w:val="es-ES"/>
        </w:rPr>
        <w:t>no realizadas</w:t>
      </w:r>
      <w:r w:rsidR="006B2105" w:rsidRPr="00492AF3">
        <w:rPr>
          <w:rFonts w:ascii="Arial" w:hAnsi="Arial" w:cs="Arial"/>
          <w:sz w:val="22"/>
          <w:szCs w:val="22"/>
          <w:lang w:val="es-ES"/>
        </w:rPr>
        <w:t xml:space="preserve"> por el daño a las entidades o la paralización de las mismas durante la ocurrencia del evento. Se calcula a partir de la producción estimada diaria que venía realizando la entidad antes del evento por la cantidad de días dejados de producir.</w:t>
      </w:r>
    </w:p>
    <w:p w14:paraId="2FE8F4AD" w14:textId="77777777" w:rsidR="00475AB6" w:rsidRPr="00546EA2" w:rsidRDefault="00546EA2" w:rsidP="007235DC">
      <w:pPr>
        <w:pStyle w:val="Sangradetextonormal"/>
        <w:spacing w:after="240"/>
        <w:ind w:left="0"/>
        <w:outlineLvl w:val="0"/>
        <w:rPr>
          <w:rFonts w:ascii="Arial" w:hAnsi="Arial" w:cs="Arial"/>
          <w:sz w:val="22"/>
          <w:szCs w:val="22"/>
          <w:u w:val="single"/>
          <w:lang w:val="es-ES"/>
        </w:rPr>
      </w:pPr>
      <w:r w:rsidRPr="00546EA2">
        <w:rPr>
          <w:rFonts w:ascii="Arial" w:hAnsi="Arial" w:cs="Arial"/>
          <w:sz w:val="22"/>
          <w:szCs w:val="22"/>
          <w:u w:val="single"/>
          <w:lang w:val="es-ES"/>
        </w:rPr>
        <w:t xml:space="preserve">Página </w:t>
      </w:r>
      <w:r w:rsidR="00D04869" w:rsidRPr="00546EA2">
        <w:rPr>
          <w:rFonts w:ascii="Arial" w:hAnsi="Arial" w:cs="Arial"/>
          <w:sz w:val="22"/>
          <w:szCs w:val="22"/>
          <w:u w:val="single"/>
          <w:lang w:val="es-ES"/>
        </w:rPr>
        <w:t>8</w:t>
      </w:r>
      <w:r w:rsidRPr="00546EA2">
        <w:rPr>
          <w:rFonts w:ascii="Arial" w:hAnsi="Arial" w:cs="Arial"/>
          <w:sz w:val="22"/>
          <w:szCs w:val="22"/>
          <w:u w:val="single"/>
          <w:lang w:val="es-ES"/>
        </w:rPr>
        <w:t xml:space="preserve"> Salud</w:t>
      </w:r>
      <w:r w:rsidR="007F2E29">
        <w:rPr>
          <w:rFonts w:ascii="Arial" w:hAnsi="Arial" w:cs="Arial"/>
          <w:sz w:val="22"/>
          <w:szCs w:val="22"/>
          <w:u w:val="single"/>
          <w:lang w:val="es-ES"/>
        </w:rPr>
        <w:t>.</w:t>
      </w:r>
    </w:p>
    <w:p w14:paraId="16FF5183" w14:textId="77777777" w:rsidR="006669DD" w:rsidRPr="00546EA2" w:rsidRDefault="006669DD" w:rsidP="007235DC">
      <w:pPr>
        <w:pStyle w:val="Sangradetextonormal"/>
        <w:spacing w:after="240"/>
        <w:ind w:left="0"/>
        <w:outlineLvl w:val="1"/>
        <w:rPr>
          <w:rFonts w:ascii="Arial" w:hAnsi="Arial" w:cs="Arial"/>
          <w:sz w:val="22"/>
          <w:szCs w:val="22"/>
          <w:u w:val="single"/>
          <w:lang w:val="es-ES"/>
        </w:rPr>
      </w:pPr>
      <w:r w:rsidRPr="00546EA2">
        <w:rPr>
          <w:rFonts w:ascii="Arial" w:hAnsi="Arial" w:cs="Arial"/>
          <w:sz w:val="22"/>
          <w:szCs w:val="22"/>
          <w:u w:val="single"/>
          <w:lang w:val="es-ES"/>
        </w:rPr>
        <w:t>Sección IV</w:t>
      </w:r>
      <w:r w:rsidR="00DD154B" w:rsidRPr="00546EA2">
        <w:rPr>
          <w:rFonts w:ascii="Arial" w:hAnsi="Arial" w:cs="Arial"/>
          <w:sz w:val="22"/>
          <w:szCs w:val="22"/>
          <w:u w:val="single"/>
          <w:lang w:val="es-ES"/>
        </w:rPr>
        <w:t>.1</w:t>
      </w:r>
      <w:r w:rsidRPr="00546EA2">
        <w:rPr>
          <w:rFonts w:ascii="Arial" w:hAnsi="Arial" w:cs="Arial"/>
          <w:sz w:val="22"/>
          <w:szCs w:val="22"/>
          <w:u w:val="single"/>
          <w:lang w:val="es-ES"/>
        </w:rPr>
        <w:t xml:space="preserve"> Medidas de Respuesta</w:t>
      </w:r>
      <w:r w:rsidR="00DD154B" w:rsidRPr="00546EA2">
        <w:rPr>
          <w:rFonts w:ascii="Arial" w:hAnsi="Arial" w:cs="Arial"/>
          <w:sz w:val="22"/>
          <w:szCs w:val="22"/>
          <w:u w:val="single"/>
          <w:lang w:val="es-ES"/>
        </w:rPr>
        <w:t>.</w:t>
      </w:r>
      <w:r w:rsidRPr="00546EA2">
        <w:rPr>
          <w:rFonts w:ascii="Arial" w:hAnsi="Arial" w:cs="Arial"/>
          <w:sz w:val="22"/>
          <w:szCs w:val="22"/>
          <w:u w:val="single"/>
          <w:lang w:val="es-ES"/>
        </w:rPr>
        <w:t xml:space="preserve"> </w:t>
      </w:r>
    </w:p>
    <w:p w14:paraId="16403C07"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394B99BB"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245575D3" w14:textId="77777777"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7D95DFCA"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79B734CD" w14:textId="77777777"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04719663"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UM:</w:t>
      </w:r>
    </w:p>
    <w:p w14:paraId="14A2F576" w14:textId="77777777"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Unidad de medida definidas para el indicador</w:t>
      </w:r>
    </w:p>
    <w:p w14:paraId="4AAF6AC3"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w:t>
      </w:r>
    </w:p>
    <w:p w14:paraId="469F8BD6" w14:textId="77777777"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Valor de los gastos asociados a la preservación de los recursos</w:t>
      </w:r>
    </w:p>
    <w:p w14:paraId="71C47824"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5BE6DF10" w14:textId="77777777" w:rsidR="006669DD" w:rsidRPr="00492AF3" w:rsidRDefault="006669DD" w:rsidP="007235DC">
      <w:pPr>
        <w:pStyle w:val="Sangradetextonormal"/>
        <w:spacing w:after="240"/>
        <w:ind w:left="0"/>
        <w:rPr>
          <w:rFonts w:ascii="Arial" w:hAnsi="Arial" w:cs="Arial"/>
          <w:b/>
          <w:sz w:val="22"/>
          <w:szCs w:val="22"/>
          <w:lang w:val="es-ES"/>
        </w:rPr>
      </w:pPr>
      <w:r w:rsidRPr="00546EA2">
        <w:rPr>
          <w:rFonts w:ascii="Arial" w:hAnsi="Arial" w:cs="Arial"/>
          <w:sz w:val="22"/>
          <w:szCs w:val="22"/>
          <w:u w:val="single"/>
          <w:lang w:val="es-ES"/>
        </w:rPr>
        <w:lastRenderedPageBreak/>
        <w:t xml:space="preserve">Gastos </w:t>
      </w:r>
      <w:r w:rsidR="00091D7C" w:rsidRPr="00546EA2">
        <w:rPr>
          <w:rFonts w:ascii="Arial" w:hAnsi="Arial" w:cs="Arial"/>
          <w:sz w:val="22"/>
          <w:szCs w:val="22"/>
          <w:u w:val="single"/>
          <w:lang w:val="es-ES"/>
        </w:rPr>
        <w:t>asociados a la preservación de recursos y personal</w:t>
      </w:r>
      <w:r w:rsidR="00A02B5D" w:rsidRPr="00546EA2">
        <w:rPr>
          <w:rFonts w:ascii="Arial" w:hAnsi="Arial" w:cs="Arial"/>
          <w:sz w:val="22"/>
          <w:szCs w:val="22"/>
          <w:u w:val="single"/>
          <w:lang w:val="es-ES"/>
        </w:rPr>
        <w:t xml:space="preserve"> (antes del paso del evento</w:t>
      </w:r>
      <w:r w:rsidR="005E1595" w:rsidRPr="00546EA2">
        <w:rPr>
          <w:rFonts w:ascii="Arial" w:hAnsi="Arial" w:cs="Arial"/>
          <w:sz w:val="22"/>
          <w:szCs w:val="22"/>
          <w:u w:val="single"/>
          <w:lang w:val="es-ES"/>
        </w:rPr>
        <w:t>)</w:t>
      </w:r>
      <w:r w:rsidR="00C86033" w:rsidRPr="00546EA2">
        <w:rPr>
          <w:rFonts w:ascii="Arial" w:hAnsi="Arial" w:cs="Arial"/>
          <w:sz w:val="22"/>
          <w:szCs w:val="22"/>
          <w:u w:val="single"/>
          <w:lang w:val="es-ES"/>
        </w:rPr>
        <w:t xml:space="preserve"> </w:t>
      </w:r>
      <w:r w:rsidR="005E1595" w:rsidRPr="00546EA2">
        <w:rPr>
          <w:rFonts w:ascii="Arial" w:hAnsi="Arial" w:cs="Arial"/>
          <w:sz w:val="22"/>
          <w:szCs w:val="22"/>
          <w:u w:val="single"/>
          <w:lang w:val="es-ES"/>
        </w:rPr>
        <w:t>(Fila 4005</w:t>
      </w:r>
      <w:r w:rsidR="00A02B5D" w:rsidRPr="00546EA2">
        <w:rPr>
          <w:rFonts w:ascii="Arial" w:hAnsi="Arial" w:cs="Arial"/>
          <w:sz w:val="22"/>
          <w:szCs w:val="22"/>
          <w:u w:val="single"/>
          <w:lang w:val="es-ES"/>
        </w:rPr>
        <w:t>)</w:t>
      </w:r>
      <w:r w:rsidRPr="00546EA2">
        <w:rPr>
          <w:rFonts w:ascii="Arial" w:hAnsi="Arial" w:cs="Arial"/>
          <w:sz w:val="22"/>
          <w:szCs w:val="22"/>
          <w:u w:val="single"/>
          <w:lang w:val="es-ES"/>
        </w:rPr>
        <w:t>:</w:t>
      </w:r>
      <w:r w:rsidRPr="00492AF3">
        <w:rPr>
          <w:rFonts w:ascii="Arial" w:hAnsi="Arial" w:cs="Arial"/>
          <w:b/>
          <w:sz w:val="22"/>
          <w:szCs w:val="22"/>
          <w:lang w:val="es-ES"/>
        </w:rPr>
        <w:t xml:space="preserve"> </w:t>
      </w:r>
      <w:r w:rsidR="003C7C74" w:rsidRPr="00492AF3">
        <w:rPr>
          <w:rFonts w:ascii="Arial" w:hAnsi="Arial" w:cs="Arial"/>
          <w:sz w:val="22"/>
          <w:szCs w:val="22"/>
          <w:lang w:val="es-ES"/>
        </w:rPr>
        <w:t>G</w:t>
      </w:r>
      <w:r w:rsidR="00A02B5D" w:rsidRPr="00492AF3">
        <w:rPr>
          <w:rFonts w:ascii="Arial" w:hAnsi="Arial" w:cs="Arial"/>
          <w:sz w:val="22"/>
          <w:szCs w:val="22"/>
          <w:lang w:val="es-ES"/>
        </w:rPr>
        <w:t>asto</w:t>
      </w:r>
      <w:r w:rsidR="003C7C74" w:rsidRPr="00492AF3">
        <w:rPr>
          <w:rFonts w:ascii="Arial" w:hAnsi="Arial" w:cs="Arial"/>
          <w:sz w:val="22"/>
          <w:szCs w:val="22"/>
          <w:lang w:val="es-ES"/>
        </w:rPr>
        <w:t xml:space="preserve">s </w:t>
      </w:r>
      <w:r w:rsidR="00A02B5D" w:rsidRPr="00492AF3">
        <w:rPr>
          <w:rFonts w:ascii="Arial" w:hAnsi="Arial" w:cs="Arial"/>
          <w:sz w:val="22"/>
          <w:szCs w:val="22"/>
          <w:lang w:val="es-ES"/>
        </w:rPr>
        <w:t>incurr</w:t>
      </w:r>
      <w:r w:rsidR="003C7C74" w:rsidRPr="00492AF3">
        <w:rPr>
          <w:rFonts w:ascii="Arial" w:hAnsi="Arial" w:cs="Arial"/>
          <w:sz w:val="22"/>
          <w:szCs w:val="22"/>
          <w:lang w:val="es-ES"/>
        </w:rPr>
        <w:t>idos</w:t>
      </w:r>
      <w:r w:rsidR="00A02B5D" w:rsidRPr="00492AF3">
        <w:rPr>
          <w:rFonts w:ascii="Arial" w:hAnsi="Arial" w:cs="Arial"/>
          <w:sz w:val="22"/>
          <w:szCs w:val="22"/>
          <w:lang w:val="es-ES"/>
        </w:rPr>
        <w:t xml:space="preserve"> en función de la preservación de recursos por las entidades. Incluye tanto los gastos en la transportación y almacenamiento de medicamentos, producciones terminadas, materias primas, y otros recursos hacia lugares seguros con vista a evitar su deterioro o pérdida, el traslado de trabajadores hacia lugares seguros que puede incluir gastos en </w:t>
      </w:r>
      <w:r w:rsidR="003C7C74" w:rsidRPr="00492AF3">
        <w:rPr>
          <w:rFonts w:ascii="Arial" w:hAnsi="Arial" w:cs="Arial"/>
          <w:sz w:val="22"/>
          <w:szCs w:val="22"/>
          <w:lang w:val="es-ES"/>
        </w:rPr>
        <w:t>alimentación</w:t>
      </w:r>
      <w:r w:rsidR="00A02B5D" w:rsidRPr="00492AF3">
        <w:rPr>
          <w:rFonts w:ascii="Arial" w:hAnsi="Arial" w:cs="Arial"/>
          <w:sz w:val="22"/>
          <w:szCs w:val="22"/>
          <w:lang w:val="es-ES"/>
        </w:rPr>
        <w:t>, transportación, albergues</w:t>
      </w:r>
      <w:r w:rsidR="003C7C74" w:rsidRPr="00492AF3">
        <w:rPr>
          <w:rFonts w:ascii="Arial" w:hAnsi="Arial" w:cs="Arial"/>
          <w:sz w:val="22"/>
          <w:szCs w:val="22"/>
          <w:lang w:val="es-ES"/>
        </w:rPr>
        <w:t>,</w:t>
      </w:r>
      <w:r w:rsidR="00A02B5D" w:rsidRPr="00492AF3">
        <w:rPr>
          <w:rFonts w:ascii="Arial" w:hAnsi="Arial" w:cs="Arial"/>
          <w:sz w:val="22"/>
          <w:szCs w:val="22"/>
          <w:lang w:val="es-ES"/>
        </w:rPr>
        <w:t xml:space="preserve"> medicamentos, el valor de los materiales y objetos </w:t>
      </w:r>
      <w:r w:rsidR="00A02B5D" w:rsidRPr="00492AF3">
        <w:rPr>
          <w:rFonts w:ascii="Arial" w:hAnsi="Arial" w:cs="Arial"/>
          <w:b/>
          <w:sz w:val="22"/>
          <w:szCs w:val="22"/>
          <w:lang w:val="es-ES"/>
        </w:rPr>
        <w:t>no recuperables</w:t>
      </w:r>
      <w:r w:rsidR="00A02B5D" w:rsidRPr="00492AF3">
        <w:rPr>
          <w:rFonts w:ascii="Arial" w:hAnsi="Arial" w:cs="Arial"/>
          <w:sz w:val="22"/>
          <w:szCs w:val="22"/>
          <w:lang w:val="es-ES"/>
        </w:rPr>
        <w:t xml:space="preserve"> que fueron utilizados con el objet</w:t>
      </w:r>
      <w:r w:rsidR="003C7C74" w:rsidRPr="00492AF3">
        <w:rPr>
          <w:rFonts w:ascii="Arial" w:hAnsi="Arial" w:cs="Arial"/>
          <w:sz w:val="22"/>
          <w:szCs w:val="22"/>
          <w:lang w:val="es-ES"/>
        </w:rPr>
        <w:t>iv</w:t>
      </w:r>
      <w:r w:rsidR="00A02B5D" w:rsidRPr="00492AF3">
        <w:rPr>
          <w:rFonts w:ascii="Arial" w:hAnsi="Arial" w:cs="Arial"/>
          <w:sz w:val="22"/>
          <w:szCs w:val="22"/>
          <w:lang w:val="es-ES"/>
        </w:rPr>
        <w:t xml:space="preserve">o de prevenir derrumbes y otras afectaciones debido al desastre, así como en la preservación de recursos, por ejemplo </w:t>
      </w:r>
      <w:r w:rsidR="003C7C74" w:rsidRPr="00492AF3">
        <w:rPr>
          <w:rFonts w:ascii="Arial" w:hAnsi="Arial" w:cs="Arial"/>
          <w:sz w:val="22"/>
          <w:szCs w:val="22"/>
          <w:lang w:val="es-ES"/>
        </w:rPr>
        <w:t>(</w:t>
      </w:r>
      <w:r w:rsidR="00A02B5D" w:rsidRPr="00492AF3">
        <w:rPr>
          <w:rFonts w:ascii="Arial" w:hAnsi="Arial" w:cs="Arial"/>
          <w:sz w:val="22"/>
          <w:szCs w:val="22"/>
          <w:lang w:val="es-ES"/>
        </w:rPr>
        <w:t>cemento, arena, bloques, cabillas, madera para apuntalamiento, paneles de madera para preservación de ventanas, entre otros</w:t>
      </w:r>
      <w:r w:rsidR="003C7C74" w:rsidRPr="00492AF3">
        <w:rPr>
          <w:rFonts w:ascii="Arial" w:hAnsi="Arial" w:cs="Arial"/>
          <w:sz w:val="22"/>
          <w:szCs w:val="22"/>
          <w:lang w:val="es-ES"/>
        </w:rPr>
        <w:t>)</w:t>
      </w:r>
      <w:r w:rsidRPr="00492AF3">
        <w:rPr>
          <w:rFonts w:ascii="Arial" w:hAnsi="Arial" w:cs="Arial"/>
          <w:sz w:val="22"/>
          <w:szCs w:val="22"/>
          <w:lang w:val="es-ES"/>
        </w:rPr>
        <w:t>. Incluye salarios y los gastos de combustible y transporte</w:t>
      </w:r>
      <w:r w:rsidRPr="00492AF3">
        <w:rPr>
          <w:rFonts w:ascii="Arial" w:hAnsi="Arial" w:cs="Arial"/>
          <w:b/>
          <w:sz w:val="22"/>
          <w:szCs w:val="22"/>
          <w:lang w:val="es-ES"/>
        </w:rPr>
        <w:t>.</w:t>
      </w:r>
      <w:r w:rsidR="007F6BB5" w:rsidRPr="00492AF3">
        <w:rPr>
          <w:rFonts w:ascii="Arial" w:hAnsi="Arial" w:cs="Arial"/>
          <w:b/>
          <w:sz w:val="22"/>
          <w:szCs w:val="22"/>
          <w:lang w:val="es-ES"/>
        </w:rPr>
        <w:t xml:space="preserve"> No se contabilizan aquellos recursos que se recuperan pasado el evento.</w:t>
      </w:r>
    </w:p>
    <w:p w14:paraId="430845CC" w14:textId="77777777" w:rsidR="006669DD" w:rsidRPr="00546EA2" w:rsidRDefault="006669DD" w:rsidP="007235DC">
      <w:pPr>
        <w:pStyle w:val="Sangradetextonormal"/>
        <w:spacing w:after="240"/>
        <w:ind w:left="0"/>
        <w:outlineLvl w:val="1"/>
        <w:rPr>
          <w:rFonts w:ascii="Arial" w:hAnsi="Arial" w:cs="Arial"/>
          <w:sz w:val="22"/>
          <w:szCs w:val="22"/>
          <w:u w:val="single"/>
          <w:lang w:val="es-ES"/>
        </w:rPr>
      </w:pPr>
      <w:r w:rsidRPr="00546EA2">
        <w:rPr>
          <w:rFonts w:ascii="Arial" w:hAnsi="Arial" w:cs="Arial"/>
          <w:sz w:val="22"/>
          <w:szCs w:val="22"/>
          <w:u w:val="single"/>
          <w:lang w:val="es-ES"/>
        </w:rPr>
        <w:t>Sección V</w:t>
      </w:r>
      <w:r w:rsidRPr="00546EA2">
        <w:rPr>
          <w:rFonts w:ascii="Arial" w:hAnsi="Arial" w:cs="Arial"/>
          <w:sz w:val="22"/>
          <w:szCs w:val="22"/>
          <w:u w:val="single"/>
        </w:rPr>
        <w:t xml:space="preserve"> Daños en Edific</w:t>
      </w:r>
      <w:r w:rsidR="00A02B5D" w:rsidRPr="00546EA2">
        <w:rPr>
          <w:rFonts w:ascii="Arial" w:hAnsi="Arial" w:cs="Arial"/>
          <w:sz w:val="22"/>
          <w:szCs w:val="22"/>
          <w:u w:val="single"/>
        </w:rPr>
        <w:t>aciones</w:t>
      </w:r>
      <w:r w:rsidRPr="00546EA2">
        <w:rPr>
          <w:rFonts w:ascii="Arial" w:hAnsi="Arial" w:cs="Arial"/>
          <w:sz w:val="22"/>
          <w:szCs w:val="22"/>
          <w:u w:val="single"/>
        </w:rPr>
        <w:t>.</w:t>
      </w:r>
    </w:p>
    <w:p w14:paraId="54C07AD7"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77356883"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56F764B2" w14:textId="77777777"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6BDEEB49"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61F53B90" w14:textId="77777777"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17FB00D2"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 (U):</w:t>
      </w:r>
    </w:p>
    <w:p w14:paraId="56FBF5CE" w14:textId="77777777" w:rsidR="006D1AE5" w:rsidRPr="0046446D" w:rsidRDefault="006D1AE5"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 la cantidad de Derrumbe y Techo ocurridos, que a su vez se dividen cada una de ellas en Total y Parcial</w:t>
      </w:r>
    </w:p>
    <w:p w14:paraId="2D17DF74"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(MP / 1 dec) </w:t>
      </w:r>
    </w:p>
    <w:p w14:paraId="5B835485" w14:textId="77777777" w:rsidR="006D1AE5" w:rsidRPr="0046446D" w:rsidRDefault="006D1AE5"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al valor de los Derrumbe y Techo, Total y Parcial, ocurridos.</w:t>
      </w:r>
    </w:p>
    <w:p w14:paraId="568E002E"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2F6A8CE9" w14:textId="08EC140B" w:rsidR="005607B5" w:rsidRPr="0046446D" w:rsidRDefault="006669DD" w:rsidP="007235DC">
      <w:pPr>
        <w:pStyle w:val="Sangradetextonormal"/>
        <w:spacing w:after="240"/>
        <w:ind w:left="0"/>
        <w:rPr>
          <w:rFonts w:ascii="Arial" w:hAnsi="Arial" w:cs="Arial"/>
          <w:b/>
          <w:sz w:val="22"/>
          <w:szCs w:val="22"/>
          <w:lang w:val="es-ES"/>
        </w:rPr>
      </w:pPr>
      <w:r w:rsidRPr="0046446D">
        <w:rPr>
          <w:rFonts w:ascii="Arial" w:hAnsi="Arial" w:cs="Arial"/>
          <w:sz w:val="22"/>
          <w:szCs w:val="22"/>
          <w:u w:val="single"/>
          <w:lang w:val="es-ES"/>
        </w:rPr>
        <w:t>Edific</w:t>
      </w:r>
      <w:r w:rsidR="00F40ED3" w:rsidRPr="0046446D">
        <w:rPr>
          <w:rFonts w:ascii="Arial" w:hAnsi="Arial" w:cs="Arial"/>
          <w:sz w:val="22"/>
          <w:szCs w:val="22"/>
          <w:u w:val="single"/>
          <w:lang w:val="es-ES"/>
        </w:rPr>
        <w:t>aciones</w:t>
      </w:r>
      <w:r w:rsidRPr="0046446D">
        <w:rPr>
          <w:rFonts w:ascii="Arial" w:hAnsi="Arial" w:cs="Arial"/>
          <w:sz w:val="22"/>
          <w:szCs w:val="22"/>
          <w:u w:val="single"/>
          <w:lang w:val="es-ES"/>
        </w:rPr>
        <w:t xml:space="preserve"> para la salud</w:t>
      </w:r>
      <w:r w:rsidR="00C86033" w:rsidRPr="0046446D">
        <w:rPr>
          <w:rFonts w:ascii="Arial" w:hAnsi="Arial" w:cs="Arial"/>
          <w:sz w:val="22"/>
          <w:szCs w:val="22"/>
          <w:u w:val="single"/>
          <w:lang w:val="es-ES"/>
        </w:rPr>
        <w:t xml:space="preserve"> </w:t>
      </w:r>
      <w:r w:rsidR="00564956" w:rsidRPr="0046446D">
        <w:rPr>
          <w:rFonts w:ascii="Arial" w:hAnsi="Arial" w:cs="Arial"/>
          <w:sz w:val="22"/>
          <w:szCs w:val="22"/>
          <w:u w:val="single"/>
          <w:lang w:val="es-ES"/>
        </w:rPr>
        <w:t>(</w:t>
      </w:r>
      <w:r w:rsidR="000172FF" w:rsidRPr="0046446D">
        <w:rPr>
          <w:rFonts w:ascii="Arial" w:hAnsi="Arial" w:cs="Arial"/>
          <w:sz w:val="22"/>
          <w:szCs w:val="22"/>
          <w:u w:val="single"/>
          <w:lang w:val="es-ES"/>
        </w:rPr>
        <w:t>Fila 5045</w:t>
      </w:r>
      <w:r w:rsidR="00564956" w:rsidRPr="0046446D">
        <w:rPr>
          <w:rFonts w:ascii="Arial" w:hAnsi="Arial" w:cs="Arial"/>
          <w:sz w:val="22"/>
          <w:szCs w:val="22"/>
          <w:u w:val="single"/>
          <w:lang w:val="es-ES"/>
        </w:rPr>
        <w:t>)</w:t>
      </w:r>
      <w:r w:rsidRPr="0046446D">
        <w:rPr>
          <w:rFonts w:ascii="Arial" w:hAnsi="Arial" w:cs="Arial"/>
          <w:sz w:val="22"/>
          <w:szCs w:val="22"/>
          <w:u w:val="single"/>
          <w:lang w:val="es-ES"/>
        </w:rPr>
        <w:t>:</w:t>
      </w:r>
      <w:r w:rsidR="00C86033" w:rsidRPr="0046446D">
        <w:rPr>
          <w:rFonts w:ascii="Arial" w:hAnsi="Arial" w:cs="Arial"/>
          <w:b/>
          <w:sz w:val="22"/>
          <w:szCs w:val="22"/>
          <w:lang w:val="es-ES"/>
        </w:rPr>
        <w:t xml:space="preserve"> </w:t>
      </w:r>
      <w:r w:rsidR="00E805B5" w:rsidRPr="0046446D">
        <w:rPr>
          <w:rFonts w:ascii="Arial" w:hAnsi="Arial" w:cs="Arial"/>
          <w:sz w:val="22"/>
          <w:szCs w:val="22"/>
        </w:rPr>
        <w:t xml:space="preserve">Indicador de cálculo que resulta de la suma automática de los indicadores de las filas </w:t>
      </w:r>
      <w:r w:rsidR="00E805B5" w:rsidRPr="0046446D">
        <w:rPr>
          <w:rFonts w:ascii="Arial" w:hAnsi="Arial" w:cs="Arial"/>
          <w:sz w:val="22"/>
          <w:szCs w:val="22"/>
          <w:lang w:val="es-ES"/>
        </w:rPr>
        <w:t>5047</w:t>
      </w:r>
      <w:r w:rsidR="00E805B5" w:rsidRPr="0046446D">
        <w:rPr>
          <w:rFonts w:ascii="Arial" w:hAnsi="Arial" w:cs="Arial"/>
          <w:sz w:val="22"/>
          <w:szCs w:val="22"/>
        </w:rPr>
        <w:t xml:space="preserve"> a la </w:t>
      </w:r>
      <w:r w:rsidR="00E805B5" w:rsidRPr="0046446D">
        <w:rPr>
          <w:rFonts w:ascii="Arial" w:hAnsi="Arial" w:cs="Arial"/>
          <w:sz w:val="22"/>
          <w:szCs w:val="22"/>
          <w:lang w:val="es-ES"/>
        </w:rPr>
        <w:t>5070</w:t>
      </w:r>
      <w:r w:rsidR="00E805B5" w:rsidRPr="0046446D">
        <w:rPr>
          <w:rFonts w:ascii="Arial" w:hAnsi="Arial" w:cs="Arial"/>
          <w:sz w:val="22"/>
          <w:szCs w:val="22"/>
        </w:rPr>
        <w:t xml:space="preserve"> en el procesamiento de la información por el sistema informático.</w:t>
      </w:r>
      <w:r w:rsidR="000707D3" w:rsidRPr="0046446D">
        <w:rPr>
          <w:rFonts w:ascii="Arial" w:hAnsi="Arial" w:cs="Arial"/>
          <w:sz w:val="22"/>
          <w:szCs w:val="22"/>
        </w:rPr>
        <w:t xml:space="preserve"> </w:t>
      </w:r>
      <w:r w:rsidR="000707D3" w:rsidRPr="0046446D">
        <w:rPr>
          <w:rFonts w:ascii="Arial" w:hAnsi="Arial" w:cs="Arial"/>
          <w:b/>
          <w:sz w:val="22"/>
          <w:szCs w:val="22"/>
        </w:rPr>
        <w:t>No se informa.</w:t>
      </w:r>
    </w:p>
    <w:p w14:paraId="25AC8C68" w14:textId="77777777" w:rsidR="005607B5" w:rsidRPr="0046446D" w:rsidRDefault="005607B5" w:rsidP="007235DC">
      <w:pPr>
        <w:pStyle w:val="Sangradetextonormal"/>
        <w:spacing w:after="240"/>
        <w:ind w:left="0"/>
        <w:rPr>
          <w:rFonts w:ascii="Arial" w:hAnsi="Arial" w:cs="Arial"/>
          <w:sz w:val="22"/>
          <w:szCs w:val="22"/>
          <w:lang w:val="es-ES"/>
        </w:rPr>
      </w:pPr>
      <w:r w:rsidRPr="0046446D">
        <w:rPr>
          <w:rFonts w:ascii="Arial" w:hAnsi="Arial" w:cs="Arial"/>
          <w:sz w:val="22"/>
          <w:szCs w:val="22"/>
          <w:u w:val="single"/>
          <w:lang w:val="es-ES"/>
        </w:rPr>
        <w:t>Hospitales</w:t>
      </w:r>
      <w:r w:rsidR="00C86033" w:rsidRPr="0046446D">
        <w:rPr>
          <w:rFonts w:ascii="Arial" w:hAnsi="Arial" w:cs="Arial"/>
          <w:sz w:val="22"/>
          <w:szCs w:val="22"/>
          <w:u w:val="single"/>
          <w:lang w:val="es-ES"/>
        </w:rPr>
        <w:t xml:space="preserve"> </w:t>
      </w:r>
      <w:r w:rsidR="00564956" w:rsidRPr="0046446D">
        <w:rPr>
          <w:rFonts w:ascii="Arial" w:hAnsi="Arial" w:cs="Arial"/>
          <w:sz w:val="22"/>
          <w:szCs w:val="22"/>
          <w:u w:val="single"/>
          <w:lang w:val="es-ES"/>
        </w:rPr>
        <w:t>(Fila 5047)</w:t>
      </w:r>
      <w:r w:rsidRPr="0046446D">
        <w:rPr>
          <w:rFonts w:ascii="Arial" w:hAnsi="Arial" w:cs="Arial"/>
          <w:sz w:val="22"/>
          <w:szCs w:val="22"/>
          <w:u w:val="single"/>
          <w:lang w:val="es-ES"/>
        </w:rPr>
        <w:t>:</w:t>
      </w:r>
      <w:r w:rsidRPr="0046446D">
        <w:rPr>
          <w:rFonts w:ascii="Arial" w:hAnsi="Arial" w:cs="Arial"/>
          <w:b/>
          <w:sz w:val="22"/>
          <w:szCs w:val="22"/>
          <w:lang w:val="es-ES"/>
        </w:rPr>
        <w:t xml:space="preserve"> </w:t>
      </w:r>
      <w:r w:rsidRPr="0046446D">
        <w:rPr>
          <w:rFonts w:ascii="Arial" w:hAnsi="Arial" w:cs="Arial"/>
          <w:sz w:val="22"/>
          <w:szCs w:val="22"/>
          <w:lang w:val="es-ES"/>
        </w:rPr>
        <w:t>Se i</w:t>
      </w:r>
      <w:r w:rsidR="006669DD" w:rsidRPr="0046446D">
        <w:rPr>
          <w:rFonts w:ascii="Arial" w:hAnsi="Arial" w:cs="Arial"/>
          <w:sz w:val="22"/>
          <w:szCs w:val="22"/>
          <w:lang w:val="es-ES"/>
        </w:rPr>
        <w:t>ncluye</w:t>
      </w:r>
      <w:r w:rsidRPr="0046446D">
        <w:rPr>
          <w:rFonts w:ascii="Arial" w:hAnsi="Arial" w:cs="Arial"/>
          <w:sz w:val="22"/>
          <w:szCs w:val="22"/>
          <w:lang w:val="es-ES"/>
        </w:rPr>
        <w:t xml:space="preserve">n </w:t>
      </w:r>
      <w:r w:rsidR="005F06B8" w:rsidRPr="0046446D">
        <w:rPr>
          <w:rFonts w:ascii="Arial" w:hAnsi="Arial" w:cs="Arial"/>
          <w:sz w:val="22"/>
          <w:szCs w:val="22"/>
          <w:lang w:val="es-ES"/>
        </w:rPr>
        <w:t>todos los</w:t>
      </w:r>
      <w:r w:rsidRPr="0046446D">
        <w:rPr>
          <w:rFonts w:ascii="Arial" w:hAnsi="Arial" w:cs="Arial"/>
          <w:sz w:val="22"/>
          <w:szCs w:val="22"/>
          <w:lang w:val="es-ES"/>
        </w:rPr>
        <w:t xml:space="preserve"> hospitales </w:t>
      </w:r>
      <w:r w:rsidR="005F06B8" w:rsidRPr="0046446D">
        <w:rPr>
          <w:rFonts w:ascii="Arial" w:hAnsi="Arial" w:cs="Arial"/>
          <w:sz w:val="22"/>
          <w:szCs w:val="22"/>
          <w:lang w:val="es-ES"/>
        </w:rPr>
        <w:t>e</w:t>
      </w:r>
      <w:r w:rsidRPr="0046446D">
        <w:rPr>
          <w:rFonts w:ascii="Arial" w:hAnsi="Arial" w:cs="Arial"/>
          <w:sz w:val="22"/>
          <w:szCs w:val="22"/>
          <w:lang w:val="es-ES"/>
        </w:rPr>
        <w:t xml:space="preserve"> Institutos </w:t>
      </w:r>
      <w:r w:rsidR="005F06B8" w:rsidRPr="0046446D">
        <w:rPr>
          <w:rFonts w:ascii="Arial" w:hAnsi="Arial" w:cs="Arial"/>
          <w:sz w:val="22"/>
          <w:szCs w:val="22"/>
          <w:lang w:val="es-ES"/>
        </w:rPr>
        <w:t>de investigación</w:t>
      </w:r>
      <w:r w:rsidRPr="0046446D">
        <w:rPr>
          <w:rFonts w:ascii="Arial" w:hAnsi="Arial" w:cs="Arial"/>
          <w:sz w:val="22"/>
          <w:szCs w:val="22"/>
          <w:lang w:val="es-ES"/>
        </w:rPr>
        <w:t>.</w:t>
      </w:r>
    </w:p>
    <w:p w14:paraId="67932960" w14:textId="77777777" w:rsidR="000172FF" w:rsidRPr="0046446D" w:rsidRDefault="005607B5" w:rsidP="007235DC">
      <w:pPr>
        <w:pStyle w:val="Sangradetextonormal"/>
        <w:spacing w:after="240"/>
        <w:ind w:left="0"/>
        <w:rPr>
          <w:rFonts w:ascii="Arial" w:hAnsi="Arial" w:cs="Arial"/>
          <w:sz w:val="22"/>
          <w:szCs w:val="22"/>
          <w:lang w:val="es-ES"/>
        </w:rPr>
      </w:pPr>
      <w:r w:rsidRPr="0046446D">
        <w:rPr>
          <w:rFonts w:ascii="Arial" w:hAnsi="Arial" w:cs="Arial"/>
          <w:sz w:val="22"/>
          <w:szCs w:val="22"/>
          <w:u w:val="single"/>
          <w:lang w:val="es-ES"/>
        </w:rPr>
        <w:t xml:space="preserve">Almacenes de Insumos y Medicamentos </w:t>
      </w:r>
      <w:r w:rsidR="00AC2CD9" w:rsidRPr="0046446D">
        <w:rPr>
          <w:rFonts w:ascii="Arial" w:hAnsi="Arial" w:cs="Arial"/>
          <w:sz w:val="22"/>
          <w:szCs w:val="22"/>
          <w:u w:val="single"/>
          <w:lang w:val="es-ES"/>
        </w:rPr>
        <w:t>(</w:t>
      </w:r>
      <w:r w:rsidRPr="0046446D">
        <w:rPr>
          <w:rFonts w:ascii="Arial" w:hAnsi="Arial" w:cs="Arial"/>
          <w:sz w:val="22"/>
          <w:szCs w:val="22"/>
          <w:u w:val="single"/>
          <w:lang w:val="es-ES"/>
        </w:rPr>
        <w:t>Fila 5065</w:t>
      </w:r>
      <w:r w:rsidR="00AC2CD9" w:rsidRPr="0046446D">
        <w:rPr>
          <w:rFonts w:ascii="Arial" w:hAnsi="Arial" w:cs="Arial"/>
          <w:sz w:val="22"/>
          <w:szCs w:val="22"/>
          <w:u w:val="single"/>
          <w:lang w:val="es-ES"/>
        </w:rPr>
        <w:t>)</w:t>
      </w:r>
      <w:r w:rsidRPr="0046446D">
        <w:rPr>
          <w:rFonts w:ascii="Arial" w:hAnsi="Arial" w:cs="Arial"/>
          <w:sz w:val="22"/>
          <w:szCs w:val="22"/>
          <w:u w:val="single"/>
          <w:lang w:val="es-ES"/>
        </w:rPr>
        <w:t>:</w:t>
      </w:r>
      <w:r w:rsidRPr="0046446D">
        <w:rPr>
          <w:rFonts w:ascii="Arial" w:hAnsi="Arial" w:cs="Arial"/>
          <w:sz w:val="22"/>
          <w:szCs w:val="22"/>
          <w:lang w:val="es-ES"/>
        </w:rPr>
        <w:t xml:space="preserve"> Se consideran </w:t>
      </w:r>
      <w:r w:rsidR="00F40ED3" w:rsidRPr="0046446D">
        <w:rPr>
          <w:rFonts w:ascii="Arial" w:hAnsi="Arial" w:cs="Arial"/>
          <w:sz w:val="22"/>
          <w:szCs w:val="22"/>
          <w:lang w:val="es-ES"/>
        </w:rPr>
        <w:t xml:space="preserve">como tal </w:t>
      </w:r>
      <w:r w:rsidRPr="0046446D">
        <w:rPr>
          <w:rFonts w:ascii="Arial" w:hAnsi="Arial" w:cs="Arial"/>
          <w:sz w:val="22"/>
          <w:szCs w:val="22"/>
          <w:lang w:val="es-ES"/>
        </w:rPr>
        <w:t>l</w:t>
      </w:r>
      <w:r w:rsidR="00243E2F" w:rsidRPr="0046446D">
        <w:rPr>
          <w:rFonts w:ascii="Arial" w:hAnsi="Arial" w:cs="Arial"/>
          <w:sz w:val="22"/>
          <w:szCs w:val="22"/>
          <w:lang w:val="es-ES"/>
        </w:rPr>
        <w:t>a</w:t>
      </w:r>
      <w:r w:rsidRPr="0046446D">
        <w:rPr>
          <w:rFonts w:ascii="Arial" w:hAnsi="Arial" w:cs="Arial"/>
          <w:sz w:val="22"/>
          <w:szCs w:val="22"/>
          <w:lang w:val="es-ES"/>
        </w:rPr>
        <w:t xml:space="preserve">s </w:t>
      </w:r>
      <w:r w:rsidR="00243E2F" w:rsidRPr="0046446D">
        <w:rPr>
          <w:rFonts w:ascii="Arial" w:hAnsi="Arial" w:cs="Arial"/>
          <w:sz w:val="22"/>
          <w:szCs w:val="22"/>
          <w:lang w:val="es-ES"/>
        </w:rPr>
        <w:t>edificaciones</w:t>
      </w:r>
      <w:r w:rsidR="00AC2CD9" w:rsidRPr="0046446D">
        <w:rPr>
          <w:rFonts w:ascii="Arial" w:hAnsi="Arial" w:cs="Arial"/>
          <w:sz w:val="22"/>
          <w:szCs w:val="22"/>
          <w:lang w:val="es-ES"/>
        </w:rPr>
        <w:t xml:space="preserve"> dedicad</w:t>
      </w:r>
      <w:r w:rsidR="00243E2F" w:rsidRPr="0046446D">
        <w:rPr>
          <w:rFonts w:ascii="Arial" w:hAnsi="Arial" w:cs="Arial"/>
          <w:sz w:val="22"/>
          <w:szCs w:val="22"/>
          <w:lang w:val="es-ES"/>
        </w:rPr>
        <w:t>a</w:t>
      </w:r>
      <w:r w:rsidR="00AC2CD9" w:rsidRPr="0046446D">
        <w:rPr>
          <w:rFonts w:ascii="Arial" w:hAnsi="Arial" w:cs="Arial"/>
          <w:sz w:val="22"/>
          <w:szCs w:val="22"/>
          <w:lang w:val="es-ES"/>
        </w:rPr>
        <w:t xml:space="preserve">s al almacenamiento de insumos y medicamentos </w:t>
      </w:r>
      <w:r w:rsidRPr="0046446D">
        <w:rPr>
          <w:rFonts w:ascii="Arial" w:hAnsi="Arial" w:cs="Arial"/>
          <w:sz w:val="22"/>
          <w:szCs w:val="22"/>
          <w:lang w:val="es-ES"/>
        </w:rPr>
        <w:t xml:space="preserve">que no formen parte de una </w:t>
      </w:r>
      <w:r w:rsidR="00AA47D5" w:rsidRPr="0046446D">
        <w:rPr>
          <w:rFonts w:ascii="Arial" w:hAnsi="Arial" w:cs="Arial"/>
          <w:sz w:val="22"/>
          <w:szCs w:val="22"/>
          <w:lang w:val="es-ES"/>
        </w:rPr>
        <w:t>institución médica (hospitales, policlínicos, etc).</w:t>
      </w:r>
    </w:p>
    <w:p w14:paraId="13A73F8A" w14:textId="77777777" w:rsidR="006669DD" w:rsidRPr="0046446D" w:rsidRDefault="000172FF" w:rsidP="007235DC">
      <w:pPr>
        <w:pStyle w:val="Sangradetextonormal"/>
        <w:spacing w:after="240"/>
        <w:ind w:left="0"/>
        <w:rPr>
          <w:rFonts w:ascii="Arial" w:hAnsi="Arial" w:cs="Arial"/>
          <w:sz w:val="22"/>
          <w:szCs w:val="22"/>
          <w:lang w:val="es-ES"/>
        </w:rPr>
      </w:pPr>
      <w:r w:rsidRPr="0046446D">
        <w:rPr>
          <w:rFonts w:ascii="Arial" w:hAnsi="Arial" w:cs="Arial"/>
          <w:sz w:val="22"/>
          <w:szCs w:val="22"/>
          <w:u w:val="single"/>
          <w:lang w:val="es-ES"/>
        </w:rPr>
        <w:t xml:space="preserve">Otras edificaciones </w:t>
      </w:r>
      <w:r w:rsidR="009B775A" w:rsidRPr="0046446D">
        <w:rPr>
          <w:rFonts w:ascii="Arial" w:hAnsi="Arial" w:cs="Arial"/>
          <w:sz w:val="22"/>
          <w:szCs w:val="22"/>
          <w:u w:val="single"/>
          <w:lang w:val="es-ES"/>
        </w:rPr>
        <w:t>(</w:t>
      </w:r>
      <w:r w:rsidR="0043470C" w:rsidRPr="0046446D">
        <w:rPr>
          <w:rFonts w:ascii="Arial" w:hAnsi="Arial" w:cs="Arial"/>
          <w:sz w:val="22"/>
          <w:szCs w:val="22"/>
          <w:u w:val="single"/>
          <w:lang w:val="es-ES"/>
        </w:rPr>
        <w:t xml:space="preserve">Fila </w:t>
      </w:r>
      <w:r w:rsidRPr="0046446D">
        <w:rPr>
          <w:rFonts w:ascii="Arial" w:hAnsi="Arial" w:cs="Arial"/>
          <w:sz w:val="22"/>
          <w:szCs w:val="22"/>
          <w:u w:val="single"/>
          <w:lang w:val="es-ES"/>
        </w:rPr>
        <w:t>5070</w:t>
      </w:r>
      <w:r w:rsidR="009B775A" w:rsidRPr="0046446D">
        <w:rPr>
          <w:rFonts w:ascii="Arial" w:hAnsi="Arial" w:cs="Arial"/>
          <w:sz w:val="22"/>
          <w:szCs w:val="22"/>
          <w:u w:val="single"/>
          <w:lang w:val="es-ES"/>
        </w:rPr>
        <w:t>):</w:t>
      </w:r>
      <w:r w:rsidR="00C86033" w:rsidRPr="0046446D">
        <w:rPr>
          <w:rFonts w:ascii="Arial" w:hAnsi="Arial" w:cs="Arial"/>
          <w:b/>
          <w:sz w:val="22"/>
          <w:szCs w:val="22"/>
          <w:lang w:val="es-ES"/>
        </w:rPr>
        <w:t xml:space="preserve"> </w:t>
      </w:r>
      <w:r w:rsidR="0043470C" w:rsidRPr="0046446D">
        <w:rPr>
          <w:rFonts w:ascii="Arial" w:hAnsi="Arial" w:cs="Arial"/>
          <w:sz w:val="22"/>
          <w:szCs w:val="22"/>
          <w:lang w:val="es-ES"/>
        </w:rPr>
        <w:t>Incluyen el resto de las edificaciones del sector como pueden ser</w:t>
      </w:r>
      <w:r w:rsidR="00C86033" w:rsidRPr="0046446D">
        <w:rPr>
          <w:rFonts w:ascii="Arial" w:hAnsi="Arial" w:cs="Arial"/>
          <w:sz w:val="22"/>
          <w:szCs w:val="22"/>
          <w:lang w:val="es-ES"/>
        </w:rPr>
        <w:t xml:space="preserve"> </w:t>
      </w:r>
      <w:r w:rsidRPr="0046446D">
        <w:rPr>
          <w:rFonts w:ascii="Arial" w:hAnsi="Arial" w:cs="Arial"/>
          <w:sz w:val="22"/>
          <w:szCs w:val="22"/>
          <w:lang w:val="es-ES"/>
        </w:rPr>
        <w:t>Casas de abuelos, Salas de Rehabilitación, Oficinas administrativas, Ópticas, etc.</w:t>
      </w:r>
    </w:p>
    <w:p w14:paraId="123D47AF" w14:textId="77777777" w:rsidR="006669DD" w:rsidRPr="0046446D" w:rsidRDefault="006669DD" w:rsidP="007235DC">
      <w:pPr>
        <w:tabs>
          <w:tab w:val="left" w:pos="567"/>
          <w:tab w:val="left" w:pos="2520"/>
        </w:tabs>
        <w:spacing w:after="240"/>
        <w:jc w:val="both"/>
        <w:outlineLvl w:val="1"/>
        <w:rPr>
          <w:rFonts w:ascii="Arial" w:hAnsi="Arial" w:cs="Arial"/>
          <w:sz w:val="22"/>
          <w:u w:val="single"/>
        </w:rPr>
      </w:pPr>
      <w:r w:rsidRPr="0046446D">
        <w:rPr>
          <w:rFonts w:ascii="Arial" w:hAnsi="Arial" w:cs="Arial"/>
          <w:sz w:val="22"/>
          <w:u w:val="single"/>
        </w:rPr>
        <w:t xml:space="preserve">Sección VI </w:t>
      </w:r>
      <w:r w:rsidR="00CB66F2" w:rsidRPr="0046446D">
        <w:rPr>
          <w:rFonts w:ascii="Arial" w:hAnsi="Arial" w:cs="Arial"/>
          <w:sz w:val="22"/>
          <w:u w:val="single"/>
        </w:rPr>
        <w:t>Daños y Pérdidas por Actividad Económica</w:t>
      </w:r>
      <w:r w:rsidR="00F40ED3" w:rsidRPr="0046446D">
        <w:rPr>
          <w:rFonts w:ascii="Arial" w:hAnsi="Arial" w:cs="Arial"/>
          <w:sz w:val="22"/>
          <w:u w:val="single"/>
        </w:rPr>
        <w:t>.</w:t>
      </w:r>
    </w:p>
    <w:p w14:paraId="53F3C10A" w14:textId="77777777" w:rsidR="006669DD" w:rsidRPr="0046446D" w:rsidRDefault="006669DD" w:rsidP="007235DC">
      <w:pPr>
        <w:tabs>
          <w:tab w:val="left" w:pos="567"/>
          <w:tab w:val="left" w:pos="2520"/>
        </w:tabs>
        <w:spacing w:after="240"/>
        <w:jc w:val="both"/>
        <w:rPr>
          <w:rFonts w:ascii="Arial" w:hAnsi="Arial" w:cs="Arial"/>
          <w:sz w:val="22"/>
          <w:szCs w:val="22"/>
        </w:rPr>
      </w:pPr>
      <w:r w:rsidRPr="0046446D">
        <w:rPr>
          <w:rFonts w:ascii="Arial" w:hAnsi="Arial" w:cs="Arial"/>
          <w:sz w:val="22"/>
          <w:szCs w:val="22"/>
        </w:rPr>
        <w:t>Se contabilizan los daños a equipos, mobiliario, insumos y materias primas para la producción de bienes y servicios en los diferentes sectores de la economía.</w:t>
      </w:r>
      <w:r w:rsidR="009F4517" w:rsidRPr="0046446D">
        <w:rPr>
          <w:rFonts w:ascii="Arial" w:hAnsi="Arial" w:cs="Arial"/>
          <w:sz w:val="22"/>
          <w:szCs w:val="22"/>
        </w:rPr>
        <w:t xml:space="preserve"> </w:t>
      </w:r>
    </w:p>
    <w:p w14:paraId="33000D1B" w14:textId="77777777" w:rsidR="0090176A" w:rsidRPr="0046446D" w:rsidRDefault="0090176A"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240389AB" w14:textId="77777777" w:rsidR="0090176A" w:rsidRPr="0046446D" w:rsidRDefault="0090176A"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lastRenderedPageBreak/>
        <w:t>Descripción:</w:t>
      </w:r>
    </w:p>
    <w:p w14:paraId="36C53C30" w14:textId="77777777" w:rsidR="0090176A" w:rsidRPr="0046446D" w:rsidRDefault="0090176A"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47A2D9D3" w14:textId="77777777" w:rsidR="0090176A" w:rsidRPr="0046446D" w:rsidRDefault="0090176A"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4D8B4C11" w14:textId="77777777" w:rsidR="0090176A" w:rsidRPr="0046446D" w:rsidRDefault="0090176A"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73F20EE6" w14:textId="77777777" w:rsidR="0090176A" w:rsidRPr="0046446D" w:rsidRDefault="0090176A"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 (U):</w:t>
      </w:r>
    </w:p>
    <w:p w14:paraId="28328EE2" w14:textId="77777777" w:rsidR="0090176A" w:rsidRPr="0046446D" w:rsidRDefault="0090176A"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 la cantidad de daños y pérdidas ocurridos en los indicadores que se definen</w:t>
      </w:r>
    </w:p>
    <w:p w14:paraId="36A03B5C" w14:textId="77777777" w:rsidR="0090176A" w:rsidRPr="0046446D" w:rsidRDefault="0090176A"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(MP / 1 dec) </w:t>
      </w:r>
    </w:p>
    <w:p w14:paraId="3C12084C" w14:textId="11009774" w:rsidR="0090176A" w:rsidRPr="0046446D" w:rsidRDefault="00336F0A"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al v</w:t>
      </w:r>
      <w:r w:rsidR="0090176A" w:rsidRPr="0046446D">
        <w:rPr>
          <w:rFonts w:ascii="Arial" w:hAnsi="Arial" w:cs="Arial"/>
          <w:sz w:val="22"/>
          <w:szCs w:val="22"/>
          <w:lang w:val="es-ES"/>
        </w:rPr>
        <w:t xml:space="preserve">alor de los </w:t>
      </w:r>
      <w:r w:rsidRPr="0046446D">
        <w:rPr>
          <w:rFonts w:ascii="Arial" w:hAnsi="Arial" w:cs="Arial"/>
          <w:sz w:val="22"/>
          <w:szCs w:val="22"/>
          <w:lang w:val="es-ES"/>
        </w:rPr>
        <w:t>daños y pérdidas ocurridos en los indicadores que se definen</w:t>
      </w:r>
    </w:p>
    <w:p w14:paraId="1AD51737" w14:textId="77777777" w:rsidR="0090176A" w:rsidRPr="0046446D" w:rsidRDefault="0090176A"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49418CE0" w14:textId="0AB50905" w:rsidR="003447CF" w:rsidRPr="0046446D" w:rsidRDefault="003447CF" w:rsidP="007235DC">
      <w:pPr>
        <w:tabs>
          <w:tab w:val="left" w:pos="567"/>
          <w:tab w:val="left" w:pos="2520"/>
        </w:tabs>
        <w:spacing w:after="240"/>
        <w:jc w:val="both"/>
        <w:rPr>
          <w:rFonts w:ascii="Arial" w:hAnsi="Arial" w:cs="Arial"/>
          <w:b/>
          <w:sz w:val="22"/>
          <w:szCs w:val="22"/>
        </w:rPr>
      </w:pPr>
      <w:r w:rsidRPr="00546EA2">
        <w:rPr>
          <w:rFonts w:ascii="Arial" w:hAnsi="Arial" w:cs="Arial"/>
          <w:sz w:val="22"/>
          <w:szCs w:val="22"/>
          <w:u w:val="single"/>
        </w:rPr>
        <w:t>Salud Pública (Fila 6045):</w:t>
      </w:r>
      <w:r w:rsidR="00C86033" w:rsidRPr="00492AF3">
        <w:rPr>
          <w:rFonts w:ascii="Arial" w:hAnsi="Arial" w:cs="Arial"/>
          <w:b/>
          <w:sz w:val="22"/>
          <w:szCs w:val="22"/>
        </w:rPr>
        <w:t xml:space="preserve"> </w:t>
      </w:r>
      <w:r w:rsidR="00E805B5" w:rsidRPr="00492AF3">
        <w:rPr>
          <w:rFonts w:ascii="Arial" w:hAnsi="Arial" w:cs="Arial"/>
          <w:sz w:val="22"/>
          <w:szCs w:val="22"/>
        </w:rPr>
        <w:t>Indicador de cálculo que resulta de la suma automática de los valores de las filas 6050 a la 6085 en el procesamiento de la información por el sistema informático.</w:t>
      </w:r>
      <w:r w:rsidR="0090176A">
        <w:rPr>
          <w:rFonts w:ascii="Arial" w:hAnsi="Arial" w:cs="Arial"/>
          <w:sz w:val="22"/>
          <w:szCs w:val="22"/>
        </w:rPr>
        <w:t xml:space="preserve"> </w:t>
      </w:r>
      <w:r w:rsidR="0090176A" w:rsidRPr="0046446D">
        <w:rPr>
          <w:rFonts w:ascii="Arial" w:hAnsi="Arial" w:cs="Arial"/>
          <w:b/>
          <w:sz w:val="22"/>
          <w:szCs w:val="22"/>
        </w:rPr>
        <w:t>No se informa</w:t>
      </w:r>
    </w:p>
    <w:p w14:paraId="72C64AF5" w14:textId="77777777" w:rsidR="006669DD" w:rsidRPr="00492AF3" w:rsidRDefault="006669DD"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Construcción civil y montaje de equipos sin terminar</w:t>
      </w:r>
      <w:r w:rsidR="00A02B5D" w:rsidRPr="00546EA2">
        <w:rPr>
          <w:rFonts w:ascii="Arial" w:hAnsi="Arial" w:cs="Arial"/>
          <w:sz w:val="22"/>
          <w:szCs w:val="22"/>
          <w:u w:val="single"/>
          <w:lang w:val="es-ES"/>
        </w:rPr>
        <w:t xml:space="preserve"> (inversiones en proceso)</w:t>
      </w:r>
      <w:r w:rsidR="00C86033" w:rsidRPr="00546EA2">
        <w:rPr>
          <w:rFonts w:ascii="Arial" w:hAnsi="Arial" w:cs="Arial"/>
          <w:sz w:val="22"/>
          <w:szCs w:val="22"/>
          <w:u w:val="single"/>
          <w:lang w:val="es-ES"/>
        </w:rPr>
        <w:t xml:space="preserve"> </w:t>
      </w:r>
      <w:r w:rsidR="005123B7" w:rsidRPr="00546EA2">
        <w:rPr>
          <w:rFonts w:ascii="Arial" w:hAnsi="Arial" w:cs="Arial"/>
          <w:sz w:val="22"/>
          <w:szCs w:val="22"/>
          <w:u w:val="single"/>
          <w:lang w:val="es-ES"/>
        </w:rPr>
        <w:t>(Filas 6050)</w:t>
      </w:r>
      <w:r w:rsidR="00C86033" w:rsidRPr="00546EA2">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Es el daño a obras que se encuentran en la etapa de construcción o montaje sin concluir. Pueden ser una nueva edificación, obra vial, hidráulica, marítima, así como la insta</w:t>
      </w:r>
      <w:r w:rsidR="003C7C74" w:rsidRPr="00492AF3">
        <w:rPr>
          <w:rFonts w:ascii="Arial" w:hAnsi="Arial" w:cs="Arial"/>
          <w:sz w:val="22"/>
          <w:szCs w:val="22"/>
          <w:lang w:val="es-ES"/>
        </w:rPr>
        <w:t>lación de redes de transmisión o</w:t>
      </w:r>
      <w:r w:rsidRPr="00492AF3">
        <w:rPr>
          <w:rFonts w:ascii="Arial" w:hAnsi="Arial" w:cs="Arial"/>
          <w:sz w:val="22"/>
          <w:szCs w:val="22"/>
          <w:lang w:val="es-ES"/>
        </w:rPr>
        <w:t xml:space="preserve"> distribución de energía eléctrica y de comunicaciones, entre otras. La información se reportará </w:t>
      </w:r>
      <w:r w:rsidRPr="00492AF3">
        <w:rPr>
          <w:rFonts w:ascii="Arial" w:hAnsi="Arial" w:cs="Arial"/>
          <w:b/>
          <w:sz w:val="22"/>
          <w:szCs w:val="22"/>
          <w:lang w:val="es-ES"/>
        </w:rPr>
        <w:t>por el inversionista no por el constructor.</w:t>
      </w:r>
    </w:p>
    <w:p w14:paraId="3C369430" w14:textId="77777777" w:rsidR="00DA5FD7" w:rsidRPr="00492AF3" w:rsidRDefault="00D95EB9"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Mobiliario, e</w:t>
      </w:r>
      <w:r w:rsidR="003C7C74" w:rsidRPr="00546EA2">
        <w:rPr>
          <w:rFonts w:ascii="Arial" w:hAnsi="Arial" w:cs="Arial"/>
          <w:sz w:val="22"/>
          <w:szCs w:val="22"/>
          <w:u w:val="single"/>
          <w:lang w:val="es-ES"/>
        </w:rPr>
        <w:t>quipos, medios informáticos</w:t>
      </w:r>
      <w:r w:rsidR="006669DD" w:rsidRPr="00546EA2">
        <w:rPr>
          <w:rFonts w:ascii="Arial" w:hAnsi="Arial" w:cs="Arial"/>
          <w:sz w:val="22"/>
          <w:szCs w:val="22"/>
          <w:u w:val="single"/>
          <w:lang w:val="es-ES"/>
        </w:rPr>
        <w:t xml:space="preserve"> y sistemas tecnológicos</w:t>
      </w:r>
      <w:r w:rsidR="00C86033" w:rsidRPr="00546EA2">
        <w:rPr>
          <w:rFonts w:ascii="Arial" w:hAnsi="Arial" w:cs="Arial"/>
          <w:sz w:val="22"/>
          <w:szCs w:val="22"/>
          <w:u w:val="single"/>
          <w:lang w:val="es-ES"/>
        </w:rPr>
        <w:t xml:space="preserve"> </w:t>
      </w:r>
      <w:r w:rsidR="00A86C26" w:rsidRPr="00546EA2">
        <w:rPr>
          <w:rFonts w:ascii="Arial" w:hAnsi="Arial" w:cs="Arial"/>
          <w:sz w:val="22"/>
          <w:szCs w:val="22"/>
          <w:u w:val="single"/>
          <w:lang w:val="es-ES"/>
        </w:rPr>
        <w:t>(Filas 6</w:t>
      </w:r>
      <w:r w:rsidR="006B57AC" w:rsidRPr="00546EA2">
        <w:rPr>
          <w:rFonts w:ascii="Arial" w:hAnsi="Arial" w:cs="Arial"/>
          <w:sz w:val="22"/>
          <w:szCs w:val="22"/>
          <w:u w:val="single"/>
          <w:lang w:val="es-ES"/>
        </w:rPr>
        <w:t>055</w:t>
      </w:r>
      <w:r w:rsidR="00A86C26" w:rsidRPr="00546EA2">
        <w:rPr>
          <w:rFonts w:ascii="Arial" w:hAnsi="Arial" w:cs="Arial"/>
          <w:sz w:val="22"/>
          <w:szCs w:val="22"/>
          <w:u w:val="single"/>
          <w:lang w:val="es-ES"/>
        </w:rPr>
        <w:t>):</w:t>
      </w:r>
      <w:r w:rsidR="00C86033" w:rsidRPr="00492AF3">
        <w:rPr>
          <w:rFonts w:ascii="Arial" w:hAnsi="Arial" w:cs="Arial"/>
          <w:b/>
          <w:sz w:val="22"/>
          <w:szCs w:val="22"/>
          <w:lang w:val="es-ES"/>
        </w:rPr>
        <w:t xml:space="preserve"> </w:t>
      </w:r>
      <w:r w:rsidR="006669DD" w:rsidRPr="00492AF3">
        <w:rPr>
          <w:rFonts w:ascii="Arial" w:hAnsi="Arial" w:cs="Arial"/>
          <w:sz w:val="22"/>
          <w:szCs w:val="22"/>
          <w:lang w:val="es-ES"/>
        </w:rPr>
        <w:t xml:space="preserve">Recoge los daños </w:t>
      </w:r>
      <w:r w:rsidR="00431BAF" w:rsidRPr="00492AF3">
        <w:rPr>
          <w:rFonts w:ascii="Arial" w:hAnsi="Arial" w:cs="Arial"/>
          <w:sz w:val="22"/>
          <w:szCs w:val="22"/>
          <w:lang w:val="es-ES"/>
        </w:rPr>
        <w:t>en activos fijos tangibles como son:</w:t>
      </w:r>
      <w:r w:rsidR="006669DD" w:rsidRPr="00492AF3">
        <w:rPr>
          <w:rFonts w:ascii="Arial" w:hAnsi="Arial" w:cs="Arial"/>
          <w:sz w:val="22"/>
          <w:szCs w:val="22"/>
          <w:lang w:val="es-ES"/>
        </w:rPr>
        <w:t xml:space="preserve"> </w:t>
      </w:r>
      <w:r w:rsidRPr="00492AF3">
        <w:rPr>
          <w:rFonts w:ascii="Arial" w:hAnsi="Arial" w:cs="Arial"/>
          <w:sz w:val="22"/>
          <w:szCs w:val="22"/>
          <w:lang w:val="es-ES"/>
        </w:rPr>
        <w:t>muebles de recepción, de comedores, burós y archivos, máquinas</w:t>
      </w:r>
      <w:r w:rsidR="006669DD" w:rsidRPr="00492AF3">
        <w:rPr>
          <w:rFonts w:ascii="Arial" w:hAnsi="Arial" w:cs="Arial"/>
          <w:sz w:val="22"/>
          <w:szCs w:val="22"/>
          <w:lang w:val="es-ES"/>
        </w:rPr>
        <w:t>, equipos y aparatos especiales destruidos total o parcialmente como computadoras, televisores,</w:t>
      </w:r>
      <w:r w:rsidR="001A514A" w:rsidRPr="00492AF3">
        <w:rPr>
          <w:rFonts w:ascii="Arial" w:hAnsi="Arial" w:cs="Arial"/>
          <w:sz w:val="22"/>
          <w:szCs w:val="22"/>
          <w:lang w:val="es-ES"/>
        </w:rPr>
        <w:t xml:space="preserve"> </w:t>
      </w:r>
      <w:r w:rsidR="00A02B5D" w:rsidRPr="00492AF3">
        <w:rPr>
          <w:rFonts w:ascii="Arial" w:hAnsi="Arial" w:cs="Arial"/>
          <w:sz w:val="22"/>
          <w:szCs w:val="22"/>
          <w:lang w:val="es-ES"/>
        </w:rPr>
        <w:t>refrigeradores,</w:t>
      </w:r>
      <w:r w:rsidR="006669DD" w:rsidRPr="00492AF3">
        <w:rPr>
          <w:rFonts w:ascii="Arial" w:hAnsi="Arial" w:cs="Arial"/>
          <w:sz w:val="22"/>
          <w:szCs w:val="22"/>
          <w:lang w:val="es-ES"/>
        </w:rPr>
        <w:t xml:space="preserve"> paneles solares, equipos de diagnósticos, </w:t>
      </w:r>
      <w:r w:rsidR="00DA5FD7" w:rsidRPr="00492AF3">
        <w:rPr>
          <w:rFonts w:ascii="Arial" w:hAnsi="Arial" w:cs="Arial"/>
          <w:sz w:val="22"/>
          <w:szCs w:val="22"/>
          <w:lang w:val="es-ES"/>
        </w:rPr>
        <w:t>laboratorios, etc</w:t>
      </w:r>
      <w:r w:rsidR="00F133A0" w:rsidRPr="00492AF3">
        <w:rPr>
          <w:rFonts w:ascii="Arial" w:hAnsi="Arial" w:cs="Arial"/>
          <w:sz w:val="22"/>
          <w:szCs w:val="22"/>
          <w:lang w:val="es-ES"/>
        </w:rPr>
        <w:t>.</w:t>
      </w:r>
      <w:r w:rsidR="001A514A" w:rsidRPr="00492AF3">
        <w:rPr>
          <w:rFonts w:ascii="Arial" w:hAnsi="Arial" w:cs="Arial"/>
          <w:sz w:val="22"/>
          <w:szCs w:val="22"/>
          <w:lang w:val="es-ES"/>
        </w:rPr>
        <w:t xml:space="preserve"> </w:t>
      </w:r>
      <w:r w:rsidR="00F133A0" w:rsidRPr="00492AF3">
        <w:rPr>
          <w:rFonts w:ascii="Arial" w:hAnsi="Arial" w:cs="Arial"/>
          <w:sz w:val="22"/>
          <w:szCs w:val="22"/>
          <w:lang w:val="es-ES"/>
        </w:rPr>
        <w:t>También incluirá equipos pesados como alzadoras, excavadoras, grúas, etc.</w:t>
      </w:r>
    </w:p>
    <w:p w14:paraId="14DFC098" w14:textId="77777777" w:rsidR="00A02B5D" w:rsidRPr="00492AF3" w:rsidRDefault="001A7AD2" w:rsidP="007235DC">
      <w:pPr>
        <w:pStyle w:val="Sangradetextonormal"/>
        <w:spacing w:after="240"/>
        <w:ind w:left="0"/>
        <w:rPr>
          <w:rFonts w:ascii="Arial" w:hAnsi="Arial" w:cs="Arial"/>
          <w:b/>
          <w:sz w:val="22"/>
          <w:szCs w:val="22"/>
          <w:lang w:val="es-ES"/>
        </w:rPr>
      </w:pPr>
      <w:r w:rsidRPr="00546EA2">
        <w:rPr>
          <w:rFonts w:ascii="Arial" w:hAnsi="Arial" w:cs="Arial"/>
          <w:sz w:val="22"/>
          <w:szCs w:val="22"/>
          <w:u w:val="single"/>
          <w:lang w:val="es-ES"/>
        </w:rPr>
        <w:t>Ú</w:t>
      </w:r>
      <w:r w:rsidR="00A02B5D" w:rsidRPr="00546EA2">
        <w:rPr>
          <w:rFonts w:ascii="Arial" w:hAnsi="Arial" w:cs="Arial"/>
          <w:sz w:val="22"/>
          <w:szCs w:val="22"/>
          <w:u w:val="single"/>
          <w:lang w:val="es-ES"/>
        </w:rPr>
        <w:t>tiles y herramientas</w:t>
      </w:r>
      <w:r w:rsidR="00C86033" w:rsidRPr="00546EA2">
        <w:rPr>
          <w:rFonts w:ascii="Arial" w:hAnsi="Arial" w:cs="Arial"/>
          <w:sz w:val="22"/>
          <w:szCs w:val="22"/>
          <w:u w:val="single"/>
          <w:lang w:val="es-ES"/>
        </w:rPr>
        <w:t xml:space="preserve"> </w:t>
      </w:r>
      <w:r w:rsidR="005B6800" w:rsidRPr="00546EA2">
        <w:rPr>
          <w:rFonts w:ascii="Arial" w:hAnsi="Arial" w:cs="Arial"/>
          <w:sz w:val="22"/>
          <w:szCs w:val="22"/>
          <w:u w:val="single"/>
          <w:lang w:val="es-ES"/>
        </w:rPr>
        <w:t>(Fila 60</w:t>
      </w:r>
      <w:r w:rsidR="00176FAB" w:rsidRPr="00546EA2">
        <w:rPr>
          <w:rFonts w:ascii="Arial" w:hAnsi="Arial" w:cs="Arial"/>
          <w:sz w:val="22"/>
          <w:szCs w:val="22"/>
          <w:u w:val="single"/>
          <w:lang w:val="es-ES"/>
        </w:rPr>
        <w:t>6</w:t>
      </w:r>
      <w:r w:rsidR="005B6800" w:rsidRPr="00546EA2">
        <w:rPr>
          <w:rFonts w:ascii="Arial" w:hAnsi="Arial" w:cs="Arial"/>
          <w:sz w:val="22"/>
          <w:szCs w:val="22"/>
          <w:u w:val="single"/>
          <w:lang w:val="es-ES"/>
        </w:rPr>
        <w:t>5)</w:t>
      </w:r>
      <w:r w:rsidR="00A02B5D" w:rsidRPr="00546EA2">
        <w:rPr>
          <w:rFonts w:ascii="Arial" w:hAnsi="Arial" w:cs="Arial"/>
          <w:sz w:val="22"/>
          <w:szCs w:val="22"/>
          <w:u w:val="single"/>
          <w:lang w:val="es-ES"/>
        </w:rPr>
        <w:t>:</w:t>
      </w:r>
      <w:r w:rsidRPr="00492AF3">
        <w:rPr>
          <w:rFonts w:ascii="Arial" w:hAnsi="Arial" w:cs="Arial"/>
          <w:sz w:val="22"/>
          <w:szCs w:val="22"/>
          <w:lang w:val="es-ES"/>
        </w:rPr>
        <w:t xml:space="preserve"> Recoge todo el daño en</w:t>
      </w:r>
      <w:r w:rsidR="00A02B5D" w:rsidRPr="00492AF3">
        <w:rPr>
          <w:rFonts w:ascii="Arial" w:hAnsi="Arial" w:cs="Arial"/>
          <w:sz w:val="22"/>
          <w:szCs w:val="22"/>
          <w:lang w:val="es-ES"/>
        </w:rPr>
        <w:t xml:space="preserve"> material de oficina, calculadoras, herramientas de </w:t>
      </w:r>
      <w:r w:rsidRPr="00492AF3">
        <w:rPr>
          <w:rFonts w:ascii="Arial" w:hAnsi="Arial" w:cs="Arial"/>
          <w:sz w:val="22"/>
          <w:szCs w:val="22"/>
          <w:lang w:val="es-ES"/>
        </w:rPr>
        <w:t>trabajo</w:t>
      </w:r>
      <w:r w:rsidRPr="00492AF3">
        <w:rPr>
          <w:rFonts w:ascii="Arial" w:hAnsi="Arial" w:cs="Arial"/>
          <w:b/>
          <w:sz w:val="22"/>
          <w:szCs w:val="22"/>
          <w:lang w:val="es-ES"/>
        </w:rPr>
        <w:t>,</w:t>
      </w:r>
      <w:r w:rsidRPr="00492AF3">
        <w:rPr>
          <w:rFonts w:ascii="Arial" w:hAnsi="Arial" w:cs="Arial"/>
          <w:sz w:val="22"/>
          <w:szCs w:val="22"/>
          <w:lang w:val="es-ES"/>
        </w:rPr>
        <w:t xml:space="preserve"> entre otros.</w:t>
      </w:r>
    </w:p>
    <w:p w14:paraId="66EC41D0" w14:textId="77777777" w:rsidR="006669DD" w:rsidRPr="00492AF3" w:rsidRDefault="00D95EB9"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E</w:t>
      </w:r>
      <w:r w:rsidR="006669DD" w:rsidRPr="00546EA2">
        <w:rPr>
          <w:rFonts w:ascii="Arial" w:hAnsi="Arial" w:cs="Arial"/>
          <w:sz w:val="22"/>
          <w:szCs w:val="22"/>
          <w:u w:val="single"/>
          <w:lang w:val="es-ES"/>
        </w:rPr>
        <w:t xml:space="preserve">quipos de </w:t>
      </w:r>
      <w:r w:rsidRPr="00546EA2">
        <w:rPr>
          <w:rFonts w:ascii="Arial" w:hAnsi="Arial" w:cs="Arial"/>
          <w:sz w:val="22"/>
          <w:szCs w:val="22"/>
          <w:u w:val="single"/>
          <w:lang w:val="es-ES"/>
        </w:rPr>
        <w:t xml:space="preserve">carga y </w:t>
      </w:r>
      <w:r w:rsidR="006669DD" w:rsidRPr="00546EA2">
        <w:rPr>
          <w:rFonts w:ascii="Arial" w:hAnsi="Arial" w:cs="Arial"/>
          <w:sz w:val="22"/>
          <w:szCs w:val="22"/>
          <w:u w:val="single"/>
          <w:lang w:val="es-ES"/>
        </w:rPr>
        <w:t>transporte</w:t>
      </w:r>
      <w:r w:rsidR="00C86033" w:rsidRPr="00546EA2">
        <w:rPr>
          <w:rFonts w:ascii="Arial" w:hAnsi="Arial" w:cs="Arial"/>
          <w:sz w:val="22"/>
          <w:szCs w:val="22"/>
          <w:u w:val="single"/>
          <w:lang w:val="es-ES"/>
        </w:rPr>
        <w:t xml:space="preserve"> </w:t>
      </w:r>
      <w:r w:rsidR="00176FAB" w:rsidRPr="00546EA2">
        <w:rPr>
          <w:rFonts w:ascii="Arial" w:hAnsi="Arial" w:cs="Arial"/>
          <w:sz w:val="22"/>
          <w:szCs w:val="22"/>
          <w:u w:val="single"/>
          <w:lang w:val="es-ES"/>
        </w:rPr>
        <w:t>(Fila 60</w:t>
      </w:r>
      <w:r w:rsidR="008F073A" w:rsidRPr="00546EA2">
        <w:rPr>
          <w:rFonts w:ascii="Arial" w:hAnsi="Arial" w:cs="Arial"/>
          <w:sz w:val="22"/>
          <w:szCs w:val="22"/>
          <w:u w:val="single"/>
          <w:lang w:val="es-ES"/>
        </w:rPr>
        <w:t>7</w:t>
      </w:r>
      <w:r w:rsidR="00176FAB" w:rsidRPr="00546EA2">
        <w:rPr>
          <w:rFonts w:ascii="Arial" w:hAnsi="Arial" w:cs="Arial"/>
          <w:sz w:val="22"/>
          <w:szCs w:val="22"/>
          <w:u w:val="single"/>
          <w:lang w:val="es-ES"/>
        </w:rPr>
        <w:t>0)</w:t>
      </w:r>
      <w:r w:rsidR="006669DD" w:rsidRPr="00546EA2">
        <w:rPr>
          <w:rFonts w:ascii="Arial" w:hAnsi="Arial" w:cs="Arial"/>
          <w:sz w:val="22"/>
          <w:szCs w:val="22"/>
          <w:u w:val="single"/>
          <w:lang w:val="es-ES"/>
        </w:rPr>
        <w:t>:</w:t>
      </w:r>
      <w:r w:rsidR="00C86033" w:rsidRPr="00492AF3">
        <w:rPr>
          <w:rFonts w:ascii="Arial" w:hAnsi="Arial" w:cs="Arial"/>
          <w:b/>
          <w:sz w:val="22"/>
          <w:szCs w:val="22"/>
          <w:lang w:val="es-ES"/>
        </w:rPr>
        <w:t xml:space="preserve"> </w:t>
      </w:r>
      <w:r w:rsidR="00176FAB" w:rsidRPr="00492AF3">
        <w:rPr>
          <w:rFonts w:ascii="Arial" w:hAnsi="Arial" w:cs="Arial"/>
          <w:sz w:val="22"/>
          <w:szCs w:val="22"/>
          <w:lang w:val="es-ES"/>
        </w:rPr>
        <w:t>Se reportarán los d</w:t>
      </w:r>
      <w:r w:rsidR="006669DD" w:rsidRPr="00492AF3">
        <w:rPr>
          <w:rFonts w:ascii="Arial" w:hAnsi="Arial" w:cs="Arial"/>
          <w:sz w:val="22"/>
          <w:szCs w:val="22"/>
          <w:lang w:val="es-ES"/>
        </w:rPr>
        <w:t xml:space="preserve">años en autos, camiones y otros equipos de transporte automotor. Los remolques, casillas, vagones, etc., se contabilizan </w:t>
      </w:r>
      <w:r w:rsidR="003C7C74" w:rsidRPr="00492AF3">
        <w:rPr>
          <w:rFonts w:ascii="Arial" w:hAnsi="Arial" w:cs="Arial"/>
          <w:sz w:val="22"/>
          <w:szCs w:val="22"/>
          <w:lang w:val="es-ES"/>
        </w:rPr>
        <w:t xml:space="preserve">de forma </w:t>
      </w:r>
      <w:r w:rsidR="006669DD" w:rsidRPr="00492AF3">
        <w:rPr>
          <w:rFonts w:ascii="Arial" w:hAnsi="Arial" w:cs="Arial"/>
          <w:sz w:val="22"/>
          <w:szCs w:val="22"/>
          <w:lang w:val="es-ES"/>
        </w:rPr>
        <w:t>independiente.</w:t>
      </w:r>
    </w:p>
    <w:p w14:paraId="10A5A40E" w14:textId="77777777" w:rsidR="006669DD" w:rsidRPr="00492AF3" w:rsidRDefault="006669DD"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Insumos para la producción de bienes y servicios</w:t>
      </w:r>
      <w:r w:rsidR="008F073A" w:rsidRPr="00546EA2">
        <w:rPr>
          <w:rFonts w:ascii="Arial" w:hAnsi="Arial" w:cs="Arial"/>
          <w:sz w:val="22"/>
          <w:szCs w:val="22"/>
          <w:u w:val="single"/>
          <w:lang w:val="es-ES"/>
        </w:rPr>
        <w:t>) (</w:t>
      </w:r>
      <w:r w:rsidR="00176FAB" w:rsidRPr="00546EA2">
        <w:rPr>
          <w:rFonts w:ascii="Arial" w:hAnsi="Arial" w:cs="Arial"/>
          <w:sz w:val="22"/>
          <w:szCs w:val="22"/>
          <w:u w:val="single"/>
          <w:lang w:val="es-ES"/>
        </w:rPr>
        <w:t>Fila 60</w:t>
      </w:r>
      <w:r w:rsidR="008F073A" w:rsidRPr="00546EA2">
        <w:rPr>
          <w:rFonts w:ascii="Arial" w:hAnsi="Arial" w:cs="Arial"/>
          <w:sz w:val="22"/>
          <w:szCs w:val="22"/>
          <w:u w:val="single"/>
          <w:lang w:val="es-ES"/>
        </w:rPr>
        <w:t>7</w:t>
      </w:r>
      <w:r w:rsidR="00176FAB" w:rsidRPr="00546EA2">
        <w:rPr>
          <w:rFonts w:ascii="Arial" w:hAnsi="Arial" w:cs="Arial"/>
          <w:sz w:val="22"/>
          <w:szCs w:val="22"/>
          <w:u w:val="single"/>
          <w:lang w:val="es-ES"/>
        </w:rPr>
        <w:t>5</w:t>
      </w:r>
      <w:r w:rsidR="008F073A" w:rsidRPr="00546EA2">
        <w:rPr>
          <w:rFonts w:ascii="Arial" w:hAnsi="Arial" w:cs="Arial"/>
          <w:sz w:val="22"/>
          <w:szCs w:val="22"/>
          <w:u w:val="single"/>
          <w:lang w:val="es-ES"/>
        </w:rPr>
        <w:t>)</w:t>
      </w:r>
      <w:r w:rsidRPr="00546EA2">
        <w:rPr>
          <w:rFonts w:ascii="Arial" w:hAnsi="Arial" w:cs="Arial"/>
          <w:sz w:val="22"/>
          <w:szCs w:val="22"/>
          <w:u w:val="single"/>
          <w:lang w:val="es-ES"/>
        </w:rPr>
        <w:t xml:space="preserve">: </w:t>
      </w:r>
      <w:r w:rsidR="00AD4C7F" w:rsidRPr="00546EA2">
        <w:rPr>
          <w:rFonts w:ascii="Arial" w:hAnsi="Arial" w:cs="Arial"/>
          <w:sz w:val="22"/>
          <w:szCs w:val="22"/>
          <w:u w:val="single"/>
          <w:lang w:val="es-ES"/>
        </w:rPr>
        <w:t xml:space="preserve">Se consideran en general </w:t>
      </w:r>
      <w:r w:rsidR="004E2C79" w:rsidRPr="00546EA2">
        <w:rPr>
          <w:rFonts w:ascii="Arial" w:hAnsi="Arial" w:cs="Arial"/>
          <w:sz w:val="22"/>
          <w:szCs w:val="22"/>
          <w:u w:val="single"/>
          <w:lang w:val="es-ES"/>
        </w:rPr>
        <w:t>las</w:t>
      </w:r>
      <w:r w:rsidR="004E2C79" w:rsidRPr="00492AF3">
        <w:rPr>
          <w:rFonts w:ascii="Arial" w:hAnsi="Arial" w:cs="Arial"/>
          <w:sz w:val="22"/>
          <w:szCs w:val="22"/>
          <w:lang w:val="es-ES"/>
        </w:rPr>
        <w:t xml:space="preserve"> </w:t>
      </w:r>
      <w:r w:rsidR="00AD4C7F" w:rsidRPr="00492AF3">
        <w:rPr>
          <w:rFonts w:ascii="Arial" w:hAnsi="Arial" w:cs="Arial"/>
          <w:sz w:val="22"/>
          <w:szCs w:val="22"/>
          <w:lang w:val="es-ES"/>
        </w:rPr>
        <w:t xml:space="preserve">materias primas e insumos para la producción </w:t>
      </w:r>
      <w:r w:rsidR="00F50160" w:rsidRPr="00492AF3">
        <w:rPr>
          <w:rFonts w:ascii="Arial" w:hAnsi="Arial" w:cs="Arial"/>
          <w:sz w:val="22"/>
          <w:szCs w:val="22"/>
          <w:lang w:val="es-ES"/>
        </w:rPr>
        <w:t xml:space="preserve">de </w:t>
      </w:r>
      <w:r w:rsidR="00AD4C7F" w:rsidRPr="00492AF3">
        <w:rPr>
          <w:rFonts w:ascii="Arial" w:hAnsi="Arial" w:cs="Arial"/>
          <w:sz w:val="22"/>
          <w:szCs w:val="22"/>
          <w:lang w:val="es-ES"/>
        </w:rPr>
        <w:t xml:space="preserve">bienes y servicios, </w:t>
      </w:r>
      <w:r w:rsidR="004E2C79" w:rsidRPr="00492AF3">
        <w:rPr>
          <w:rFonts w:ascii="Arial" w:hAnsi="Arial" w:cs="Arial"/>
          <w:sz w:val="22"/>
          <w:szCs w:val="22"/>
          <w:lang w:val="es-ES"/>
        </w:rPr>
        <w:t>i</w:t>
      </w:r>
      <w:r w:rsidRPr="00492AF3">
        <w:rPr>
          <w:rFonts w:ascii="Arial" w:hAnsi="Arial" w:cs="Arial"/>
          <w:sz w:val="22"/>
          <w:szCs w:val="22"/>
          <w:lang w:val="es-ES"/>
        </w:rPr>
        <w:t>ncluye insumos médicos, reactivos de laboratorios</w:t>
      </w:r>
      <w:r w:rsidR="004E2C79" w:rsidRPr="00492AF3">
        <w:rPr>
          <w:rFonts w:ascii="Arial" w:hAnsi="Arial" w:cs="Arial"/>
          <w:sz w:val="22"/>
          <w:szCs w:val="22"/>
          <w:lang w:val="es-ES"/>
        </w:rPr>
        <w:t xml:space="preserve"> </w:t>
      </w:r>
      <w:r w:rsidR="00D411FD" w:rsidRPr="00492AF3">
        <w:rPr>
          <w:rFonts w:ascii="Arial" w:hAnsi="Arial" w:cs="Arial"/>
          <w:sz w:val="22"/>
          <w:szCs w:val="22"/>
          <w:lang w:val="es-ES"/>
        </w:rPr>
        <w:t xml:space="preserve">y otros insumos </w:t>
      </w:r>
      <w:r w:rsidR="004E2C79" w:rsidRPr="00492AF3">
        <w:rPr>
          <w:rFonts w:ascii="Arial" w:hAnsi="Arial" w:cs="Arial"/>
          <w:sz w:val="22"/>
          <w:szCs w:val="22"/>
          <w:lang w:val="es-ES"/>
        </w:rPr>
        <w:t xml:space="preserve">que fueron </w:t>
      </w:r>
      <w:r w:rsidR="008F073A" w:rsidRPr="00492AF3">
        <w:rPr>
          <w:rFonts w:ascii="Arial" w:hAnsi="Arial" w:cs="Arial"/>
          <w:sz w:val="22"/>
          <w:szCs w:val="22"/>
          <w:lang w:val="es-ES"/>
        </w:rPr>
        <w:t>afectados por el evento</w:t>
      </w:r>
      <w:r w:rsidRPr="00492AF3">
        <w:rPr>
          <w:rFonts w:ascii="Arial" w:hAnsi="Arial" w:cs="Arial"/>
          <w:sz w:val="22"/>
          <w:szCs w:val="22"/>
          <w:lang w:val="es-ES"/>
        </w:rPr>
        <w:t>.</w:t>
      </w:r>
    </w:p>
    <w:p w14:paraId="3D93583F" w14:textId="77777777" w:rsidR="006669DD" w:rsidRPr="00492AF3" w:rsidRDefault="006669DD"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Salarios devengados sin actividad laboral</w:t>
      </w:r>
      <w:r w:rsidR="00C86033" w:rsidRPr="00546EA2">
        <w:rPr>
          <w:rFonts w:ascii="Arial" w:hAnsi="Arial" w:cs="Arial"/>
          <w:sz w:val="22"/>
          <w:szCs w:val="22"/>
          <w:u w:val="single"/>
          <w:lang w:val="es-ES"/>
        </w:rPr>
        <w:t xml:space="preserve"> </w:t>
      </w:r>
      <w:r w:rsidR="005F7F46" w:rsidRPr="00546EA2">
        <w:rPr>
          <w:rFonts w:ascii="Arial" w:hAnsi="Arial" w:cs="Arial"/>
          <w:sz w:val="22"/>
          <w:szCs w:val="22"/>
          <w:u w:val="single"/>
          <w:lang w:val="es-ES"/>
        </w:rPr>
        <w:t>(Fila 60</w:t>
      </w:r>
      <w:r w:rsidR="005028A4" w:rsidRPr="00546EA2">
        <w:rPr>
          <w:rFonts w:ascii="Arial" w:hAnsi="Arial" w:cs="Arial"/>
          <w:sz w:val="22"/>
          <w:szCs w:val="22"/>
          <w:u w:val="single"/>
          <w:lang w:val="es-ES"/>
        </w:rPr>
        <w:t>8</w:t>
      </w:r>
      <w:r w:rsidR="005F7F46" w:rsidRPr="00546EA2">
        <w:rPr>
          <w:rFonts w:ascii="Arial" w:hAnsi="Arial" w:cs="Arial"/>
          <w:sz w:val="22"/>
          <w:szCs w:val="22"/>
          <w:u w:val="single"/>
          <w:lang w:val="es-ES"/>
        </w:rPr>
        <w:t>0)</w:t>
      </w:r>
      <w:r w:rsidRPr="00546EA2">
        <w:rPr>
          <w:rFonts w:ascii="Arial" w:hAnsi="Arial" w:cs="Arial"/>
          <w:sz w:val="22"/>
          <w:szCs w:val="22"/>
          <w:u w:val="single"/>
          <w:lang w:val="es-ES"/>
        </w:rPr>
        <w:t>:</w:t>
      </w:r>
      <w:r w:rsidRPr="00492AF3">
        <w:rPr>
          <w:rFonts w:ascii="Arial" w:hAnsi="Arial" w:cs="Arial"/>
          <w:b/>
          <w:sz w:val="22"/>
          <w:szCs w:val="22"/>
          <w:lang w:val="es-ES"/>
        </w:rPr>
        <w:t xml:space="preserve"> </w:t>
      </w:r>
      <w:r w:rsidR="003C7C74" w:rsidRPr="00492AF3">
        <w:rPr>
          <w:rFonts w:ascii="Arial" w:hAnsi="Arial" w:cs="Arial"/>
          <w:sz w:val="22"/>
          <w:szCs w:val="22"/>
          <w:lang w:val="es-ES"/>
        </w:rPr>
        <w:t xml:space="preserve">Es el gasto total por concepto </w:t>
      </w:r>
      <w:r w:rsidRPr="00492AF3">
        <w:rPr>
          <w:rFonts w:ascii="Arial" w:hAnsi="Arial" w:cs="Arial"/>
          <w:sz w:val="22"/>
          <w:szCs w:val="22"/>
          <w:lang w:val="es-ES"/>
        </w:rPr>
        <w:t>de pagos de salario sin actividad laboral</w:t>
      </w:r>
      <w:r w:rsidR="005F7F46" w:rsidRPr="00492AF3">
        <w:rPr>
          <w:rFonts w:ascii="Arial" w:hAnsi="Arial" w:cs="Arial"/>
          <w:sz w:val="22"/>
          <w:szCs w:val="22"/>
          <w:lang w:val="es-ES"/>
        </w:rPr>
        <w:t>,</w:t>
      </w:r>
      <w:r w:rsidR="001A514A" w:rsidRPr="00492AF3">
        <w:rPr>
          <w:rFonts w:ascii="Arial" w:hAnsi="Arial" w:cs="Arial"/>
          <w:sz w:val="22"/>
          <w:szCs w:val="22"/>
          <w:lang w:val="es-ES"/>
        </w:rPr>
        <w:t xml:space="preserve"> </w:t>
      </w:r>
      <w:r w:rsidR="005F7F46" w:rsidRPr="00492AF3">
        <w:rPr>
          <w:rFonts w:ascii="Arial" w:hAnsi="Arial" w:cs="Arial"/>
          <w:sz w:val="22"/>
          <w:szCs w:val="22"/>
          <w:lang w:val="es-ES"/>
        </w:rPr>
        <w:t>q</w:t>
      </w:r>
      <w:r w:rsidRPr="00492AF3">
        <w:rPr>
          <w:rFonts w:ascii="Arial" w:hAnsi="Arial" w:cs="Arial"/>
          <w:sz w:val="22"/>
          <w:szCs w:val="22"/>
          <w:lang w:val="es-ES"/>
        </w:rPr>
        <w:t xml:space="preserve">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14:paraId="58AD3457" w14:textId="77777777" w:rsidR="005F7F46" w:rsidRPr="00492AF3" w:rsidRDefault="006669DD"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Producción de bienes y servicios dejada de efectuar (Lucro cesante</w:t>
      </w:r>
      <w:r w:rsidR="005F7F46" w:rsidRPr="00546EA2">
        <w:rPr>
          <w:rFonts w:ascii="Arial" w:hAnsi="Arial" w:cs="Arial"/>
          <w:sz w:val="22"/>
          <w:szCs w:val="22"/>
          <w:u w:val="single"/>
          <w:lang w:val="es-ES"/>
        </w:rPr>
        <w:t>)</w:t>
      </w:r>
      <w:r w:rsidR="00C86033" w:rsidRPr="00546EA2">
        <w:rPr>
          <w:rFonts w:ascii="Arial" w:hAnsi="Arial" w:cs="Arial"/>
          <w:sz w:val="22"/>
          <w:szCs w:val="22"/>
          <w:u w:val="single"/>
          <w:lang w:val="es-ES"/>
        </w:rPr>
        <w:t xml:space="preserve"> </w:t>
      </w:r>
      <w:r w:rsidR="005F7F46" w:rsidRPr="00546EA2">
        <w:rPr>
          <w:rFonts w:ascii="Arial" w:hAnsi="Arial" w:cs="Arial"/>
          <w:sz w:val="22"/>
          <w:szCs w:val="22"/>
          <w:u w:val="single"/>
          <w:lang w:val="es-ES"/>
        </w:rPr>
        <w:t>(Fila 60</w:t>
      </w:r>
      <w:r w:rsidR="005028A4" w:rsidRPr="00546EA2">
        <w:rPr>
          <w:rFonts w:ascii="Arial" w:hAnsi="Arial" w:cs="Arial"/>
          <w:sz w:val="22"/>
          <w:szCs w:val="22"/>
          <w:u w:val="single"/>
          <w:lang w:val="es-ES"/>
        </w:rPr>
        <w:t>8</w:t>
      </w:r>
      <w:r w:rsidR="005F7F46" w:rsidRPr="00546EA2">
        <w:rPr>
          <w:rFonts w:ascii="Arial" w:hAnsi="Arial" w:cs="Arial"/>
          <w:sz w:val="22"/>
          <w:szCs w:val="22"/>
          <w:u w:val="single"/>
          <w:lang w:val="es-ES"/>
        </w:rPr>
        <w:t>5</w:t>
      </w:r>
      <w:r w:rsidRPr="00546EA2">
        <w:rPr>
          <w:rFonts w:ascii="Arial" w:hAnsi="Arial" w:cs="Arial"/>
          <w:sz w:val="22"/>
          <w:szCs w:val="22"/>
          <w:u w:val="single"/>
          <w:lang w:val="es-ES"/>
        </w:rPr>
        <w:t>):</w:t>
      </w:r>
      <w:r w:rsidR="00C86033" w:rsidRPr="00492AF3">
        <w:rPr>
          <w:rFonts w:ascii="Arial" w:hAnsi="Arial" w:cs="Arial"/>
          <w:b/>
          <w:sz w:val="22"/>
          <w:szCs w:val="22"/>
          <w:lang w:val="es-ES"/>
        </w:rPr>
        <w:t xml:space="preserve"> </w:t>
      </w:r>
      <w:r w:rsidR="005F7F46" w:rsidRPr="00492AF3">
        <w:rPr>
          <w:rFonts w:ascii="Arial" w:hAnsi="Arial" w:cs="Arial"/>
          <w:sz w:val="22"/>
          <w:szCs w:val="22"/>
          <w:lang w:val="es-ES"/>
        </w:rPr>
        <w:t xml:space="preserve">Es el valor de la producción que se deja de efectuar por el desastre, incluye las producciones de bienes y servicios </w:t>
      </w:r>
      <w:r w:rsidR="007D60CD" w:rsidRPr="00492AF3">
        <w:rPr>
          <w:rFonts w:ascii="Arial" w:hAnsi="Arial" w:cs="Arial"/>
          <w:sz w:val="22"/>
          <w:szCs w:val="22"/>
          <w:lang w:val="es-ES"/>
        </w:rPr>
        <w:t>no realizadas</w:t>
      </w:r>
      <w:r w:rsidR="005F7F46" w:rsidRPr="00492AF3">
        <w:rPr>
          <w:rFonts w:ascii="Arial" w:hAnsi="Arial" w:cs="Arial"/>
          <w:sz w:val="22"/>
          <w:szCs w:val="22"/>
          <w:lang w:val="es-ES"/>
        </w:rPr>
        <w:t xml:space="preserve"> por el daño a las entidades o la paralización de las mismas durante la ocurrencia del evento. Se calcula a partir de la producción estimada diaria que venía realizando la entidad antes del evento por la cantidad de días dejados de producir.</w:t>
      </w:r>
    </w:p>
    <w:p w14:paraId="07BDC414" w14:textId="77777777" w:rsidR="00EB0CBC" w:rsidRPr="00546EA2" w:rsidRDefault="00EB0CBC" w:rsidP="007235DC">
      <w:pPr>
        <w:pStyle w:val="Sangradetextonormal"/>
        <w:spacing w:after="240"/>
        <w:ind w:left="0"/>
        <w:outlineLvl w:val="1"/>
        <w:rPr>
          <w:rFonts w:ascii="Arial" w:hAnsi="Arial" w:cs="Arial"/>
          <w:sz w:val="22"/>
          <w:szCs w:val="22"/>
          <w:u w:val="single"/>
          <w:lang w:val="es-ES"/>
        </w:rPr>
      </w:pPr>
      <w:r w:rsidRPr="00546EA2">
        <w:rPr>
          <w:rFonts w:ascii="Arial" w:hAnsi="Arial" w:cs="Arial"/>
          <w:sz w:val="22"/>
          <w:szCs w:val="22"/>
          <w:u w:val="single"/>
        </w:rPr>
        <w:lastRenderedPageBreak/>
        <w:t>Sección VIII Daños en Producciones Terminadas.</w:t>
      </w:r>
    </w:p>
    <w:p w14:paraId="5BAAA784" w14:textId="77777777" w:rsidR="0077392F" w:rsidRPr="0046446D" w:rsidRDefault="0077392F"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3CE94D2B" w14:textId="77777777" w:rsidR="0077392F" w:rsidRPr="0046446D" w:rsidRDefault="0077392F"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5D4238C5" w14:textId="77777777" w:rsidR="0077392F" w:rsidRPr="0046446D" w:rsidRDefault="0077392F"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5088C8B7" w14:textId="77777777" w:rsidR="0077392F" w:rsidRPr="0046446D" w:rsidRDefault="0077392F"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2A88E495" w14:textId="77777777" w:rsidR="0077392F" w:rsidRPr="0046446D" w:rsidRDefault="0077392F"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13B7D368" w14:textId="77777777" w:rsidR="0077392F" w:rsidRPr="0046446D" w:rsidRDefault="0077392F"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Unidad de medida definidas para el indicador</w:t>
      </w:r>
    </w:p>
    <w:p w14:paraId="0E35F8BA" w14:textId="77777777" w:rsidR="0077392F" w:rsidRPr="0046446D" w:rsidRDefault="0077392F"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w:t>
      </w:r>
    </w:p>
    <w:p w14:paraId="4793B709" w14:textId="3A439144" w:rsidR="0077392F" w:rsidRPr="0046446D" w:rsidRDefault="0077392F"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Valores relacionados con los daños ocasionados a la fabricación de productos farmacéuticos y botánicos terminados</w:t>
      </w:r>
    </w:p>
    <w:p w14:paraId="56F2D515" w14:textId="77777777" w:rsidR="0077392F" w:rsidRPr="0046446D" w:rsidRDefault="0077392F"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1617D7E9" w14:textId="77777777" w:rsidR="00EB0CBC" w:rsidRPr="00492AF3" w:rsidRDefault="00EB0CBC" w:rsidP="007235DC">
      <w:pPr>
        <w:tabs>
          <w:tab w:val="left" w:pos="567"/>
          <w:tab w:val="left" w:pos="2520"/>
        </w:tabs>
        <w:spacing w:after="240"/>
        <w:jc w:val="both"/>
        <w:rPr>
          <w:rFonts w:ascii="Arial" w:hAnsi="Arial" w:cs="Arial"/>
          <w:sz w:val="22"/>
          <w:szCs w:val="22"/>
        </w:rPr>
      </w:pPr>
      <w:r w:rsidRPr="00546EA2">
        <w:rPr>
          <w:rFonts w:ascii="Arial" w:hAnsi="Arial" w:cs="Arial"/>
          <w:sz w:val="22"/>
          <w:szCs w:val="22"/>
          <w:u w:val="single"/>
        </w:rPr>
        <w:t>Fabricación de productos farmacéuticos y productos botánicos (Fila 8190):</w:t>
      </w:r>
      <w:r w:rsidRPr="00492AF3">
        <w:rPr>
          <w:rFonts w:ascii="Arial" w:hAnsi="Arial" w:cs="Arial"/>
          <w:b/>
          <w:sz w:val="22"/>
          <w:szCs w:val="22"/>
        </w:rPr>
        <w:t xml:space="preserve"> </w:t>
      </w:r>
      <w:r w:rsidRPr="00492AF3">
        <w:rPr>
          <w:rFonts w:ascii="Arial" w:hAnsi="Arial" w:cs="Arial"/>
          <w:sz w:val="22"/>
          <w:szCs w:val="22"/>
        </w:rPr>
        <w:t>Se reportarán los daños en valor de las producciones terminadas de productos farmacéuticos y botánicos.</w:t>
      </w:r>
    </w:p>
    <w:p w14:paraId="2BC2B24E" w14:textId="77777777" w:rsidR="006669DD" w:rsidRPr="00546EA2" w:rsidRDefault="006669DD" w:rsidP="007235DC">
      <w:pPr>
        <w:tabs>
          <w:tab w:val="left" w:pos="567"/>
          <w:tab w:val="left" w:pos="2520"/>
        </w:tabs>
        <w:spacing w:after="240"/>
        <w:jc w:val="both"/>
        <w:outlineLvl w:val="1"/>
        <w:rPr>
          <w:rFonts w:ascii="Arial" w:hAnsi="Arial" w:cs="Arial"/>
          <w:sz w:val="22"/>
          <w:u w:val="single"/>
        </w:rPr>
      </w:pPr>
      <w:r w:rsidRPr="00546EA2">
        <w:rPr>
          <w:rFonts w:ascii="Arial" w:hAnsi="Arial" w:cs="Arial"/>
          <w:sz w:val="22"/>
          <w:u w:val="single"/>
        </w:rPr>
        <w:t>Sección XI Afectaciones a los Servicios</w:t>
      </w:r>
      <w:r w:rsidR="007C5A43" w:rsidRPr="00546EA2">
        <w:rPr>
          <w:rFonts w:ascii="Arial" w:hAnsi="Arial" w:cs="Arial"/>
          <w:sz w:val="22"/>
          <w:u w:val="single"/>
        </w:rPr>
        <w:t>.</w:t>
      </w:r>
    </w:p>
    <w:p w14:paraId="673F17B3" w14:textId="056F421B" w:rsidR="006669DD" w:rsidRPr="00492AF3" w:rsidRDefault="006669DD" w:rsidP="007235DC">
      <w:pPr>
        <w:tabs>
          <w:tab w:val="left" w:pos="567"/>
          <w:tab w:val="left" w:pos="2520"/>
        </w:tabs>
        <w:spacing w:after="240"/>
        <w:jc w:val="both"/>
        <w:rPr>
          <w:rFonts w:ascii="Arial" w:hAnsi="Arial" w:cs="Arial"/>
          <w:b/>
          <w:sz w:val="22"/>
          <w:szCs w:val="22"/>
        </w:rPr>
      </w:pPr>
      <w:r w:rsidRPr="00492AF3">
        <w:rPr>
          <w:rFonts w:ascii="Arial" w:hAnsi="Arial" w:cs="Arial"/>
          <w:sz w:val="22"/>
          <w:szCs w:val="22"/>
        </w:rPr>
        <w:t>Est</w:t>
      </w:r>
      <w:r w:rsidR="003C7C74" w:rsidRPr="00492AF3">
        <w:rPr>
          <w:rFonts w:ascii="Arial" w:hAnsi="Arial" w:cs="Arial"/>
          <w:sz w:val="22"/>
          <w:szCs w:val="22"/>
        </w:rPr>
        <w:t>a</w:t>
      </w:r>
      <w:r w:rsidRPr="00492AF3">
        <w:rPr>
          <w:rFonts w:ascii="Arial" w:hAnsi="Arial" w:cs="Arial"/>
          <w:sz w:val="22"/>
          <w:szCs w:val="22"/>
        </w:rPr>
        <w:t xml:space="preserve"> sección brinda las afectaciones a los servicios de </w:t>
      </w:r>
      <w:r w:rsidR="00297DBA" w:rsidRPr="00492AF3">
        <w:rPr>
          <w:rFonts w:ascii="Arial" w:hAnsi="Arial" w:cs="Arial"/>
          <w:sz w:val="22"/>
          <w:szCs w:val="22"/>
        </w:rPr>
        <w:t>Salud</w:t>
      </w:r>
      <w:r w:rsidRPr="00492AF3">
        <w:rPr>
          <w:rFonts w:ascii="Arial" w:hAnsi="Arial" w:cs="Arial"/>
          <w:sz w:val="22"/>
          <w:szCs w:val="22"/>
        </w:rPr>
        <w:t>, detallándose de forma acumulada cu</w:t>
      </w:r>
      <w:r w:rsidR="003C7C74" w:rsidRPr="00492AF3">
        <w:rPr>
          <w:rFonts w:ascii="Arial" w:hAnsi="Arial" w:cs="Arial"/>
          <w:sz w:val="22"/>
          <w:szCs w:val="22"/>
        </w:rPr>
        <w:t>á</w:t>
      </w:r>
      <w:r w:rsidRPr="00492AF3">
        <w:rPr>
          <w:rFonts w:ascii="Arial" w:hAnsi="Arial" w:cs="Arial"/>
          <w:sz w:val="22"/>
          <w:szCs w:val="22"/>
        </w:rPr>
        <w:t>ntos están af</w:t>
      </w:r>
      <w:r w:rsidR="003C7C74" w:rsidRPr="00492AF3">
        <w:rPr>
          <w:rFonts w:ascii="Arial" w:hAnsi="Arial" w:cs="Arial"/>
          <w:sz w:val="22"/>
          <w:szCs w:val="22"/>
        </w:rPr>
        <w:t>ectados y cuá</w:t>
      </w:r>
      <w:r w:rsidRPr="00492AF3">
        <w:rPr>
          <w:rFonts w:ascii="Arial" w:hAnsi="Arial" w:cs="Arial"/>
          <w:sz w:val="22"/>
          <w:szCs w:val="22"/>
        </w:rPr>
        <w:t>ntos se han restablecido en el momento de</w:t>
      </w:r>
      <w:r w:rsidR="00AE5AAF">
        <w:rPr>
          <w:rFonts w:ascii="Arial" w:hAnsi="Arial" w:cs="Arial"/>
          <w:sz w:val="22"/>
          <w:szCs w:val="22"/>
        </w:rPr>
        <w:t xml:space="preserve"> </w:t>
      </w:r>
      <w:r w:rsidR="00AE5AAF" w:rsidRPr="0046446D">
        <w:rPr>
          <w:rFonts w:ascii="Arial" w:hAnsi="Arial" w:cs="Arial"/>
          <w:sz w:val="22"/>
          <w:szCs w:val="22"/>
        </w:rPr>
        <w:t>la información</w:t>
      </w:r>
      <w:r w:rsidRPr="0046446D">
        <w:rPr>
          <w:rFonts w:ascii="Arial" w:hAnsi="Arial" w:cs="Arial"/>
          <w:b/>
          <w:sz w:val="22"/>
          <w:szCs w:val="22"/>
        </w:rPr>
        <w:t xml:space="preserve">. La afectación al servicio es independiente a las afectaciones estructurales y no estructurales de la instalación </w:t>
      </w:r>
      <w:r w:rsidR="003C7C74" w:rsidRPr="00492AF3">
        <w:rPr>
          <w:rFonts w:ascii="Arial" w:hAnsi="Arial" w:cs="Arial"/>
          <w:b/>
          <w:sz w:val="22"/>
          <w:szCs w:val="22"/>
        </w:rPr>
        <w:t>y</w:t>
      </w:r>
      <w:r w:rsidRPr="00492AF3">
        <w:rPr>
          <w:rFonts w:ascii="Arial" w:hAnsi="Arial" w:cs="Arial"/>
          <w:b/>
          <w:sz w:val="22"/>
          <w:szCs w:val="22"/>
        </w:rPr>
        <w:t xml:space="preserve"> tiene en cuenta los daños funcionales de la misma (agua, electricidad, elaboración de alimentos, etc.)</w:t>
      </w:r>
      <w:r w:rsidR="007C5A43" w:rsidRPr="00492AF3">
        <w:rPr>
          <w:rFonts w:ascii="Arial" w:hAnsi="Arial" w:cs="Arial"/>
          <w:b/>
          <w:sz w:val="22"/>
          <w:szCs w:val="22"/>
        </w:rPr>
        <w:t>.</w:t>
      </w:r>
    </w:p>
    <w:p w14:paraId="4C4C7AC8" w14:textId="77777777" w:rsidR="00A71B37" w:rsidRPr="0046446D" w:rsidRDefault="00A71B37"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2D0F2013" w14:textId="77777777" w:rsidR="00A71B37" w:rsidRPr="0046446D" w:rsidRDefault="00A71B37"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384E5571" w14:textId="77777777" w:rsidR="00A71B37" w:rsidRPr="0046446D" w:rsidRDefault="00A71B37"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3030900A" w14:textId="77777777" w:rsidR="00A71B37" w:rsidRPr="0046446D" w:rsidRDefault="00A71B37"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5212AE1E" w14:textId="77777777" w:rsidR="00A71B37" w:rsidRPr="0046446D" w:rsidRDefault="00A71B37"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31AE909D" w14:textId="77777777" w:rsidR="00A71B37" w:rsidRPr="0046446D" w:rsidRDefault="00A71B37"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UM:</w:t>
      </w:r>
    </w:p>
    <w:p w14:paraId="10EE971A" w14:textId="77777777" w:rsidR="00A71B37" w:rsidRPr="0046446D" w:rsidRDefault="00A71B37"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Unidad de medida definidas para el indicador</w:t>
      </w:r>
    </w:p>
    <w:p w14:paraId="2C277F89" w14:textId="77777777" w:rsidR="00A71B37" w:rsidRPr="0046446D" w:rsidRDefault="00A71B37"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Afectados:</w:t>
      </w:r>
    </w:p>
    <w:p w14:paraId="0254825D" w14:textId="70B57171" w:rsidR="00A71B37" w:rsidRPr="0046446D" w:rsidRDefault="00A71B37"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 la cantidad de servicios dejados de brindar en instituciones de salud</w:t>
      </w:r>
    </w:p>
    <w:p w14:paraId="7F19EA38" w14:textId="77777777" w:rsidR="00A71B37" w:rsidRPr="0046446D" w:rsidRDefault="00A71B37"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Restablecidos</w:t>
      </w:r>
    </w:p>
    <w:p w14:paraId="7A092B2A" w14:textId="31F7213F" w:rsidR="00A71B37" w:rsidRPr="0046446D" w:rsidRDefault="00A71B37"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 la cantidad de servicios restablecidos en instituciones de salud</w:t>
      </w:r>
    </w:p>
    <w:p w14:paraId="23106392" w14:textId="77777777" w:rsidR="00A71B37" w:rsidRPr="0046446D" w:rsidRDefault="00A71B37"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lastRenderedPageBreak/>
        <w:t>Por filas</w:t>
      </w:r>
    </w:p>
    <w:p w14:paraId="7A7D2529" w14:textId="7BEB7DDE" w:rsidR="000429C1" w:rsidRPr="0046446D" w:rsidRDefault="000429C1" w:rsidP="007235DC">
      <w:pPr>
        <w:tabs>
          <w:tab w:val="left" w:pos="567"/>
          <w:tab w:val="left" w:pos="2520"/>
        </w:tabs>
        <w:spacing w:after="240"/>
        <w:jc w:val="both"/>
        <w:rPr>
          <w:rFonts w:ascii="Arial" w:hAnsi="Arial" w:cs="Arial"/>
          <w:b/>
          <w:sz w:val="22"/>
          <w:szCs w:val="22"/>
        </w:rPr>
      </w:pPr>
      <w:r w:rsidRPr="0046446D">
        <w:rPr>
          <w:rFonts w:ascii="Arial" w:hAnsi="Arial" w:cs="Arial"/>
          <w:sz w:val="22"/>
          <w:szCs w:val="22"/>
          <w:u w:val="single"/>
        </w:rPr>
        <w:t xml:space="preserve">Servicios afectados </w:t>
      </w:r>
      <w:r w:rsidR="00AE1A5A" w:rsidRPr="0046446D">
        <w:rPr>
          <w:rFonts w:ascii="Arial" w:hAnsi="Arial" w:cs="Arial"/>
          <w:sz w:val="22"/>
          <w:szCs w:val="22"/>
          <w:u w:val="single"/>
        </w:rPr>
        <w:t>(</w:t>
      </w:r>
      <w:r w:rsidRPr="0046446D">
        <w:rPr>
          <w:rFonts w:ascii="Arial" w:hAnsi="Arial" w:cs="Arial"/>
          <w:sz w:val="22"/>
          <w:szCs w:val="22"/>
          <w:u w:val="single"/>
        </w:rPr>
        <w:t>Fila 9500</w:t>
      </w:r>
      <w:r w:rsidR="00AE1A5A" w:rsidRPr="0046446D">
        <w:rPr>
          <w:rFonts w:ascii="Arial" w:hAnsi="Arial" w:cs="Arial"/>
          <w:sz w:val="22"/>
          <w:szCs w:val="22"/>
          <w:u w:val="single"/>
        </w:rPr>
        <w:t>)</w:t>
      </w:r>
      <w:r w:rsidRPr="0046446D">
        <w:rPr>
          <w:rFonts w:ascii="Arial" w:hAnsi="Arial" w:cs="Arial"/>
          <w:sz w:val="22"/>
          <w:szCs w:val="22"/>
          <w:u w:val="single"/>
        </w:rPr>
        <w:t>:</w:t>
      </w:r>
      <w:r w:rsidRPr="0046446D">
        <w:rPr>
          <w:rFonts w:ascii="Arial" w:hAnsi="Arial" w:cs="Arial"/>
          <w:b/>
          <w:sz w:val="22"/>
          <w:szCs w:val="22"/>
        </w:rPr>
        <w:t xml:space="preserve"> </w:t>
      </w:r>
      <w:r w:rsidR="00E805B5" w:rsidRPr="0046446D">
        <w:rPr>
          <w:rFonts w:ascii="Arial" w:hAnsi="Arial" w:cs="Arial"/>
          <w:sz w:val="22"/>
          <w:szCs w:val="22"/>
        </w:rPr>
        <w:t>Indicador de cálculo que resulta de la suma automática de los indicadores de las filas 9505 a la 9511 en el procesamiento de la información por el sistema informático.</w:t>
      </w:r>
      <w:r w:rsidR="00704CF9" w:rsidRPr="0046446D">
        <w:rPr>
          <w:rFonts w:ascii="Arial" w:hAnsi="Arial" w:cs="Arial"/>
          <w:sz w:val="22"/>
          <w:szCs w:val="22"/>
        </w:rPr>
        <w:t xml:space="preserve"> Recoge la cantidad de </w:t>
      </w:r>
      <w:r w:rsidR="00C86033" w:rsidRPr="0046446D">
        <w:rPr>
          <w:rFonts w:ascii="Arial" w:hAnsi="Arial" w:cs="Arial"/>
          <w:sz w:val="22"/>
          <w:szCs w:val="22"/>
        </w:rPr>
        <w:t xml:space="preserve">las </w:t>
      </w:r>
      <w:r w:rsidR="00AE1A5A" w:rsidRPr="0046446D">
        <w:rPr>
          <w:rFonts w:ascii="Arial" w:hAnsi="Arial" w:cs="Arial"/>
          <w:sz w:val="22"/>
          <w:szCs w:val="22"/>
        </w:rPr>
        <w:t xml:space="preserve">principales </w:t>
      </w:r>
      <w:r w:rsidR="00704CF9" w:rsidRPr="0046446D">
        <w:rPr>
          <w:rFonts w:ascii="Arial" w:hAnsi="Arial" w:cs="Arial"/>
          <w:sz w:val="22"/>
          <w:szCs w:val="22"/>
        </w:rPr>
        <w:t xml:space="preserve">entidades </w:t>
      </w:r>
      <w:r w:rsidR="00AE1A5A" w:rsidRPr="0046446D">
        <w:rPr>
          <w:rFonts w:ascii="Arial" w:hAnsi="Arial" w:cs="Arial"/>
          <w:sz w:val="22"/>
          <w:szCs w:val="22"/>
        </w:rPr>
        <w:t xml:space="preserve">de salud </w:t>
      </w:r>
      <w:r w:rsidR="00704CF9" w:rsidRPr="0046446D">
        <w:rPr>
          <w:rFonts w:ascii="Arial" w:hAnsi="Arial" w:cs="Arial"/>
          <w:sz w:val="22"/>
          <w:szCs w:val="22"/>
        </w:rPr>
        <w:t>que dejan de prestar servicio</w:t>
      </w:r>
      <w:r w:rsidR="00AE1A5A" w:rsidRPr="0046446D">
        <w:rPr>
          <w:rFonts w:ascii="Arial" w:hAnsi="Arial" w:cs="Arial"/>
          <w:sz w:val="22"/>
          <w:szCs w:val="22"/>
        </w:rPr>
        <w:t>.</w:t>
      </w:r>
      <w:r w:rsidR="00A71B37" w:rsidRPr="0046446D">
        <w:rPr>
          <w:rFonts w:ascii="Arial" w:hAnsi="Arial" w:cs="Arial"/>
          <w:sz w:val="22"/>
          <w:szCs w:val="22"/>
        </w:rPr>
        <w:t xml:space="preserve"> </w:t>
      </w:r>
      <w:r w:rsidR="00A71B37" w:rsidRPr="0046446D">
        <w:rPr>
          <w:rFonts w:ascii="Arial" w:hAnsi="Arial" w:cs="Arial"/>
          <w:b/>
          <w:sz w:val="22"/>
          <w:szCs w:val="22"/>
        </w:rPr>
        <w:t>No se informa</w:t>
      </w:r>
    </w:p>
    <w:p w14:paraId="2E078EC1" w14:textId="77777777" w:rsidR="008A569E" w:rsidRPr="0046446D" w:rsidRDefault="00546EA2" w:rsidP="007235DC">
      <w:pPr>
        <w:tabs>
          <w:tab w:val="left" w:pos="567"/>
          <w:tab w:val="left" w:pos="2520"/>
        </w:tabs>
        <w:spacing w:after="240"/>
        <w:jc w:val="both"/>
        <w:outlineLvl w:val="0"/>
        <w:rPr>
          <w:rFonts w:ascii="Arial" w:hAnsi="Arial" w:cs="Arial"/>
          <w:sz w:val="22"/>
          <w:szCs w:val="22"/>
          <w:u w:val="single"/>
        </w:rPr>
      </w:pPr>
      <w:r w:rsidRPr="0046446D">
        <w:rPr>
          <w:rFonts w:ascii="Arial" w:hAnsi="Arial" w:cs="Arial"/>
          <w:sz w:val="22"/>
          <w:szCs w:val="22"/>
          <w:u w:val="single"/>
        </w:rPr>
        <w:t>Página 9 y 10 Educación Cultura y Deporte.</w:t>
      </w:r>
    </w:p>
    <w:p w14:paraId="72FC5B80" w14:textId="77777777" w:rsidR="008A569E" w:rsidRPr="0046446D" w:rsidRDefault="008A569E" w:rsidP="007235DC">
      <w:pPr>
        <w:pStyle w:val="Sangradetextonormal"/>
        <w:spacing w:after="240"/>
        <w:ind w:left="0"/>
        <w:outlineLvl w:val="1"/>
        <w:rPr>
          <w:rFonts w:ascii="Arial" w:hAnsi="Arial" w:cs="Arial"/>
          <w:sz w:val="22"/>
          <w:szCs w:val="22"/>
          <w:u w:val="single"/>
          <w:lang w:val="es-ES"/>
        </w:rPr>
      </w:pPr>
      <w:r w:rsidRPr="0046446D">
        <w:rPr>
          <w:rFonts w:ascii="Arial" w:hAnsi="Arial" w:cs="Arial"/>
          <w:sz w:val="22"/>
          <w:szCs w:val="22"/>
          <w:u w:val="single"/>
          <w:lang w:val="es-ES"/>
        </w:rPr>
        <w:t>Sección IV</w:t>
      </w:r>
      <w:r w:rsidR="00DD154B" w:rsidRPr="0046446D">
        <w:rPr>
          <w:rFonts w:ascii="Arial" w:hAnsi="Arial" w:cs="Arial"/>
          <w:sz w:val="22"/>
          <w:szCs w:val="22"/>
          <w:u w:val="single"/>
          <w:lang w:val="es-ES"/>
        </w:rPr>
        <w:t>.1</w:t>
      </w:r>
      <w:r w:rsidRPr="0046446D">
        <w:rPr>
          <w:rFonts w:ascii="Arial" w:hAnsi="Arial" w:cs="Arial"/>
          <w:sz w:val="22"/>
          <w:szCs w:val="22"/>
          <w:u w:val="single"/>
          <w:lang w:val="es-ES"/>
        </w:rPr>
        <w:t xml:space="preserve"> Medidas de Respuesta</w:t>
      </w:r>
      <w:r w:rsidR="00F40ED3" w:rsidRPr="0046446D">
        <w:rPr>
          <w:rFonts w:ascii="Arial" w:hAnsi="Arial" w:cs="Arial"/>
          <w:sz w:val="22"/>
          <w:szCs w:val="22"/>
          <w:u w:val="single"/>
          <w:lang w:val="es-ES"/>
        </w:rPr>
        <w:t>.</w:t>
      </w:r>
    </w:p>
    <w:p w14:paraId="42BFC09A" w14:textId="77777777"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514CB4AD" w14:textId="77777777"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06BC3DCC" w14:textId="77777777" w:rsidR="00AA7239" w:rsidRPr="0046446D" w:rsidRDefault="00AA7239"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7E9B72A1" w14:textId="77777777"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2C897B2F" w14:textId="77777777" w:rsidR="00AA7239" w:rsidRPr="0046446D" w:rsidRDefault="00AA7239"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314774BF" w14:textId="77777777"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UM:</w:t>
      </w:r>
    </w:p>
    <w:p w14:paraId="1D567F7B" w14:textId="77777777" w:rsidR="00AA7239" w:rsidRPr="0046446D" w:rsidRDefault="00AA7239"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Unidad de medida definidas para el indicador</w:t>
      </w:r>
    </w:p>
    <w:p w14:paraId="1A655F16" w14:textId="77777777"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w:t>
      </w:r>
    </w:p>
    <w:p w14:paraId="3DFD9AD2" w14:textId="77777777" w:rsidR="00AA7239" w:rsidRPr="0046446D" w:rsidRDefault="00AA7239"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Valor de los gastos asociados a la preservación de los recursos</w:t>
      </w:r>
    </w:p>
    <w:p w14:paraId="45293D3C" w14:textId="77777777"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564F3216" w14:textId="77777777" w:rsidR="00CA12B0" w:rsidRPr="0046446D" w:rsidRDefault="00CA12B0" w:rsidP="007235DC">
      <w:pPr>
        <w:pStyle w:val="Sangradetextonormal"/>
        <w:spacing w:after="240"/>
        <w:ind w:left="0"/>
        <w:rPr>
          <w:rFonts w:ascii="Arial" w:hAnsi="Arial" w:cs="Arial"/>
          <w:b/>
          <w:sz w:val="22"/>
          <w:szCs w:val="22"/>
          <w:lang w:val="es-ES"/>
        </w:rPr>
      </w:pPr>
      <w:r w:rsidRPr="0046446D">
        <w:rPr>
          <w:rFonts w:ascii="Arial" w:hAnsi="Arial" w:cs="Arial"/>
          <w:sz w:val="22"/>
          <w:szCs w:val="22"/>
          <w:u w:val="single"/>
          <w:lang w:val="es-ES"/>
        </w:rPr>
        <w:t>Gastos asociados a la preservación de recursos y persona</w:t>
      </w:r>
      <w:r w:rsidR="005028A4" w:rsidRPr="0046446D">
        <w:rPr>
          <w:rFonts w:ascii="Arial" w:hAnsi="Arial" w:cs="Arial"/>
          <w:sz w:val="22"/>
          <w:szCs w:val="22"/>
          <w:u w:val="single"/>
          <w:lang w:val="es-ES"/>
        </w:rPr>
        <w:t>l (antes del paso del evento) (Fila 4005):</w:t>
      </w:r>
      <w:r w:rsidR="00C86033" w:rsidRPr="0046446D">
        <w:rPr>
          <w:rFonts w:ascii="Arial" w:hAnsi="Arial" w:cs="Arial"/>
          <w:b/>
          <w:sz w:val="22"/>
          <w:szCs w:val="22"/>
          <w:lang w:val="es-ES"/>
        </w:rPr>
        <w:t xml:space="preserve"> </w:t>
      </w:r>
      <w:r w:rsidR="003C7C74" w:rsidRPr="0046446D">
        <w:rPr>
          <w:rFonts w:ascii="Arial" w:hAnsi="Arial" w:cs="Arial"/>
          <w:sz w:val="22"/>
          <w:szCs w:val="22"/>
          <w:lang w:val="es-ES"/>
        </w:rPr>
        <w:t>G</w:t>
      </w:r>
      <w:r w:rsidRPr="0046446D">
        <w:rPr>
          <w:rFonts w:ascii="Arial" w:hAnsi="Arial" w:cs="Arial"/>
          <w:sz w:val="22"/>
          <w:szCs w:val="22"/>
          <w:lang w:val="es-ES"/>
        </w:rPr>
        <w:t>asto</w:t>
      </w:r>
      <w:r w:rsidR="003C7C74" w:rsidRPr="0046446D">
        <w:rPr>
          <w:rFonts w:ascii="Arial" w:hAnsi="Arial" w:cs="Arial"/>
          <w:sz w:val="22"/>
          <w:szCs w:val="22"/>
          <w:lang w:val="es-ES"/>
        </w:rPr>
        <w:t>s</w:t>
      </w:r>
      <w:r w:rsidRPr="0046446D">
        <w:rPr>
          <w:rFonts w:ascii="Arial" w:hAnsi="Arial" w:cs="Arial"/>
          <w:sz w:val="22"/>
          <w:szCs w:val="22"/>
          <w:lang w:val="es-ES"/>
        </w:rPr>
        <w:t xml:space="preserve"> incurr</w:t>
      </w:r>
      <w:r w:rsidR="003C7C74" w:rsidRPr="0046446D">
        <w:rPr>
          <w:rFonts w:ascii="Arial" w:hAnsi="Arial" w:cs="Arial"/>
          <w:sz w:val="22"/>
          <w:szCs w:val="22"/>
          <w:lang w:val="es-ES"/>
        </w:rPr>
        <w:t>idos</w:t>
      </w:r>
      <w:r w:rsidRPr="0046446D">
        <w:rPr>
          <w:rFonts w:ascii="Arial" w:hAnsi="Arial" w:cs="Arial"/>
          <w:sz w:val="22"/>
          <w:szCs w:val="22"/>
          <w:lang w:val="es-ES"/>
        </w:rPr>
        <w:t xml:space="preserve"> en función de la preservación de recursos por las entidades. Incluye la transportación y almacenamiento </w:t>
      </w:r>
      <w:r w:rsidR="00B11E19" w:rsidRPr="0046446D">
        <w:rPr>
          <w:rFonts w:ascii="Arial" w:hAnsi="Arial" w:cs="Arial"/>
          <w:sz w:val="22"/>
          <w:szCs w:val="22"/>
          <w:lang w:val="es-ES"/>
        </w:rPr>
        <w:t xml:space="preserve">de </w:t>
      </w:r>
      <w:r w:rsidRPr="0046446D">
        <w:rPr>
          <w:rFonts w:ascii="Arial" w:hAnsi="Arial" w:cs="Arial"/>
          <w:sz w:val="22"/>
          <w:szCs w:val="22"/>
          <w:lang w:val="es-ES"/>
        </w:rPr>
        <w:t xml:space="preserve">recursos hacia lugares seguros con vista a evitar su deterioro o pérdida, el traslado de trabajadores hacia lugares seguros que puede incluir gastos en </w:t>
      </w:r>
      <w:r w:rsidR="003C7C74" w:rsidRPr="0046446D">
        <w:rPr>
          <w:rFonts w:ascii="Arial" w:hAnsi="Arial" w:cs="Arial"/>
          <w:sz w:val="22"/>
          <w:szCs w:val="22"/>
          <w:lang w:val="es-ES"/>
        </w:rPr>
        <w:t>alimentación</w:t>
      </w:r>
      <w:r w:rsidRPr="0046446D">
        <w:rPr>
          <w:rFonts w:ascii="Arial" w:hAnsi="Arial" w:cs="Arial"/>
          <w:sz w:val="22"/>
          <w:szCs w:val="22"/>
          <w:lang w:val="es-ES"/>
        </w:rPr>
        <w:t xml:space="preserve">, </w:t>
      </w:r>
      <w:r w:rsidR="003C7C74" w:rsidRPr="0046446D">
        <w:rPr>
          <w:rFonts w:ascii="Arial" w:hAnsi="Arial" w:cs="Arial"/>
          <w:sz w:val="22"/>
          <w:szCs w:val="22"/>
          <w:lang w:val="es-ES"/>
        </w:rPr>
        <w:t>t</w:t>
      </w:r>
      <w:r w:rsidRPr="0046446D">
        <w:rPr>
          <w:rFonts w:ascii="Arial" w:hAnsi="Arial" w:cs="Arial"/>
          <w:sz w:val="22"/>
          <w:szCs w:val="22"/>
          <w:lang w:val="es-ES"/>
        </w:rPr>
        <w:t>ransportación, albergues</w:t>
      </w:r>
      <w:r w:rsidR="003C7C74" w:rsidRPr="0046446D">
        <w:rPr>
          <w:rFonts w:ascii="Arial" w:hAnsi="Arial" w:cs="Arial"/>
          <w:sz w:val="22"/>
          <w:szCs w:val="22"/>
          <w:lang w:val="es-ES"/>
        </w:rPr>
        <w:t>,</w:t>
      </w:r>
      <w:r w:rsidRPr="0046446D">
        <w:rPr>
          <w:rFonts w:ascii="Arial" w:hAnsi="Arial" w:cs="Arial"/>
          <w:sz w:val="22"/>
          <w:szCs w:val="22"/>
          <w:lang w:val="es-ES"/>
        </w:rPr>
        <w:t xml:space="preserve"> medicamentos, el valor de los materiales y objetos </w:t>
      </w:r>
      <w:r w:rsidRPr="0046446D">
        <w:rPr>
          <w:rFonts w:ascii="Arial" w:hAnsi="Arial" w:cs="Arial"/>
          <w:b/>
          <w:sz w:val="22"/>
          <w:szCs w:val="22"/>
          <w:lang w:val="es-ES"/>
        </w:rPr>
        <w:t>no recuperables</w:t>
      </w:r>
      <w:r w:rsidRPr="0046446D">
        <w:rPr>
          <w:rFonts w:ascii="Arial" w:hAnsi="Arial" w:cs="Arial"/>
          <w:sz w:val="22"/>
          <w:szCs w:val="22"/>
          <w:lang w:val="es-ES"/>
        </w:rPr>
        <w:t xml:space="preserve"> que fueron utilizados con el objet</w:t>
      </w:r>
      <w:r w:rsidR="003C7C74" w:rsidRPr="0046446D">
        <w:rPr>
          <w:rFonts w:ascii="Arial" w:hAnsi="Arial" w:cs="Arial"/>
          <w:sz w:val="22"/>
          <w:szCs w:val="22"/>
          <w:lang w:val="es-ES"/>
        </w:rPr>
        <w:t>iv</w:t>
      </w:r>
      <w:r w:rsidRPr="0046446D">
        <w:rPr>
          <w:rFonts w:ascii="Arial" w:hAnsi="Arial" w:cs="Arial"/>
          <w:sz w:val="22"/>
          <w:szCs w:val="22"/>
          <w:lang w:val="es-ES"/>
        </w:rPr>
        <w:t xml:space="preserve">o de prevenir derrumbes y otras afectaciones debido al desastre, así como en la preservación de recursos, por ejemplo </w:t>
      </w:r>
      <w:r w:rsidR="003C7C74" w:rsidRPr="0046446D">
        <w:rPr>
          <w:rFonts w:ascii="Arial" w:hAnsi="Arial" w:cs="Arial"/>
          <w:sz w:val="22"/>
          <w:szCs w:val="22"/>
          <w:lang w:val="es-ES"/>
        </w:rPr>
        <w:t>(</w:t>
      </w:r>
      <w:r w:rsidRPr="0046446D">
        <w:rPr>
          <w:rFonts w:ascii="Arial" w:hAnsi="Arial" w:cs="Arial"/>
          <w:sz w:val="22"/>
          <w:szCs w:val="22"/>
          <w:lang w:val="es-ES"/>
        </w:rPr>
        <w:t>cemento, arena, bloques, cabillas, madera para apuntalamiento, paneles de madera para preservación de ventanas, entre otros</w:t>
      </w:r>
      <w:r w:rsidR="003C7C74" w:rsidRPr="0046446D">
        <w:rPr>
          <w:rFonts w:ascii="Arial" w:hAnsi="Arial" w:cs="Arial"/>
          <w:sz w:val="22"/>
          <w:szCs w:val="22"/>
          <w:lang w:val="es-ES"/>
        </w:rPr>
        <w:t>)</w:t>
      </w:r>
      <w:r w:rsidRPr="0046446D">
        <w:rPr>
          <w:rFonts w:ascii="Arial" w:hAnsi="Arial" w:cs="Arial"/>
          <w:sz w:val="22"/>
          <w:szCs w:val="22"/>
          <w:lang w:val="es-ES"/>
        </w:rPr>
        <w:t>. Incluye salarios y los gastos de combustible y transporte</w:t>
      </w:r>
      <w:r w:rsidRPr="0046446D">
        <w:rPr>
          <w:rFonts w:ascii="Arial" w:hAnsi="Arial" w:cs="Arial"/>
          <w:b/>
          <w:sz w:val="22"/>
          <w:szCs w:val="22"/>
          <w:lang w:val="es-ES"/>
        </w:rPr>
        <w:t>. No se contabilizan aquellos recursos que se recuperan pasado el evento.</w:t>
      </w:r>
    </w:p>
    <w:p w14:paraId="3741681C" w14:textId="77777777" w:rsidR="008A569E" w:rsidRPr="0046446D" w:rsidRDefault="008A569E" w:rsidP="007235DC">
      <w:pPr>
        <w:pStyle w:val="Sangradetextonormal"/>
        <w:spacing w:after="240"/>
        <w:ind w:left="0"/>
        <w:outlineLvl w:val="1"/>
        <w:rPr>
          <w:rFonts w:ascii="Arial" w:hAnsi="Arial" w:cs="Arial"/>
          <w:sz w:val="22"/>
          <w:szCs w:val="22"/>
          <w:u w:val="single"/>
          <w:lang w:val="es-ES"/>
        </w:rPr>
      </w:pPr>
      <w:r w:rsidRPr="0046446D">
        <w:rPr>
          <w:rFonts w:ascii="Arial" w:hAnsi="Arial" w:cs="Arial"/>
          <w:sz w:val="22"/>
          <w:szCs w:val="22"/>
          <w:u w:val="single"/>
          <w:lang w:val="es-ES"/>
        </w:rPr>
        <w:t>Sección V</w:t>
      </w:r>
      <w:r w:rsidRPr="0046446D">
        <w:rPr>
          <w:rFonts w:ascii="Arial" w:hAnsi="Arial" w:cs="Arial"/>
          <w:sz w:val="22"/>
          <w:szCs w:val="22"/>
          <w:u w:val="single"/>
        </w:rPr>
        <w:t xml:space="preserve"> Daños en Edific</w:t>
      </w:r>
      <w:r w:rsidR="00CA12B0" w:rsidRPr="0046446D">
        <w:rPr>
          <w:rFonts w:ascii="Arial" w:hAnsi="Arial" w:cs="Arial"/>
          <w:sz w:val="22"/>
          <w:szCs w:val="22"/>
          <w:u w:val="single"/>
        </w:rPr>
        <w:t>aciones</w:t>
      </w:r>
      <w:r w:rsidRPr="0046446D">
        <w:rPr>
          <w:rFonts w:ascii="Arial" w:hAnsi="Arial" w:cs="Arial"/>
          <w:sz w:val="22"/>
          <w:szCs w:val="22"/>
          <w:u w:val="single"/>
        </w:rPr>
        <w:t>.</w:t>
      </w:r>
    </w:p>
    <w:p w14:paraId="0A890A43" w14:textId="77777777"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465B552D" w14:textId="77777777"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38DF78F6" w14:textId="77777777" w:rsidR="00AA7239" w:rsidRPr="0046446D" w:rsidRDefault="00AA7239"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7030587F" w14:textId="77777777"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09BFE5E5" w14:textId="77777777" w:rsidR="00AA7239" w:rsidRPr="0046446D" w:rsidRDefault="00AA7239"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21E32915" w14:textId="77777777" w:rsidR="00AA7239" w:rsidRPr="0046446D" w:rsidRDefault="00AA7239" w:rsidP="0046446D">
      <w:pPr>
        <w:pStyle w:val="Sangradetextonormal"/>
        <w:keepNext/>
        <w:spacing w:after="240"/>
        <w:ind w:left="0"/>
        <w:rPr>
          <w:rFonts w:ascii="Arial" w:hAnsi="Arial" w:cs="Arial"/>
          <w:sz w:val="22"/>
          <w:szCs w:val="22"/>
          <w:u w:val="single"/>
          <w:lang w:val="es-ES"/>
        </w:rPr>
      </w:pPr>
      <w:r w:rsidRPr="0046446D">
        <w:rPr>
          <w:rFonts w:ascii="Arial" w:hAnsi="Arial" w:cs="Arial"/>
          <w:sz w:val="22"/>
          <w:szCs w:val="22"/>
          <w:u w:val="single"/>
          <w:lang w:val="es-ES"/>
        </w:rPr>
        <w:lastRenderedPageBreak/>
        <w:t>Cantidad (U):</w:t>
      </w:r>
    </w:p>
    <w:p w14:paraId="62078433" w14:textId="77777777" w:rsidR="006D1AE5" w:rsidRPr="0046446D" w:rsidRDefault="006D1AE5" w:rsidP="0046446D">
      <w:pPr>
        <w:pStyle w:val="Sangradetextonormal"/>
        <w:keepNext/>
        <w:spacing w:after="240"/>
        <w:ind w:left="0"/>
        <w:rPr>
          <w:rFonts w:ascii="Arial" w:hAnsi="Arial" w:cs="Arial"/>
          <w:sz w:val="22"/>
          <w:szCs w:val="22"/>
          <w:lang w:val="es-ES"/>
        </w:rPr>
      </w:pPr>
      <w:r w:rsidRPr="0046446D">
        <w:rPr>
          <w:rFonts w:ascii="Arial" w:hAnsi="Arial" w:cs="Arial"/>
          <w:sz w:val="22"/>
          <w:szCs w:val="22"/>
          <w:lang w:val="es-ES"/>
        </w:rPr>
        <w:t>Se refiere a la cantidad de Derrumbe y Techo ocurridos, que a su vez se dividen cada una de ellas en Total y Parcial</w:t>
      </w:r>
    </w:p>
    <w:p w14:paraId="33387181" w14:textId="77777777"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(MP / 1 dec) </w:t>
      </w:r>
    </w:p>
    <w:p w14:paraId="374D8EAC" w14:textId="77777777" w:rsidR="006D1AE5" w:rsidRPr="0046446D" w:rsidRDefault="006D1AE5"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lang w:val="es-ES"/>
        </w:rPr>
        <w:t>Se refiere al valor de los Derrumbe y Techo, Total y Parcial, ocurridos</w:t>
      </w:r>
      <w:r w:rsidRPr="0046446D">
        <w:rPr>
          <w:rFonts w:ascii="Arial" w:hAnsi="Arial" w:cs="Arial"/>
          <w:sz w:val="22"/>
          <w:szCs w:val="22"/>
          <w:u w:val="single"/>
          <w:lang w:val="es-ES"/>
        </w:rPr>
        <w:t xml:space="preserve"> </w:t>
      </w:r>
    </w:p>
    <w:p w14:paraId="6EBD964F" w14:textId="0A4C971B"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6343C626" w14:textId="5E13E089" w:rsidR="008A569E" w:rsidRPr="0046446D" w:rsidRDefault="008A569E" w:rsidP="007235DC">
      <w:pPr>
        <w:pStyle w:val="Sangradetextonormal"/>
        <w:spacing w:after="240"/>
        <w:ind w:left="0"/>
        <w:rPr>
          <w:rFonts w:ascii="Arial" w:hAnsi="Arial" w:cs="Arial"/>
          <w:sz w:val="22"/>
          <w:szCs w:val="22"/>
          <w:lang w:val="es-ES"/>
        </w:rPr>
      </w:pPr>
      <w:r w:rsidRPr="0046446D">
        <w:rPr>
          <w:rFonts w:ascii="Arial" w:hAnsi="Arial" w:cs="Arial"/>
          <w:sz w:val="22"/>
          <w:szCs w:val="22"/>
          <w:u w:val="single"/>
          <w:lang w:val="es-ES"/>
        </w:rPr>
        <w:t>Edific</w:t>
      </w:r>
      <w:r w:rsidR="00CA12B0" w:rsidRPr="0046446D">
        <w:rPr>
          <w:rFonts w:ascii="Arial" w:hAnsi="Arial" w:cs="Arial"/>
          <w:sz w:val="22"/>
          <w:szCs w:val="22"/>
          <w:u w:val="single"/>
          <w:lang w:val="es-ES"/>
        </w:rPr>
        <w:t>aciones</w:t>
      </w:r>
      <w:r w:rsidRPr="0046446D">
        <w:rPr>
          <w:rFonts w:ascii="Arial" w:hAnsi="Arial" w:cs="Arial"/>
          <w:sz w:val="22"/>
          <w:szCs w:val="22"/>
          <w:u w:val="single"/>
          <w:lang w:val="es-ES"/>
        </w:rPr>
        <w:t xml:space="preserve"> para la educación</w:t>
      </w:r>
      <w:r w:rsidR="00C86033" w:rsidRPr="0046446D">
        <w:rPr>
          <w:rFonts w:ascii="Arial" w:hAnsi="Arial" w:cs="Arial"/>
          <w:sz w:val="22"/>
          <w:szCs w:val="22"/>
          <w:u w:val="single"/>
          <w:lang w:val="es-ES"/>
        </w:rPr>
        <w:t xml:space="preserve"> </w:t>
      </w:r>
      <w:r w:rsidR="00CA3345" w:rsidRPr="0046446D">
        <w:rPr>
          <w:rFonts w:ascii="Arial" w:hAnsi="Arial" w:cs="Arial"/>
          <w:sz w:val="22"/>
          <w:szCs w:val="22"/>
          <w:u w:val="single"/>
          <w:lang w:val="es-ES"/>
        </w:rPr>
        <w:t>(Fila 5085)</w:t>
      </w:r>
      <w:r w:rsidR="008833E5" w:rsidRPr="0046446D">
        <w:rPr>
          <w:rFonts w:ascii="Arial" w:hAnsi="Arial" w:cs="Arial"/>
          <w:sz w:val="22"/>
          <w:szCs w:val="22"/>
          <w:u w:val="single"/>
          <w:lang w:val="es-ES"/>
        </w:rPr>
        <w:t>:</w:t>
      </w:r>
      <w:r w:rsidR="00C86033" w:rsidRPr="0046446D">
        <w:rPr>
          <w:rFonts w:ascii="Arial" w:hAnsi="Arial" w:cs="Arial"/>
          <w:b/>
          <w:sz w:val="22"/>
          <w:szCs w:val="22"/>
          <w:lang w:val="es-ES"/>
        </w:rPr>
        <w:t xml:space="preserve"> </w:t>
      </w:r>
      <w:r w:rsidR="00E805B5" w:rsidRPr="0046446D">
        <w:rPr>
          <w:rFonts w:ascii="Arial" w:hAnsi="Arial" w:cs="Arial"/>
          <w:sz w:val="22"/>
          <w:szCs w:val="22"/>
        </w:rPr>
        <w:t xml:space="preserve">Indicador de cálculo que resulta de la suma automática de los indicadores de las filas </w:t>
      </w:r>
      <w:r w:rsidR="00E805B5" w:rsidRPr="0046446D">
        <w:rPr>
          <w:rFonts w:ascii="Arial" w:hAnsi="Arial" w:cs="Arial"/>
          <w:sz w:val="22"/>
          <w:szCs w:val="22"/>
          <w:lang w:val="es-ES"/>
        </w:rPr>
        <w:t>5090</w:t>
      </w:r>
      <w:r w:rsidR="00E805B5" w:rsidRPr="0046446D">
        <w:rPr>
          <w:rFonts w:ascii="Arial" w:hAnsi="Arial" w:cs="Arial"/>
          <w:sz w:val="22"/>
          <w:szCs w:val="22"/>
        </w:rPr>
        <w:t xml:space="preserve"> a la </w:t>
      </w:r>
      <w:r w:rsidR="00E805B5" w:rsidRPr="0046446D">
        <w:rPr>
          <w:rFonts w:ascii="Arial" w:hAnsi="Arial" w:cs="Arial"/>
          <w:sz w:val="22"/>
          <w:szCs w:val="22"/>
          <w:lang w:val="es-ES"/>
        </w:rPr>
        <w:t>5125</w:t>
      </w:r>
      <w:r w:rsidR="00E805B5" w:rsidRPr="0046446D">
        <w:rPr>
          <w:rFonts w:ascii="Arial" w:hAnsi="Arial" w:cs="Arial"/>
          <w:sz w:val="22"/>
          <w:szCs w:val="22"/>
        </w:rPr>
        <w:t xml:space="preserve"> en el procesamiento de la información por el sistema informático.</w:t>
      </w:r>
      <w:r w:rsidR="008833E5" w:rsidRPr="0046446D">
        <w:rPr>
          <w:rFonts w:ascii="Arial" w:hAnsi="Arial" w:cs="Arial"/>
          <w:sz w:val="22"/>
          <w:szCs w:val="22"/>
          <w:lang w:val="es-ES"/>
        </w:rPr>
        <w:t xml:space="preserve"> </w:t>
      </w:r>
      <w:r w:rsidRPr="0046446D">
        <w:rPr>
          <w:rFonts w:ascii="Arial" w:hAnsi="Arial" w:cs="Arial"/>
          <w:sz w:val="22"/>
          <w:szCs w:val="22"/>
          <w:lang w:val="es-ES"/>
        </w:rPr>
        <w:t xml:space="preserve">Incluye además de los especificados, </w:t>
      </w:r>
      <w:r w:rsidRPr="0046446D">
        <w:rPr>
          <w:rFonts w:ascii="Arial" w:hAnsi="Arial" w:cs="Arial"/>
          <w:sz w:val="22"/>
          <w:szCs w:val="22"/>
          <w:u w:val="single"/>
          <w:lang w:val="es-ES"/>
        </w:rPr>
        <w:t>Otras edificaciones 5125</w:t>
      </w:r>
      <w:r w:rsidRPr="0046446D">
        <w:rPr>
          <w:rFonts w:ascii="Arial" w:hAnsi="Arial" w:cs="Arial"/>
          <w:sz w:val="22"/>
          <w:szCs w:val="22"/>
          <w:lang w:val="es-ES"/>
        </w:rPr>
        <w:t xml:space="preserve"> que pueden ser </w:t>
      </w:r>
      <w:r w:rsidR="00CA12B0" w:rsidRPr="0046446D">
        <w:rPr>
          <w:rFonts w:ascii="Arial" w:hAnsi="Arial" w:cs="Arial"/>
          <w:sz w:val="22"/>
          <w:szCs w:val="22"/>
          <w:lang w:val="es-ES"/>
        </w:rPr>
        <w:t xml:space="preserve">Oficinas administrativas, </w:t>
      </w:r>
      <w:r w:rsidRPr="0046446D">
        <w:rPr>
          <w:rFonts w:ascii="Arial" w:hAnsi="Arial" w:cs="Arial"/>
          <w:sz w:val="22"/>
          <w:szCs w:val="22"/>
          <w:lang w:val="es-ES"/>
        </w:rPr>
        <w:t>Centros de Elaboración y otros.</w:t>
      </w:r>
      <w:r w:rsidR="00AA7239" w:rsidRPr="0046446D">
        <w:rPr>
          <w:rFonts w:ascii="Arial" w:hAnsi="Arial" w:cs="Arial"/>
          <w:sz w:val="22"/>
          <w:szCs w:val="22"/>
          <w:lang w:val="es-ES"/>
        </w:rPr>
        <w:t xml:space="preserve"> </w:t>
      </w:r>
      <w:r w:rsidR="00AA7239" w:rsidRPr="00661269">
        <w:rPr>
          <w:rFonts w:ascii="Arial" w:hAnsi="Arial" w:cs="Arial"/>
          <w:b/>
          <w:sz w:val="22"/>
          <w:szCs w:val="22"/>
          <w:lang w:val="es-ES"/>
        </w:rPr>
        <w:t>No se informa</w:t>
      </w:r>
    </w:p>
    <w:p w14:paraId="3A1580B0" w14:textId="102180EC" w:rsidR="008A569E" w:rsidRPr="00661269" w:rsidRDefault="008A569E" w:rsidP="007235DC">
      <w:pPr>
        <w:pStyle w:val="Sangradetextonormal"/>
        <w:spacing w:after="240"/>
        <w:ind w:left="0"/>
        <w:rPr>
          <w:rFonts w:ascii="Arial" w:hAnsi="Arial" w:cs="Arial"/>
          <w:b/>
          <w:sz w:val="22"/>
          <w:szCs w:val="22"/>
        </w:rPr>
      </w:pPr>
      <w:r w:rsidRPr="0046446D">
        <w:rPr>
          <w:rFonts w:ascii="Arial" w:hAnsi="Arial" w:cs="Arial"/>
          <w:sz w:val="22"/>
          <w:szCs w:val="22"/>
          <w:u w:val="single"/>
          <w:lang w:val="es-ES"/>
        </w:rPr>
        <w:t>Edific</w:t>
      </w:r>
      <w:r w:rsidR="00CA12B0" w:rsidRPr="0046446D">
        <w:rPr>
          <w:rFonts w:ascii="Arial" w:hAnsi="Arial" w:cs="Arial"/>
          <w:sz w:val="22"/>
          <w:szCs w:val="22"/>
          <w:u w:val="single"/>
          <w:lang w:val="es-ES"/>
        </w:rPr>
        <w:t>aciones</w:t>
      </w:r>
      <w:r w:rsidRPr="0046446D">
        <w:rPr>
          <w:rFonts w:ascii="Arial" w:hAnsi="Arial" w:cs="Arial"/>
          <w:sz w:val="22"/>
          <w:szCs w:val="22"/>
          <w:u w:val="single"/>
          <w:lang w:val="es-ES"/>
        </w:rPr>
        <w:t xml:space="preserve"> para el deporte</w:t>
      </w:r>
      <w:r w:rsidR="005902BC" w:rsidRPr="0046446D">
        <w:rPr>
          <w:rFonts w:ascii="Arial" w:hAnsi="Arial" w:cs="Arial"/>
          <w:sz w:val="22"/>
          <w:szCs w:val="22"/>
          <w:u w:val="single"/>
          <w:lang w:val="es-ES"/>
        </w:rPr>
        <w:t xml:space="preserve"> (Fila 5145)</w:t>
      </w:r>
      <w:r w:rsidRPr="0046446D">
        <w:rPr>
          <w:rFonts w:ascii="Arial" w:hAnsi="Arial" w:cs="Arial"/>
          <w:sz w:val="22"/>
          <w:szCs w:val="22"/>
          <w:u w:val="single"/>
          <w:lang w:val="es-ES"/>
        </w:rPr>
        <w:t>:</w:t>
      </w:r>
      <w:r w:rsidRPr="0046446D">
        <w:rPr>
          <w:rFonts w:ascii="Arial" w:hAnsi="Arial" w:cs="Arial"/>
          <w:b/>
          <w:sz w:val="22"/>
          <w:szCs w:val="22"/>
          <w:lang w:val="es-ES"/>
        </w:rPr>
        <w:t xml:space="preserve"> </w:t>
      </w:r>
      <w:r w:rsidR="00E805B5" w:rsidRPr="0046446D">
        <w:rPr>
          <w:rFonts w:ascii="Arial" w:hAnsi="Arial" w:cs="Arial"/>
          <w:sz w:val="22"/>
          <w:szCs w:val="22"/>
        </w:rPr>
        <w:t xml:space="preserve">Indicador de cálculo que resulta de la suma automática de los indicadores de las filas </w:t>
      </w:r>
      <w:r w:rsidR="00E805B5" w:rsidRPr="0046446D">
        <w:rPr>
          <w:rFonts w:ascii="Arial" w:hAnsi="Arial" w:cs="Arial"/>
          <w:sz w:val="22"/>
          <w:szCs w:val="22"/>
          <w:lang w:val="es-ES"/>
        </w:rPr>
        <w:t>5150</w:t>
      </w:r>
      <w:r w:rsidR="00E805B5" w:rsidRPr="0046446D">
        <w:rPr>
          <w:rFonts w:ascii="Arial" w:hAnsi="Arial" w:cs="Arial"/>
          <w:sz w:val="22"/>
          <w:szCs w:val="22"/>
        </w:rPr>
        <w:t xml:space="preserve"> a la </w:t>
      </w:r>
      <w:r w:rsidR="00E805B5" w:rsidRPr="0046446D">
        <w:rPr>
          <w:rFonts w:ascii="Arial" w:hAnsi="Arial" w:cs="Arial"/>
          <w:sz w:val="22"/>
          <w:szCs w:val="22"/>
          <w:lang w:val="es-ES"/>
        </w:rPr>
        <w:t>5170</w:t>
      </w:r>
      <w:r w:rsidR="00E805B5" w:rsidRPr="0046446D">
        <w:rPr>
          <w:rFonts w:ascii="Arial" w:hAnsi="Arial" w:cs="Arial"/>
          <w:sz w:val="22"/>
          <w:szCs w:val="22"/>
        </w:rPr>
        <w:t xml:space="preserve"> en el procesamiento de la información por el sistema informático.</w:t>
      </w:r>
      <w:r w:rsidR="000548E5" w:rsidRPr="0046446D">
        <w:rPr>
          <w:rFonts w:ascii="Arial" w:hAnsi="Arial" w:cs="Arial"/>
          <w:sz w:val="22"/>
          <w:szCs w:val="22"/>
          <w:lang w:val="es-ES"/>
        </w:rPr>
        <w:t xml:space="preserve"> </w:t>
      </w:r>
      <w:r w:rsidRPr="0046446D">
        <w:rPr>
          <w:rFonts w:ascii="Arial" w:hAnsi="Arial" w:cs="Arial"/>
          <w:sz w:val="22"/>
          <w:szCs w:val="22"/>
          <w:lang w:val="es-ES"/>
        </w:rPr>
        <w:t xml:space="preserve">Incluye además de los especificados, </w:t>
      </w:r>
      <w:r w:rsidRPr="0046446D">
        <w:rPr>
          <w:rFonts w:ascii="Arial" w:hAnsi="Arial" w:cs="Arial"/>
          <w:sz w:val="22"/>
          <w:szCs w:val="22"/>
          <w:u w:val="single"/>
          <w:lang w:val="es-ES"/>
        </w:rPr>
        <w:t>Otras edificaciones 5170</w:t>
      </w:r>
      <w:r w:rsidRPr="0046446D">
        <w:rPr>
          <w:rFonts w:ascii="Arial" w:hAnsi="Arial" w:cs="Arial"/>
          <w:sz w:val="22"/>
          <w:szCs w:val="22"/>
          <w:lang w:val="es-ES"/>
        </w:rPr>
        <w:t xml:space="preserve"> como pueden ser </w:t>
      </w:r>
      <w:r w:rsidR="00CA12B0" w:rsidRPr="0046446D">
        <w:rPr>
          <w:rFonts w:ascii="Arial" w:hAnsi="Arial" w:cs="Arial"/>
          <w:sz w:val="22"/>
          <w:szCs w:val="22"/>
          <w:lang w:val="es-ES"/>
        </w:rPr>
        <w:t>Oficinas administrativas y otros</w:t>
      </w:r>
      <w:r w:rsidRPr="0046446D">
        <w:rPr>
          <w:rFonts w:ascii="Arial" w:hAnsi="Arial" w:cs="Arial"/>
          <w:sz w:val="22"/>
          <w:szCs w:val="22"/>
          <w:lang w:val="es-ES"/>
        </w:rPr>
        <w:t>.</w:t>
      </w:r>
      <w:r w:rsidR="00AA7239" w:rsidRPr="0046446D">
        <w:rPr>
          <w:rFonts w:ascii="Arial" w:hAnsi="Arial" w:cs="Arial"/>
          <w:sz w:val="22"/>
          <w:szCs w:val="22"/>
          <w:lang w:val="es-ES"/>
        </w:rPr>
        <w:t xml:space="preserve"> </w:t>
      </w:r>
      <w:r w:rsidR="00AA7239" w:rsidRPr="00661269">
        <w:rPr>
          <w:rFonts w:ascii="Arial" w:hAnsi="Arial" w:cs="Arial"/>
          <w:b/>
          <w:sz w:val="22"/>
          <w:szCs w:val="22"/>
          <w:lang w:val="es-ES"/>
        </w:rPr>
        <w:t>No se informa</w:t>
      </w:r>
    </w:p>
    <w:p w14:paraId="65F6B474" w14:textId="1EB3D7A2" w:rsidR="008A569E" w:rsidRPr="00661269" w:rsidRDefault="008A569E" w:rsidP="007235DC">
      <w:pPr>
        <w:pStyle w:val="Sangradetextonormal"/>
        <w:spacing w:after="240"/>
        <w:ind w:left="0"/>
        <w:rPr>
          <w:rFonts w:ascii="Arial" w:hAnsi="Arial" w:cs="Arial"/>
          <w:b/>
          <w:sz w:val="22"/>
          <w:szCs w:val="22"/>
        </w:rPr>
      </w:pPr>
      <w:r w:rsidRPr="0046446D">
        <w:rPr>
          <w:rFonts w:ascii="Arial" w:hAnsi="Arial" w:cs="Arial"/>
          <w:sz w:val="22"/>
          <w:szCs w:val="22"/>
          <w:u w:val="single"/>
          <w:lang w:val="es-ES"/>
        </w:rPr>
        <w:t>Edific</w:t>
      </w:r>
      <w:r w:rsidR="00CA12B0" w:rsidRPr="0046446D">
        <w:rPr>
          <w:rFonts w:ascii="Arial" w:hAnsi="Arial" w:cs="Arial"/>
          <w:sz w:val="22"/>
          <w:szCs w:val="22"/>
          <w:u w:val="single"/>
          <w:lang w:val="es-ES"/>
        </w:rPr>
        <w:t>aciones</w:t>
      </w:r>
      <w:r w:rsidRPr="0046446D">
        <w:rPr>
          <w:rFonts w:ascii="Arial" w:hAnsi="Arial" w:cs="Arial"/>
          <w:sz w:val="22"/>
          <w:szCs w:val="22"/>
          <w:u w:val="single"/>
          <w:lang w:val="es-ES"/>
        </w:rPr>
        <w:t xml:space="preserve"> para la cultura</w:t>
      </w:r>
      <w:r w:rsidR="00C86033" w:rsidRPr="0046446D">
        <w:rPr>
          <w:rFonts w:ascii="Arial" w:hAnsi="Arial" w:cs="Arial"/>
          <w:sz w:val="22"/>
          <w:szCs w:val="22"/>
          <w:u w:val="single"/>
          <w:lang w:val="es-ES"/>
        </w:rPr>
        <w:t xml:space="preserve"> </w:t>
      </w:r>
      <w:r w:rsidR="000548E5" w:rsidRPr="0046446D">
        <w:rPr>
          <w:rFonts w:ascii="Arial" w:hAnsi="Arial" w:cs="Arial"/>
          <w:sz w:val="22"/>
          <w:szCs w:val="22"/>
          <w:u w:val="single"/>
          <w:lang w:val="es-ES"/>
        </w:rPr>
        <w:t>(Fila 5175)</w:t>
      </w:r>
      <w:r w:rsidRPr="0046446D">
        <w:rPr>
          <w:rFonts w:ascii="Arial" w:hAnsi="Arial" w:cs="Arial"/>
          <w:sz w:val="22"/>
          <w:szCs w:val="22"/>
          <w:u w:val="single"/>
          <w:lang w:val="es-ES"/>
        </w:rPr>
        <w:t>:</w:t>
      </w:r>
      <w:r w:rsidRPr="0046446D">
        <w:rPr>
          <w:rFonts w:ascii="Arial" w:hAnsi="Arial" w:cs="Arial"/>
          <w:b/>
          <w:sz w:val="22"/>
          <w:szCs w:val="22"/>
          <w:lang w:val="es-ES"/>
        </w:rPr>
        <w:t xml:space="preserve"> </w:t>
      </w:r>
      <w:r w:rsidR="00E805B5" w:rsidRPr="0046446D">
        <w:rPr>
          <w:rFonts w:ascii="Arial" w:hAnsi="Arial" w:cs="Arial"/>
          <w:sz w:val="22"/>
          <w:szCs w:val="22"/>
        </w:rPr>
        <w:t xml:space="preserve">Indicador de cálculo que resulta de la suma automática de los indicadores de las filas </w:t>
      </w:r>
      <w:r w:rsidR="00E805B5" w:rsidRPr="0046446D">
        <w:rPr>
          <w:rFonts w:ascii="Arial" w:hAnsi="Arial" w:cs="Arial"/>
          <w:sz w:val="22"/>
          <w:szCs w:val="22"/>
          <w:lang w:val="es-ES"/>
        </w:rPr>
        <w:t>5180</w:t>
      </w:r>
      <w:r w:rsidR="00E805B5" w:rsidRPr="0046446D">
        <w:rPr>
          <w:rFonts w:ascii="Arial" w:hAnsi="Arial" w:cs="Arial"/>
          <w:sz w:val="22"/>
          <w:szCs w:val="22"/>
        </w:rPr>
        <w:t xml:space="preserve"> a la </w:t>
      </w:r>
      <w:r w:rsidR="00E805B5" w:rsidRPr="0046446D">
        <w:rPr>
          <w:rFonts w:ascii="Arial" w:hAnsi="Arial" w:cs="Arial"/>
          <w:sz w:val="22"/>
          <w:szCs w:val="22"/>
          <w:lang w:val="es-ES"/>
        </w:rPr>
        <w:t>5210</w:t>
      </w:r>
      <w:r w:rsidR="00E805B5" w:rsidRPr="0046446D">
        <w:rPr>
          <w:rFonts w:ascii="Arial" w:hAnsi="Arial" w:cs="Arial"/>
          <w:sz w:val="22"/>
          <w:szCs w:val="22"/>
        </w:rPr>
        <w:t xml:space="preserve"> en el procesamiento de la información por el sistema informático. </w:t>
      </w:r>
      <w:r w:rsidRPr="0046446D">
        <w:rPr>
          <w:rFonts w:ascii="Arial" w:hAnsi="Arial" w:cs="Arial"/>
          <w:sz w:val="22"/>
          <w:szCs w:val="22"/>
          <w:lang w:val="es-ES"/>
        </w:rPr>
        <w:t xml:space="preserve">Incluye además de los especificados, </w:t>
      </w:r>
      <w:r w:rsidRPr="0046446D">
        <w:rPr>
          <w:rFonts w:ascii="Arial" w:hAnsi="Arial" w:cs="Arial"/>
          <w:sz w:val="22"/>
          <w:szCs w:val="22"/>
          <w:u w:val="single"/>
          <w:lang w:val="es-ES"/>
        </w:rPr>
        <w:t>Otras edificaciones 52</w:t>
      </w:r>
      <w:r w:rsidR="00E805B5" w:rsidRPr="0046446D">
        <w:rPr>
          <w:rFonts w:ascii="Arial" w:hAnsi="Arial" w:cs="Arial"/>
          <w:sz w:val="22"/>
          <w:szCs w:val="22"/>
          <w:u w:val="single"/>
          <w:lang w:val="es-ES"/>
        </w:rPr>
        <w:t>10</w:t>
      </w:r>
      <w:r w:rsidRPr="0046446D">
        <w:rPr>
          <w:rFonts w:ascii="Arial" w:hAnsi="Arial" w:cs="Arial"/>
          <w:sz w:val="22"/>
          <w:szCs w:val="22"/>
          <w:lang w:val="es-ES"/>
        </w:rPr>
        <w:t xml:space="preserve"> como pueden ser </w:t>
      </w:r>
      <w:r w:rsidR="003E5A68" w:rsidRPr="0046446D">
        <w:rPr>
          <w:rFonts w:ascii="Arial" w:hAnsi="Arial" w:cs="Arial"/>
          <w:sz w:val="22"/>
          <w:szCs w:val="22"/>
          <w:lang w:val="es-ES"/>
        </w:rPr>
        <w:t xml:space="preserve">Salas de Video, Galerías de Arte, Salas de Teatro, Museos, Salas de Televisión y Video, Video Club, </w:t>
      </w:r>
      <w:r w:rsidRPr="0046446D">
        <w:rPr>
          <w:rFonts w:ascii="Arial" w:hAnsi="Arial" w:cs="Arial"/>
          <w:sz w:val="22"/>
          <w:szCs w:val="22"/>
          <w:lang w:val="es-ES"/>
        </w:rPr>
        <w:t>Casas de la Trova, etc.</w:t>
      </w:r>
      <w:r w:rsidR="00AA7239" w:rsidRPr="0046446D">
        <w:rPr>
          <w:rFonts w:ascii="Arial" w:hAnsi="Arial" w:cs="Arial"/>
          <w:sz w:val="22"/>
          <w:szCs w:val="22"/>
          <w:lang w:val="es-ES"/>
        </w:rPr>
        <w:t xml:space="preserve"> </w:t>
      </w:r>
      <w:r w:rsidR="00AA7239" w:rsidRPr="00661269">
        <w:rPr>
          <w:rFonts w:ascii="Arial" w:hAnsi="Arial" w:cs="Arial"/>
          <w:b/>
          <w:sz w:val="22"/>
          <w:szCs w:val="22"/>
          <w:lang w:val="es-ES"/>
        </w:rPr>
        <w:t>No se informa</w:t>
      </w:r>
    </w:p>
    <w:p w14:paraId="4475C226" w14:textId="1207FA72" w:rsidR="00C3610E" w:rsidRPr="00661269" w:rsidRDefault="00C3610E" w:rsidP="007235DC">
      <w:pPr>
        <w:pStyle w:val="Sangradetextonormal"/>
        <w:spacing w:after="240"/>
        <w:ind w:left="0"/>
        <w:rPr>
          <w:rFonts w:ascii="Arial" w:hAnsi="Arial" w:cs="Arial"/>
          <w:b/>
          <w:sz w:val="22"/>
          <w:szCs w:val="22"/>
          <w:lang w:val="es-ES"/>
        </w:rPr>
      </w:pPr>
      <w:r w:rsidRPr="0046446D">
        <w:rPr>
          <w:rFonts w:ascii="Arial" w:hAnsi="Arial" w:cs="Arial"/>
          <w:sz w:val="22"/>
          <w:szCs w:val="22"/>
          <w:u w:val="single"/>
          <w:lang w:val="es-ES"/>
        </w:rPr>
        <w:t>Daños al Patrimonio Nacional</w:t>
      </w:r>
      <w:r w:rsidR="00C86033" w:rsidRPr="0046446D">
        <w:rPr>
          <w:rFonts w:ascii="Arial" w:hAnsi="Arial" w:cs="Arial"/>
          <w:sz w:val="22"/>
          <w:szCs w:val="22"/>
          <w:u w:val="single"/>
          <w:lang w:val="es-ES"/>
        </w:rPr>
        <w:t xml:space="preserve"> </w:t>
      </w:r>
      <w:r w:rsidR="009F690C" w:rsidRPr="0046446D">
        <w:rPr>
          <w:rFonts w:ascii="Arial" w:hAnsi="Arial" w:cs="Arial"/>
          <w:sz w:val="22"/>
          <w:szCs w:val="22"/>
          <w:u w:val="single"/>
          <w:lang w:val="es-ES"/>
        </w:rPr>
        <w:t>(Fila 5300)</w:t>
      </w:r>
      <w:r w:rsidRPr="0046446D">
        <w:rPr>
          <w:rFonts w:ascii="Arial" w:hAnsi="Arial" w:cs="Arial"/>
          <w:sz w:val="22"/>
          <w:szCs w:val="22"/>
          <w:u w:val="single"/>
          <w:lang w:val="es-ES"/>
        </w:rPr>
        <w:t>:</w:t>
      </w:r>
      <w:r w:rsidRPr="0046446D">
        <w:rPr>
          <w:rFonts w:ascii="Arial" w:hAnsi="Arial" w:cs="Arial"/>
          <w:b/>
          <w:sz w:val="22"/>
          <w:szCs w:val="22"/>
          <w:lang w:val="es-ES"/>
        </w:rPr>
        <w:t xml:space="preserve"> </w:t>
      </w:r>
      <w:r w:rsidR="00E805B5" w:rsidRPr="0046446D">
        <w:rPr>
          <w:rFonts w:ascii="Arial" w:hAnsi="Arial" w:cs="Arial"/>
          <w:sz w:val="22"/>
          <w:szCs w:val="22"/>
        </w:rPr>
        <w:t xml:space="preserve">Indicador de cálculo que resulta de la suma automática de los indicadores de las filas </w:t>
      </w:r>
      <w:r w:rsidR="00E805B5" w:rsidRPr="0046446D">
        <w:rPr>
          <w:rFonts w:ascii="Arial" w:hAnsi="Arial" w:cs="Arial"/>
          <w:sz w:val="22"/>
          <w:szCs w:val="22"/>
          <w:lang w:val="es-ES"/>
        </w:rPr>
        <w:t>5305</w:t>
      </w:r>
      <w:r w:rsidR="00E805B5" w:rsidRPr="0046446D">
        <w:rPr>
          <w:rFonts w:ascii="Arial" w:hAnsi="Arial" w:cs="Arial"/>
          <w:sz w:val="22"/>
          <w:szCs w:val="22"/>
        </w:rPr>
        <w:t xml:space="preserve"> a la </w:t>
      </w:r>
      <w:r w:rsidR="00E805B5" w:rsidRPr="0046446D">
        <w:rPr>
          <w:rFonts w:ascii="Arial" w:hAnsi="Arial" w:cs="Arial"/>
          <w:sz w:val="22"/>
          <w:szCs w:val="22"/>
          <w:lang w:val="es-ES"/>
        </w:rPr>
        <w:t>5330</w:t>
      </w:r>
      <w:r w:rsidR="00E805B5" w:rsidRPr="0046446D">
        <w:rPr>
          <w:rFonts w:ascii="Arial" w:hAnsi="Arial" w:cs="Arial"/>
          <w:sz w:val="22"/>
          <w:szCs w:val="22"/>
        </w:rPr>
        <w:t xml:space="preserve"> en el procesamiento de la información por el sistema informático.</w:t>
      </w:r>
      <w:r w:rsidR="00F02E2F" w:rsidRPr="0046446D">
        <w:rPr>
          <w:rFonts w:ascii="Arial" w:hAnsi="Arial" w:cs="Arial"/>
          <w:sz w:val="22"/>
          <w:szCs w:val="22"/>
          <w:lang w:val="es-ES"/>
        </w:rPr>
        <w:t xml:space="preserve"> </w:t>
      </w:r>
      <w:r w:rsidRPr="0046446D">
        <w:rPr>
          <w:rFonts w:ascii="Arial" w:hAnsi="Arial" w:cs="Arial"/>
          <w:sz w:val="22"/>
          <w:szCs w:val="22"/>
          <w:lang w:val="es-ES"/>
        </w:rPr>
        <w:t xml:space="preserve">Recoge las pérdidas de objetos de arte, pinturas, libros y documentos, inmuebles, viviendas y otros pertenecientes al patrimonio nacional que se han dañado en cantidad y valor según se indica en el </w:t>
      </w:r>
      <w:r w:rsidR="009F690C" w:rsidRPr="0046446D">
        <w:rPr>
          <w:rFonts w:ascii="Arial" w:hAnsi="Arial" w:cs="Arial"/>
          <w:sz w:val="22"/>
          <w:szCs w:val="22"/>
          <w:lang w:val="es-ES"/>
        </w:rPr>
        <w:t>formulario</w:t>
      </w:r>
      <w:r w:rsidRPr="0046446D">
        <w:rPr>
          <w:rFonts w:ascii="Arial" w:hAnsi="Arial" w:cs="Arial"/>
          <w:sz w:val="22"/>
          <w:szCs w:val="22"/>
          <w:lang w:val="es-ES"/>
        </w:rPr>
        <w:t xml:space="preserve">. </w:t>
      </w:r>
      <w:r w:rsidR="003C7C74" w:rsidRPr="0046446D">
        <w:rPr>
          <w:rFonts w:ascii="Arial" w:hAnsi="Arial" w:cs="Arial"/>
          <w:sz w:val="22"/>
          <w:szCs w:val="22"/>
          <w:lang w:val="es-ES"/>
        </w:rPr>
        <w:t>Además,</w:t>
      </w:r>
      <w:r w:rsidRPr="0046446D">
        <w:rPr>
          <w:rFonts w:ascii="Arial" w:hAnsi="Arial" w:cs="Arial"/>
          <w:sz w:val="22"/>
          <w:szCs w:val="22"/>
          <w:lang w:val="es-ES"/>
        </w:rPr>
        <w:t xml:space="preserve"> el Indicador </w:t>
      </w:r>
      <w:r w:rsidRPr="0046446D">
        <w:rPr>
          <w:rFonts w:ascii="Arial" w:hAnsi="Arial" w:cs="Arial"/>
          <w:sz w:val="22"/>
          <w:szCs w:val="22"/>
          <w:u w:val="single"/>
          <w:lang w:val="es-ES"/>
        </w:rPr>
        <w:t>5330 Otros</w:t>
      </w:r>
      <w:r w:rsidRPr="0046446D">
        <w:rPr>
          <w:rFonts w:ascii="Arial" w:hAnsi="Arial" w:cs="Arial"/>
          <w:sz w:val="22"/>
          <w:szCs w:val="22"/>
          <w:lang w:val="es-ES"/>
        </w:rPr>
        <w:t xml:space="preserve"> incluye Sitios históricos (tarjas, monumentos), Sitios Arqueológicos y otros. </w:t>
      </w:r>
      <w:r w:rsidR="00AA7239" w:rsidRPr="00661269">
        <w:rPr>
          <w:rFonts w:ascii="Arial" w:hAnsi="Arial" w:cs="Arial"/>
          <w:b/>
          <w:sz w:val="22"/>
          <w:szCs w:val="22"/>
          <w:lang w:val="es-ES"/>
        </w:rPr>
        <w:t>No se informa</w:t>
      </w:r>
    </w:p>
    <w:p w14:paraId="74A5F6E1" w14:textId="77777777" w:rsidR="00C3610E" w:rsidRPr="0046446D" w:rsidRDefault="00C3610E" w:rsidP="007235DC">
      <w:pPr>
        <w:tabs>
          <w:tab w:val="left" w:pos="567"/>
          <w:tab w:val="left" w:pos="2520"/>
        </w:tabs>
        <w:spacing w:after="240"/>
        <w:jc w:val="both"/>
        <w:outlineLvl w:val="1"/>
        <w:rPr>
          <w:rFonts w:ascii="Arial" w:hAnsi="Arial" w:cs="Arial"/>
          <w:sz w:val="22"/>
          <w:u w:val="single"/>
        </w:rPr>
      </w:pPr>
      <w:r w:rsidRPr="0046446D">
        <w:rPr>
          <w:rFonts w:ascii="Arial" w:hAnsi="Arial" w:cs="Arial"/>
          <w:sz w:val="22"/>
          <w:u w:val="single"/>
        </w:rPr>
        <w:t xml:space="preserve">Sección VI </w:t>
      </w:r>
      <w:r w:rsidR="00CB66F2" w:rsidRPr="0046446D">
        <w:rPr>
          <w:rFonts w:ascii="Arial" w:hAnsi="Arial" w:cs="Arial"/>
          <w:sz w:val="22"/>
          <w:u w:val="single"/>
        </w:rPr>
        <w:t>Daños y Pérdidas por Actividad Económica</w:t>
      </w:r>
      <w:r w:rsidR="00F40ED3" w:rsidRPr="0046446D">
        <w:rPr>
          <w:rFonts w:ascii="Arial" w:hAnsi="Arial" w:cs="Arial"/>
          <w:sz w:val="22"/>
          <w:u w:val="single"/>
        </w:rPr>
        <w:t>.</w:t>
      </w:r>
    </w:p>
    <w:p w14:paraId="1DFD1618" w14:textId="77777777" w:rsidR="00C3610E" w:rsidRPr="0046446D" w:rsidRDefault="00C3610E" w:rsidP="007235DC">
      <w:pPr>
        <w:tabs>
          <w:tab w:val="left" w:pos="567"/>
          <w:tab w:val="left" w:pos="2520"/>
        </w:tabs>
        <w:spacing w:after="240"/>
        <w:jc w:val="both"/>
        <w:rPr>
          <w:rFonts w:ascii="Arial" w:hAnsi="Arial" w:cs="Arial"/>
          <w:sz w:val="22"/>
          <w:szCs w:val="22"/>
        </w:rPr>
      </w:pPr>
      <w:r w:rsidRPr="0046446D">
        <w:rPr>
          <w:rFonts w:ascii="Arial" w:hAnsi="Arial" w:cs="Arial"/>
          <w:sz w:val="22"/>
          <w:szCs w:val="22"/>
        </w:rPr>
        <w:t>Se contabilizan los daños a equipos, mobiliario, insumos y materias primas para la producción de bienes y servicios en los diferentes sectores de la economía.</w:t>
      </w:r>
      <w:r w:rsidR="009F4517" w:rsidRPr="0046446D">
        <w:rPr>
          <w:rFonts w:ascii="Arial" w:hAnsi="Arial" w:cs="Arial"/>
          <w:sz w:val="22"/>
          <w:szCs w:val="22"/>
        </w:rPr>
        <w:t xml:space="preserve"> </w:t>
      </w:r>
    </w:p>
    <w:p w14:paraId="36872E70" w14:textId="77777777"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7B0D40D9" w14:textId="77777777"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467DAD95" w14:textId="77777777" w:rsidR="00AA7239" w:rsidRPr="0046446D" w:rsidRDefault="00AA7239"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5E790492" w14:textId="77777777"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63B12DE7" w14:textId="77777777" w:rsidR="00AA7239" w:rsidRPr="0046446D" w:rsidRDefault="00AA7239"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1F3AE118" w14:textId="77777777"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 (U):</w:t>
      </w:r>
    </w:p>
    <w:p w14:paraId="30DA17F5" w14:textId="77777777" w:rsidR="00AA7239" w:rsidRPr="0046446D" w:rsidRDefault="00AA7239"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 la cantidad de daños y pérdidas ocurridos en los indicadores que se definen</w:t>
      </w:r>
    </w:p>
    <w:p w14:paraId="39D5DB5C" w14:textId="77777777"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(MP / 1 dec) </w:t>
      </w:r>
    </w:p>
    <w:p w14:paraId="7C883E83" w14:textId="77777777" w:rsidR="00336F0A" w:rsidRPr="0046446D" w:rsidRDefault="00336F0A"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lang w:val="es-ES"/>
        </w:rPr>
        <w:lastRenderedPageBreak/>
        <w:t>Se refiere al v</w:t>
      </w:r>
      <w:r w:rsidR="00AA7239" w:rsidRPr="0046446D">
        <w:rPr>
          <w:rFonts w:ascii="Arial" w:hAnsi="Arial" w:cs="Arial"/>
          <w:sz w:val="22"/>
          <w:szCs w:val="22"/>
          <w:lang w:val="es-ES"/>
        </w:rPr>
        <w:t xml:space="preserve">alor de los </w:t>
      </w:r>
      <w:r w:rsidRPr="0046446D">
        <w:rPr>
          <w:rFonts w:ascii="Arial" w:hAnsi="Arial" w:cs="Arial"/>
          <w:sz w:val="22"/>
          <w:szCs w:val="22"/>
          <w:lang w:val="es-ES"/>
        </w:rPr>
        <w:t>daños y pérdidas ocurridos en los indicadores que se definen</w:t>
      </w:r>
      <w:r w:rsidRPr="0046446D">
        <w:rPr>
          <w:rFonts w:ascii="Arial" w:hAnsi="Arial" w:cs="Arial"/>
          <w:sz w:val="22"/>
          <w:szCs w:val="22"/>
          <w:u w:val="single"/>
          <w:lang w:val="es-ES"/>
        </w:rPr>
        <w:t xml:space="preserve"> </w:t>
      </w:r>
    </w:p>
    <w:p w14:paraId="178E3186" w14:textId="343BFDE6" w:rsidR="00AA7239" w:rsidRPr="00661269" w:rsidRDefault="00AA7239"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14:paraId="1145500B" w14:textId="4A3C2CDE" w:rsidR="00E805B5" w:rsidRPr="00661269" w:rsidRDefault="001A717A" w:rsidP="007235DC">
      <w:pPr>
        <w:tabs>
          <w:tab w:val="left" w:pos="567"/>
          <w:tab w:val="left" w:pos="2520"/>
        </w:tabs>
        <w:spacing w:after="240"/>
        <w:jc w:val="both"/>
        <w:rPr>
          <w:rFonts w:ascii="Arial" w:hAnsi="Arial" w:cs="Arial"/>
          <w:b/>
          <w:sz w:val="22"/>
          <w:szCs w:val="22"/>
        </w:rPr>
      </w:pPr>
      <w:r w:rsidRPr="00546EA2">
        <w:rPr>
          <w:rFonts w:ascii="Arial" w:hAnsi="Arial" w:cs="Arial"/>
          <w:sz w:val="22"/>
          <w:szCs w:val="22"/>
          <w:u w:val="single"/>
        </w:rPr>
        <w:t xml:space="preserve">Educación (Fila 6090): </w:t>
      </w:r>
      <w:r w:rsidR="00E805B5" w:rsidRPr="00492AF3">
        <w:rPr>
          <w:rFonts w:ascii="Arial" w:hAnsi="Arial" w:cs="Arial"/>
          <w:sz w:val="22"/>
          <w:szCs w:val="22"/>
        </w:rPr>
        <w:t>Indicador de cálculo que resulta de la suma automática de los valores de las filas 6095 a la 6130 en el procesamiento de la información por el sistema informático.</w:t>
      </w:r>
      <w:r w:rsidR="00AA7239">
        <w:rPr>
          <w:rFonts w:ascii="Arial" w:hAnsi="Arial" w:cs="Arial"/>
          <w:color w:val="FF0000"/>
          <w:sz w:val="22"/>
          <w:szCs w:val="22"/>
        </w:rPr>
        <w:t xml:space="preserve"> </w:t>
      </w:r>
      <w:r w:rsidR="00AA7239" w:rsidRPr="00661269">
        <w:rPr>
          <w:rFonts w:ascii="Arial" w:hAnsi="Arial" w:cs="Arial"/>
          <w:b/>
          <w:sz w:val="22"/>
          <w:szCs w:val="22"/>
        </w:rPr>
        <w:t>No se informa</w:t>
      </w:r>
    </w:p>
    <w:p w14:paraId="17C3FCB5" w14:textId="77777777" w:rsidR="00AA7239" w:rsidRPr="00661269" w:rsidRDefault="00D15969" w:rsidP="007235DC">
      <w:pPr>
        <w:tabs>
          <w:tab w:val="left" w:pos="567"/>
          <w:tab w:val="left" w:pos="2520"/>
        </w:tabs>
        <w:spacing w:after="240"/>
        <w:jc w:val="both"/>
        <w:rPr>
          <w:rFonts w:ascii="Arial" w:hAnsi="Arial" w:cs="Arial"/>
          <w:b/>
          <w:sz w:val="22"/>
          <w:szCs w:val="22"/>
        </w:rPr>
      </w:pPr>
      <w:r w:rsidRPr="00546EA2">
        <w:rPr>
          <w:rFonts w:ascii="Arial" w:hAnsi="Arial" w:cs="Arial"/>
          <w:sz w:val="22"/>
          <w:szCs w:val="22"/>
          <w:u w:val="single"/>
        </w:rPr>
        <w:t>Deporte (</w:t>
      </w:r>
      <w:r w:rsidR="00C86033" w:rsidRPr="00546EA2">
        <w:rPr>
          <w:rFonts w:ascii="Arial" w:hAnsi="Arial" w:cs="Arial"/>
          <w:sz w:val="22"/>
          <w:szCs w:val="22"/>
          <w:u w:val="single"/>
        </w:rPr>
        <w:t xml:space="preserve">Fila </w:t>
      </w:r>
      <w:r w:rsidRPr="00546EA2">
        <w:rPr>
          <w:rFonts w:ascii="Arial" w:hAnsi="Arial" w:cs="Arial"/>
          <w:sz w:val="22"/>
          <w:szCs w:val="22"/>
          <w:u w:val="single"/>
        </w:rPr>
        <w:t>6180):</w:t>
      </w:r>
      <w:r w:rsidR="00C86033" w:rsidRPr="00492AF3">
        <w:rPr>
          <w:rFonts w:ascii="Arial" w:hAnsi="Arial" w:cs="Arial"/>
          <w:b/>
          <w:sz w:val="22"/>
          <w:szCs w:val="22"/>
        </w:rPr>
        <w:t xml:space="preserve"> </w:t>
      </w:r>
      <w:r w:rsidR="003E7352" w:rsidRPr="00492AF3">
        <w:rPr>
          <w:rFonts w:ascii="Arial" w:hAnsi="Arial" w:cs="Arial"/>
          <w:sz w:val="22"/>
          <w:szCs w:val="22"/>
        </w:rPr>
        <w:t>Indicador de cálculo que resulta de la suma automática de los valores de las filas 6185 a la 6220 en el procesamiento de la información por el sistema informático</w:t>
      </w:r>
      <w:r w:rsidR="003E7352" w:rsidRPr="00661269">
        <w:rPr>
          <w:rFonts w:ascii="Arial" w:hAnsi="Arial" w:cs="Arial"/>
          <w:b/>
          <w:sz w:val="22"/>
          <w:szCs w:val="22"/>
        </w:rPr>
        <w:t>.</w:t>
      </w:r>
      <w:r w:rsidR="00AA7239" w:rsidRPr="00661269">
        <w:rPr>
          <w:rFonts w:ascii="Arial" w:hAnsi="Arial" w:cs="Arial"/>
          <w:b/>
          <w:sz w:val="22"/>
          <w:szCs w:val="22"/>
        </w:rPr>
        <w:t xml:space="preserve"> No se informa</w:t>
      </w:r>
    </w:p>
    <w:p w14:paraId="40732A2B" w14:textId="77777777" w:rsidR="00FD3008" w:rsidRPr="00661269" w:rsidRDefault="00D15969" w:rsidP="007235DC">
      <w:pPr>
        <w:tabs>
          <w:tab w:val="left" w:pos="567"/>
          <w:tab w:val="left" w:pos="2520"/>
        </w:tabs>
        <w:spacing w:after="240"/>
        <w:jc w:val="both"/>
        <w:rPr>
          <w:rFonts w:ascii="Arial" w:hAnsi="Arial" w:cs="Arial"/>
          <w:b/>
          <w:sz w:val="22"/>
          <w:szCs w:val="22"/>
        </w:rPr>
      </w:pPr>
      <w:r w:rsidRPr="00546EA2">
        <w:rPr>
          <w:rFonts w:ascii="Arial" w:hAnsi="Arial" w:cs="Arial"/>
          <w:sz w:val="22"/>
          <w:szCs w:val="22"/>
          <w:u w:val="single"/>
        </w:rPr>
        <w:t>Cultura (Fila 6225):</w:t>
      </w:r>
      <w:r w:rsidR="00C86033" w:rsidRPr="00546EA2">
        <w:rPr>
          <w:rFonts w:ascii="Arial" w:hAnsi="Arial" w:cs="Arial"/>
          <w:sz w:val="22"/>
          <w:szCs w:val="22"/>
          <w:u w:val="single"/>
        </w:rPr>
        <w:t xml:space="preserve"> </w:t>
      </w:r>
      <w:r w:rsidR="003E7352" w:rsidRPr="00492AF3">
        <w:rPr>
          <w:rFonts w:ascii="Arial" w:hAnsi="Arial" w:cs="Arial"/>
          <w:sz w:val="22"/>
          <w:szCs w:val="22"/>
        </w:rPr>
        <w:t>Indicador de cálculo que resulta de la suma automática de los valores de las filas 6230 a la 6265 en el procesamiento de la información por el sistema informático.</w:t>
      </w:r>
      <w:r w:rsidR="00FD3008">
        <w:rPr>
          <w:rFonts w:ascii="Arial" w:hAnsi="Arial" w:cs="Arial"/>
          <w:sz w:val="22"/>
          <w:szCs w:val="22"/>
        </w:rPr>
        <w:t xml:space="preserve"> </w:t>
      </w:r>
      <w:r w:rsidR="00FD3008" w:rsidRPr="00661269">
        <w:rPr>
          <w:rFonts w:ascii="Arial" w:hAnsi="Arial" w:cs="Arial"/>
          <w:b/>
          <w:sz w:val="22"/>
          <w:szCs w:val="22"/>
        </w:rPr>
        <w:t>No se informa</w:t>
      </w:r>
    </w:p>
    <w:p w14:paraId="4EF52E64" w14:textId="77777777" w:rsidR="00C3610E" w:rsidRPr="005F4560" w:rsidRDefault="00C3610E" w:rsidP="007235DC">
      <w:pPr>
        <w:pStyle w:val="Sangradetextonormal"/>
        <w:spacing w:after="240"/>
        <w:ind w:left="0"/>
        <w:rPr>
          <w:rFonts w:ascii="Arial" w:hAnsi="Arial" w:cs="Arial"/>
          <w:sz w:val="22"/>
          <w:szCs w:val="22"/>
          <w:lang w:val="es-ES"/>
        </w:rPr>
      </w:pPr>
      <w:r w:rsidRPr="005F4560">
        <w:rPr>
          <w:rFonts w:ascii="Arial" w:hAnsi="Arial" w:cs="Arial"/>
          <w:sz w:val="22"/>
          <w:szCs w:val="22"/>
          <w:u w:val="single"/>
          <w:lang w:val="es-ES"/>
        </w:rPr>
        <w:t>Construcción civil y montaje de equipos sin terminar</w:t>
      </w:r>
      <w:r w:rsidR="00CA12B0" w:rsidRPr="005F4560">
        <w:rPr>
          <w:rFonts w:ascii="Arial" w:hAnsi="Arial" w:cs="Arial"/>
          <w:sz w:val="22"/>
          <w:szCs w:val="22"/>
          <w:u w:val="single"/>
          <w:lang w:val="es-ES"/>
        </w:rPr>
        <w:t xml:space="preserve"> (inversiones en proceso)</w:t>
      </w:r>
      <w:r w:rsidR="00C86033" w:rsidRPr="005F4560">
        <w:rPr>
          <w:rFonts w:ascii="Arial" w:hAnsi="Arial" w:cs="Arial"/>
          <w:sz w:val="22"/>
          <w:szCs w:val="22"/>
          <w:u w:val="single"/>
          <w:lang w:val="es-ES"/>
        </w:rPr>
        <w:t xml:space="preserve"> </w:t>
      </w:r>
      <w:r w:rsidR="00DF3F35" w:rsidRPr="005F4560">
        <w:rPr>
          <w:rFonts w:ascii="Arial" w:hAnsi="Arial" w:cs="Arial"/>
          <w:sz w:val="22"/>
          <w:szCs w:val="22"/>
          <w:u w:val="single"/>
          <w:lang w:val="es-ES"/>
        </w:rPr>
        <w:t>(Filas 6</w:t>
      </w:r>
      <w:r w:rsidR="006E421F" w:rsidRPr="005F4560">
        <w:rPr>
          <w:rFonts w:ascii="Arial" w:hAnsi="Arial" w:cs="Arial"/>
          <w:sz w:val="22"/>
          <w:szCs w:val="22"/>
          <w:u w:val="single"/>
          <w:lang w:val="es-ES"/>
        </w:rPr>
        <w:t>095</w:t>
      </w:r>
      <w:r w:rsidR="00DF3F35" w:rsidRPr="005F4560">
        <w:rPr>
          <w:rFonts w:ascii="Arial" w:hAnsi="Arial" w:cs="Arial"/>
          <w:sz w:val="22"/>
          <w:szCs w:val="22"/>
          <w:u w:val="single"/>
          <w:lang w:val="es-ES"/>
        </w:rPr>
        <w:t>, 61</w:t>
      </w:r>
      <w:r w:rsidR="006E421F" w:rsidRPr="005F4560">
        <w:rPr>
          <w:rFonts w:ascii="Arial" w:hAnsi="Arial" w:cs="Arial"/>
          <w:sz w:val="22"/>
          <w:szCs w:val="22"/>
          <w:u w:val="single"/>
          <w:lang w:val="es-ES"/>
        </w:rPr>
        <w:t>85</w:t>
      </w:r>
      <w:r w:rsidR="00DF3F35" w:rsidRPr="005F4560">
        <w:rPr>
          <w:rFonts w:ascii="Arial" w:hAnsi="Arial" w:cs="Arial"/>
          <w:sz w:val="22"/>
          <w:szCs w:val="22"/>
          <w:u w:val="single"/>
          <w:lang w:val="es-ES"/>
        </w:rPr>
        <w:t xml:space="preserve"> y 6</w:t>
      </w:r>
      <w:r w:rsidR="006E421F" w:rsidRPr="005F4560">
        <w:rPr>
          <w:rFonts w:ascii="Arial" w:hAnsi="Arial" w:cs="Arial"/>
          <w:sz w:val="22"/>
          <w:szCs w:val="22"/>
          <w:u w:val="single"/>
          <w:lang w:val="es-ES"/>
        </w:rPr>
        <w:t>230</w:t>
      </w:r>
      <w:r w:rsidR="00DF3F35" w:rsidRPr="005F4560">
        <w:rPr>
          <w:rFonts w:ascii="Arial" w:hAnsi="Arial" w:cs="Arial"/>
          <w:sz w:val="22"/>
          <w:szCs w:val="22"/>
          <w:u w:val="single"/>
          <w:lang w:val="es-ES"/>
        </w:rPr>
        <w:t>)</w:t>
      </w:r>
      <w:r w:rsidR="006E421F" w:rsidRPr="005F4560">
        <w:rPr>
          <w:rFonts w:ascii="Arial" w:hAnsi="Arial" w:cs="Arial"/>
          <w:sz w:val="22"/>
          <w:szCs w:val="22"/>
          <w:u w:val="single"/>
          <w:lang w:val="es-ES"/>
        </w:rPr>
        <w:t>:</w:t>
      </w:r>
      <w:r w:rsidR="00C86033" w:rsidRPr="005F4560">
        <w:rPr>
          <w:rFonts w:ascii="Arial" w:hAnsi="Arial" w:cs="Arial"/>
          <w:sz w:val="22"/>
          <w:szCs w:val="22"/>
          <w:u w:val="single"/>
          <w:lang w:val="es-ES"/>
        </w:rPr>
        <w:t xml:space="preserve"> </w:t>
      </w:r>
      <w:r w:rsidRPr="005F4560">
        <w:rPr>
          <w:rFonts w:ascii="Arial" w:hAnsi="Arial" w:cs="Arial"/>
          <w:sz w:val="22"/>
          <w:szCs w:val="22"/>
          <w:lang w:val="es-ES"/>
        </w:rPr>
        <w:t xml:space="preserve">Es el daño a obras que se encuentran en la etapa de construcción o montaje sin concluir. Pueden ser una nueva edificación, obra vial, hidráulica, marítima, así como la instalación de redes de transmisión </w:t>
      </w:r>
      <w:r w:rsidR="006F3E15" w:rsidRPr="005F4560">
        <w:rPr>
          <w:rFonts w:ascii="Arial" w:hAnsi="Arial" w:cs="Arial"/>
          <w:sz w:val="22"/>
          <w:szCs w:val="22"/>
          <w:lang w:val="es-ES"/>
        </w:rPr>
        <w:t>o</w:t>
      </w:r>
      <w:r w:rsidRPr="005F4560">
        <w:rPr>
          <w:rFonts w:ascii="Arial" w:hAnsi="Arial" w:cs="Arial"/>
          <w:sz w:val="22"/>
          <w:szCs w:val="22"/>
          <w:lang w:val="es-ES"/>
        </w:rPr>
        <w:t xml:space="preserve"> distribución de energía eléctrica y de comunicaciones, entre otras. La información se reportará </w:t>
      </w:r>
      <w:r w:rsidRPr="005F4560">
        <w:rPr>
          <w:rFonts w:ascii="Arial" w:hAnsi="Arial" w:cs="Arial"/>
          <w:b/>
          <w:sz w:val="22"/>
          <w:szCs w:val="22"/>
          <w:lang w:val="es-ES"/>
        </w:rPr>
        <w:t>por el inversionista no por el constructor.</w:t>
      </w:r>
    </w:p>
    <w:p w14:paraId="2F019E73" w14:textId="77777777" w:rsidR="00431BAF" w:rsidRPr="005F4560" w:rsidRDefault="00D95EB9" w:rsidP="007235DC">
      <w:pPr>
        <w:pStyle w:val="Sangradetextonormal"/>
        <w:spacing w:after="240"/>
        <w:ind w:left="0"/>
        <w:rPr>
          <w:rFonts w:ascii="Arial" w:hAnsi="Arial" w:cs="Arial"/>
          <w:sz w:val="22"/>
          <w:szCs w:val="22"/>
          <w:lang w:val="es-ES"/>
        </w:rPr>
      </w:pPr>
      <w:r w:rsidRPr="005F4560">
        <w:rPr>
          <w:rFonts w:ascii="Arial" w:hAnsi="Arial" w:cs="Arial"/>
          <w:sz w:val="22"/>
          <w:szCs w:val="22"/>
          <w:u w:val="single"/>
          <w:lang w:val="es-ES"/>
        </w:rPr>
        <w:t>Mobiliario,</w:t>
      </w:r>
      <w:r w:rsidR="00240851" w:rsidRPr="005F4560">
        <w:rPr>
          <w:rFonts w:ascii="Arial" w:hAnsi="Arial" w:cs="Arial"/>
          <w:sz w:val="22"/>
          <w:szCs w:val="22"/>
          <w:u w:val="single"/>
          <w:lang w:val="es-ES"/>
        </w:rPr>
        <w:t xml:space="preserve"> </w:t>
      </w:r>
      <w:r w:rsidRPr="005F4560">
        <w:rPr>
          <w:rFonts w:ascii="Arial" w:hAnsi="Arial" w:cs="Arial"/>
          <w:sz w:val="22"/>
          <w:szCs w:val="22"/>
          <w:u w:val="single"/>
          <w:lang w:val="es-ES"/>
        </w:rPr>
        <w:t>e</w:t>
      </w:r>
      <w:r w:rsidR="006F3E15" w:rsidRPr="005F4560">
        <w:rPr>
          <w:rFonts w:ascii="Arial" w:hAnsi="Arial" w:cs="Arial"/>
          <w:sz w:val="22"/>
          <w:szCs w:val="22"/>
          <w:u w:val="single"/>
          <w:lang w:val="es-ES"/>
        </w:rPr>
        <w:t xml:space="preserve">quipos, medios informáticos </w:t>
      </w:r>
      <w:r w:rsidR="00C3610E" w:rsidRPr="005F4560">
        <w:rPr>
          <w:rFonts w:ascii="Arial" w:hAnsi="Arial" w:cs="Arial"/>
          <w:sz w:val="22"/>
          <w:szCs w:val="22"/>
          <w:u w:val="single"/>
          <w:lang w:val="es-ES"/>
        </w:rPr>
        <w:t>y sistemas tecnológicos</w:t>
      </w:r>
      <w:r w:rsidR="00C86033" w:rsidRPr="005F4560">
        <w:rPr>
          <w:rFonts w:ascii="Arial" w:hAnsi="Arial" w:cs="Arial"/>
          <w:sz w:val="22"/>
          <w:szCs w:val="22"/>
          <w:u w:val="single"/>
          <w:lang w:val="es-ES"/>
        </w:rPr>
        <w:t xml:space="preserve"> </w:t>
      </w:r>
      <w:r w:rsidR="006E421F" w:rsidRPr="005F4560">
        <w:rPr>
          <w:rFonts w:ascii="Arial" w:hAnsi="Arial" w:cs="Arial"/>
          <w:sz w:val="22"/>
          <w:szCs w:val="22"/>
          <w:u w:val="single"/>
          <w:lang w:val="es-ES"/>
        </w:rPr>
        <w:t>(Filas 6100, 6190 y 6235</w:t>
      </w:r>
      <w:r w:rsidR="00A86B6F" w:rsidRPr="005F4560">
        <w:rPr>
          <w:rFonts w:ascii="Arial" w:hAnsi="Arial" w:cs="Arial"/>
          <w:sz w:val="22"/>
          <w:szCs w:val="22"/>
          <w:u w:val="single"/>
          <w:lang w:val="es-ES"/>
        </w:rPr>
        <w:t>):</w:t>
      </w:r>
      <w:r w:rsidR="00C86033" w:rsidRPr="005F4560">
        <w:rPr>
          <w:rFonts w:ascii="Arial" w:hAnsi="Arial" w:cs="Arial"/>
          <w:sz w:val="22"/>
          <w:szCs w:val="22"/>
          <w:u w:val="single"/>
          <w:lang w:val="es-ES"/>
        </w:rPr>
        <w:t xml:space="preserve"> </w:t>
      </w:r>
      <w:r w:rsidR="00431BAF" w:rsidRPr="005F4560">
        <w:rPr>
          <w:rFonts w:ascii="Arial" w:hAnsi="Arial" w:cs="Arial"/>
          <w:sz w:val="22"/>
          <w:szCs w:val="22"/>
          <w:lang w:val="es-ES"/>
        </w:rPr>
        <w:t>Recoge los daños en activos fijos tangibles como son: muebles de recepción, de comedores, burós y archivos, máquinas, equipos y aparatos especiales destruidos total o parcialmente como computadoras, televisores, refrigeradores, paneles solares, equipos de diagnósticos, laboratorios, etc. También incluirá equipos pesados como alzadoras, excavadoras, grúas, etc.</w:t>
      </w:r>
    </w:p>
    <w:p w14:paraId="6C287FBC" w14:textId="77777777" w:rsidR="00C3610E" w:rsidRPr="005F4560" w:rsidRDefault="00431BAF" w:rsidP="007235DC">
      <w:pPr>
        <w:pStyle w:val="Sangradetextonormal"/>
        <w:spacing w:after="240"/>
        <w:ind w:left="0"/>
        <w:rPr>
          <w:rFonts w:ascii="Arial" w:hAnsi="Arial" w:cs="Arial"/>
          <w:b/>
          <w:sz w:val="22"/>
          <w:szCs w:val="22"/>
          <w:lang w:val="es-ES"/>
        </w:rPr>
      </w:pPr>
      <w:r w:rsidRPr="005F4560">
        <w:rPr>
          <w:rFonts w:ascii="Arial" w:hAnsi="Arial" w:cs="Arial"/>
          <w:b/>
          <w:sz w:val="22"/>
          <w:szCs w:val="22"/>
          <w:lang w:val="es-ES"/>
        </w:rPr>
        <w:t xml:space="preserve"> </w:t>
      </w:r>
      <w:r w:rsidR="0098588B" w:rsidRPr="005F4560">
        <w:rPr>
          <w:rFonts w:ascii="Arial" w:hAnsi="Arial" w:cs="Arial"/>
          <w:sz w:val="22"/>
          <w:szCs w:val="22"/>
          <w:u w:val="single"/>
          <w:lang w:val="es-ES"/>
        </w:rPr>
        <w:t>Ú</w:t>
      </w:r>
      <w:r w:rsidR="00C3610E" w:rsidRPr="005F4560">
        <w:rPr>
          <w:rFonts w:ascii="Arial" w:hAnsi="Arial" w:cs="Arial"/>
          <w:sz w:val="22"/>
          <w:szCs w:val="22"/>
          <w:u w:val="single"/>
          <w:lang w:val="es-ES"/>
        </w:rPr>
        <w:t>tiles y herramientas</w:t>
      </w:r>
      <w:r w:rsidR="00C86033" w:rsidRPr="005F4560">
        <w:rPr>
          <w:rFonts w:ascii="Arial" w:hAnsi="Arial" w:cs="Arial"/>
          <w:sz w:val="22"/>
          <w:szCs w:val="22"/>
          <w:u w:val="single"/>
          <w:lang w:val="es-ES"/>
        </w:rPr>
        <w:t xml:space="preserve"> </w:t>
      </w:r>
      <w:r w:rsidR="00A86B6F" w:rsidRPr="005F4560">
        <w:rPr>
          <w:rFonts w:ascii="Arial" w:hAnsi="Arial" w:cs="Arial"/>
          <w:sz w:val="22"/>
          <w:szCs w:val="22"/>
          <w:u w:val="single"/>
          <w:lang w:val="es-ES"/>
        </w:rPr>
        <w:t>(Filas 6110, 6200 y 6245)</w:t>
      </w:r>
      <w:r w:rsidR="00C3610E" w:rsidRPr="005F4560">
        <w:rPr>
          <w:rFonts w:ascii="Arial" w:hAnsi="Arial" w:cs="Arial"/>
          <w:sz w:val="22"/>
          <w:szCs w:val="22"/>
          <w:u w:val="single"/>
          <w:lang w:val="es-ES"/>
        </w:rPr>
        <w:t xml:space="preserve">: </w:t>
      </w:r>
      <w:r w:rsidR="0098588B" w:rsidRPr="005F4560">
        <w:rPr>
          <w:rFonts w:ascii="Arial" w:hAnsi="Arial" w:cs="Arial"/>
          <w:sz w:val="22"/>
          <w:szCs w:val="22"/>
          <w:lang w:val="es-ES"/>
        </w:rPr>
        <w:t xml:space="preserve">Recoge todo el daño </w:t>
      </w:r>
      <w:r w:rsidR="00C3610E" w:rsidRPr="005F4560">
        <w:rPr>
          <w:rFonts w:ascii="Arial" w:hAnsi="Arial" w:cs="Arial"/>
          <w:sz w:val="22"/>
          <w:szCs w:val="22"/>
          <w:lang w:val="es-ES"/>
        </w:rPr>
        <w:t>material de oficina, calculadoras, herramientas de trabajo, entre otros</w:t>
      </w:r>
      <w:r w:rsidR="00C3610E" w:rsidRPr="005F4560">
        <w:rPr>
          <w:rFonts w:ascii="Arial" w:hAnsi="Arial" w:cs="Arial"/>
          <w:b/>
          <w:sz w:val="22"/>
          <w:szCs w:val="22"/>
          <w:lang w:val="es-ES"/>
        </w:rPr>
        <w:t>.</w:t>
      </w:r>
    </w:p>
    <w:p w14:paraId="68B946F5" w14:textId="77777777" w:rsidR="00C3610E" w:rsidRPr="005F4560" w:rsidRDefault="00D95EB9" w:rsidP="007235DC">
      <w:pPr>
        <w:pStyle w:val="Sangradetextonormal"/>
        <w:spacing w:after="240"/>
        <w:ind w:left="0"/>
        <w:rPr>
          <w:rFonts w:ascii="Arial" w:hAnsi="Arial" w:cs="Arial"/>
          <w:sz w:val="22"/>
          <w:szCs w:val="22"/>
          <w:lang w:val="es-ES"/>
        </w:rPr>
      </w:pPr>
      <w:r w:rsidRPr="005F4560">
        <w:rPr>
          <w:rFonts w:ascii="Arial" w:hAnsi="Arial" w:cs="Arial"/>
          <w:sz w:val="22"/>
          <w:szCs w:val="22"/>
          <w:u w:val="single"/>
          <w:lang w:val="es-ES"/>
        </w:rPr>
        <w:t>E</w:t>
      </w:r>
      <w:r w:rsidR="00C3610E" w:rsidRPr="005F4560">
        <w:rPr>
          <w:rFonts w:ascii="Arial" w:hAnsi="Arial" w:cs="Arial"/>
          <w:sz w:val="22"/>
          <w:szCs w:val="22"/>
          <w:u w:val="single"/>
          <w:lang w:val="es-ES"/>
        </w:rPr>
        <w:t xml:space="preserve">quipos de </w:t>
      </w:r>
      <w:r w:rsidRPr="005F4560">
        <w:rPr>
          <w:rFonts w:ascii="Arial" w:hAnsi="Arial" w:cs="Arial"/>
          <w:sz w:val="22"/>
          <w:szCs w:val="22"/>
          <w:u w:val="single"/>
          <w:lang w:val="es-ES"/>
        </w:rPr>
        <w:t xml:space="preserve">carga y </w:t>
      </w:r>
      <w:r w:rsidR="00C3610E" w:rsidRPr="005F4560">
        <w:rPr>
          <w:rFonts w:ascii="Arial" w:hAnsi="Arial" w:cs="Arial"/>
          <w:sz w:val="22"/>
          <w:szCs w:val="22"/>
          <w:u w:val="single"/>
          <w:lang w:val="es-ES"/>
        </w:rPr>
        <w:t>transporte</w:t>
      </w:r>
      <w:r w:rsidR="00C86033" w:rsidRPr="005F4560">
        <w:rPr>
          <w:rFonts w:ascii="Arial" w:hAnsi="Arial" w:cs="Arial"/>
          <w:sz w:val="22"/>
          <w:szCs w:val="22"/>
          <w:u w:val="single"/>
          <w:lang w:val="es-ES"/>
        </w:rPr>
        <w:t xml:space="preserve"> </w:t>
      </w:r>
      <w:r w:rsidR="00A86B6F" w:rsidRPr="005F4560">
        <w:rPr>
          <w:rFonts w:ascii="Arial" w:hAnsi="Arial" w:cs="Arial"/>
          <w:sz w:val="22"/>
          <w:szCs w:val="22"/>
          <w:u w:val="single"/>
          <w:lang w:val="es-ES"/>
        </w:rPr>
        <w:t>(Filas 6</w:t>
      </w:r>
      <w:r w:rsidR="006A4327" w:rsidRPr="005F4560">
        <w:rPr>
          <w:rFonts w:ascii="Arial" w:hAnsi="Arial" w:cs="Arial"/>
          <w:sz w:val="22"/>
          <w:szCs w:val="22"/>
          <w:u w:val="single"/>
          <w:lang w:val="es-ES"/>
        </w:rPr>
        <w:t>115</w:t>
      </w:r>
      <w:r w:rsidR="00A86B6F" w:rsidRPr="005F4560">
        <w:rPr>
          <w:rFonts w:ascii="Arial" w:hAnsi="Arial" w:cs="Arial"/>
          <w:sz w:val="22"/>
          <w:szCs w:val="22"/>
          <w:u w:val="single"/>
          <w:lang w:val="es-ES"/>
        </w:rPr>
        <w:t>, 6</w:t>
      </w:r>
      <w:r w:rsidR="006A4327" w:rsidRPr="005F4560">
        <w:rPr>
          <w:rFonts w:ascii="Arial" w:hAnsi="Arial" w:cs="Arial"/>
          <w:sz w:val="22"/>
          <w:szCs w:val="22"/>
          <w:u w:val="single"/>
          <w:lang w:val="es-ES"/>
        </w:rPr>
        <w:t>205</w:t>
      </w:r>
      <w:r w:rsidR="00A86B6F" w:rsidRPr="005F4560">
        <w:rPr>
          <w:rFonts w:ascii="Arial" w:hAnsi="Arial" w:cs="Arial"/>
          <w:sz w:val="22"/>
          <w:szCs w:val="22"/>
          <w:u w:val="single"/>
          <w:lang w:val="es-ES"/>
        </w:rPr>
        <w:t xml:space="preserve"> y 6</w:t>
      </w:r>
      <w:r w:rsidR="006A4327" w:rsidRPr="005F4560">
        <w:rPr>
          <w:rFonts w:ascii="Arial" w:hAnsi="Arial" w:cs="Arial"/>
          <w:sz w:val="22"/>
          <w:szCs w:val="22"/>
          <w:u w:val="single"/>
          <w:lang w:val="es-ES"/>
        </w:rPr>
        <w:t>250</w:t>
      </w:r>
      <w:r w:rsidR="00A86B6F" w:rsidRPr="005F4560">
        <w:rPr>
          <w:rFonts w:ascii="Arial" w:hAnsi="Arial" w:cs="Arial"/>
          <w:sz w:val="22"/>
          <w:szCs w:val="22"/>
          <w:u w:val="single"/>
          <w:lang w:val="es-ES"/>
        </w:rPr>
        <w:t>)</w:t>
      </w:r>
      <w:r w:rsidR="00C3610E" w:rsidRPr="005F4560">
        <w:rPr>
          <w:rFonts w:ascii="Arial" w:hAnsi="Arial" w:cs="Arial"/>
          <w:sz w:val="22"/>
          <w:szCs w:val="22"/>
          <w:u w:val="single"/>
          <w:lang w:val="es-ES"/>
        </w:rPr>
        <w:t xml:space="preserve">: </w:t>
      </w:r>
      <w:r w:rsidR="00C3610E" w:rsidRPr="005F4560">
        <w:rPr>
          <w:rFonts w:ascii="Arial" w:hAnsi="Arial" w:cs="Arial"/>
          <w:sz w:val="22"/>
          <w:szCs w:val="22"/>
          <w:lang w:val="es-ES"/>
        </w:rPr>
        <w:t xml:space="preserve">Daños en autos, camiones y otros equipos de transporte automotor. Los remolques, casillas, vagones, etc., se contabilizan </w:t>
      </w:r>
      <w:r w:rsidR="006F3E15" w:rsidRPr="005F4560">
        <w:rPr>
          <w:rFonts w:ascii="Arial" w:hAnsi="Arial" w:cs="Arial"/>
          <w:sz w:val="22"/>
          <w:szCs w:val="22"/>
          <w:lang w:val="es-ES"/>
        </w:rPr>
        <w:t>de forma</w:t>
      </w:r>
      <w:r w:rsidR="00C3610E" w:rsidRPr="005F4560">
        <w:rPr>
          <w:rFonts w:ascii="Arial" w:hAnsi="Arial" w:cs="Arial"/>
          <w:sz w:val="22"/>
          <w:szCs w:val="22"/>
          <w:lang w:val="es-ES"/>
        </w:rPr>
        <w:t xml:space="preserve"> independiente.</w:t>
      </w:r>
    </w:p>
    <w:p w14:paraId="26E401FE" w14:textId="77777777" w:rsidR="00C3610E" w:rsidRPr="005F4560" w:rsidRDefault="00C3610E" w:rsidP="007235DC">
      <w:pPr>
        <w:pStyle w:val="Sangradetextonormal"/>
        <w:spacing w:after="240"/>
        <w:ind w:left="0"/>
        <w:rPr>
          <w:rFonts w:ascii="Arial" w:hAnsi="Arial" w:cs="Arial"/>
          <w:sz w:val="22"/>
          <w:szCs w:val="22"/>
          <w:lang w:val="es-ES"/>
        </w:rPr>
      </w:pPr>
      <w:r w:rsidRPr="005F4560">
        <w:rPr>
          <w:rFonts w:ascii="Arial" w:hAnsi="Arial" w:cs="Arial"/>
          <w:sz w:val="22"/>
          <w:szCs w:val="22"/>
          <w:u w:val="single"/>
          <w:lang w:val="es-ES"/>
        </w:rPr>
        <w:t xml:space="preserve">Insumos para la producción </w:t>
      </w:r>
      <w:r w:rsidR="0098588B" w:rsidRPr="005F4560">
        <w:rPr>
          <w:rFonts w:ascii="Arial" w:hAnsi="Arial" w:cs="Arial"/>
          <w:sz w:val="22"/>
          <w:szCs w:val="22"/>
          <w:u w:val="single"/>
          <w:lang w:val="es-ES"/>
        </w:rPr>
        <w:t xml:space="preserve">de bienes </w:t>
      </w:r>
      <w:r w:rsidRPr="005F4560">
        <w:rPr>
          <w:rFonts w:ascii="Arial" w:hAnsi="Arial" w:cs="Arial"/>
          <w:sz w:val="22"/>
          <w:szCs w:val="22"/>
          <w:u w:val="single"/>
          <w:lang w:val="es-ES"/>
        </w:rPr>
        <w:t>y servicios</w:t>
      </w:r>
      <w:r w:rsidR="00C86033" w:rsidRPr="005F4560">
        <w:rPr>
          <w:rFonts w:ascii="Arial" w:hAnsi="Arial" w:cs="Arial"/>
          <w:sz w:val="22"/>
          <w:szCs w:val="22"/>
          <w:u w:val="single"/>
          <w:lang w:val="es-ES"/>
        </w:rPr>
        <w:t xml:space="preserve"> </w:t>
      </w:r>
      <w:r w:rsidR="006A4327" w:rsidRPr="005F4560">
        <w:rPr>
          <w:rFonts w:ascii="Arial" w:hAnsi="Arial" w:cs="Arial"/>
          <w:sz w:val="22"/>
          <w:szCs w:val="22"/>
          <w:u w:val="single"/>
          <w:lang w:val="es-ES"/>
        </w:rPr>
        <w:t>(Filas 6120, 6210 y 6255)</w:t>
      </w:r>
      <w:r w:rsidRPr="005F4560">
        <w:rPr>
          <w:rFonts w:ascii="Arial" w:hAnsi="Arial" w:cs="Arial"/>
          <w:sz w:val="22"/>
          <w:szCs w:val="22"/>
          <w:u w:val="single"/>
          <w:lang w:val="es-ES"/>
        </w:rPr>
        <w:t xml:space="preserve">: </w:t>
      </w:r>
      <w:r w:rsidR="00F50160" w:rsidRPr="005F4560">
        <w:rPr>
          <w:rFonts w:ascii="Arial" w:hAnsi="Arial" w:cs="Arial"/>
          <w:sz w:val="22"/>
          <w:szCs w:val="22"/>
          <w:lang w:val="es-ES"/>
        </w:rPr>
        <w:t>Se considera el valor total de la afectación</w:t>
      </w:r>
      <w:r w:rsidR="00F50160" w:rsidRPr="005F4560">
        <w:rPr>
          <w:rFonts w:ascii="Arial" w:hAnsi="Arial" w:cs="Arial"/>
          <w:b/>
          <w:sz w:val="22"/>
          <w:szCs w:val="22"/>
          <w:lang w:val="es-ES"/>
        </w:rPr>
        <w:t xml:space="preserve"> </w:t>
      </w:r>
      <w:r w:rsidR="00F50160" w:rsidRPr="005F4560">
        <w:rPr>
          <w:rFonts w:ascii="Arial" w:hAnsi="Arial" w:cs="Arial"/>
          <w:sz w:val="22"/>
          <w:szCs w:val="22"/>
          <w:lang w:val="es-ES"/>
        </w:rPr>
        <w:t>provocada a las materias primas e insumos para la producción de bienes y servicios.</w:t>
      </w:r>
    </w:p>
    <w:p w14:paraId="142D30B6" w14:textId="77777777" w:rsidR="00C3610E" w:rsidRPr="005F4560" w:rsidRDefault="00C3610E" w:rsidP="007235DC">
      <w:pPr>
        <w:pStyle w:val="Sangradetextonormal"/>
        <w:spacing w:after="240"/>
        <w:ind w:left="0"/>
        <w:rPr>
          <w:rFonts w:ascii="Arial" w:hAnsi="Arial" w:cs="Arial"/>
          <w:sz w:val="22"/>
          <w:szCs w:val="22"/>
          <w:lang w:val="es-ES"/>
        </w:rPr>
      </w:pPr>
      <w:r w:rsidRPr="005F4560">
        <w:rPr>
          <w:rFonts w:ascii="Arial" w:hAnsi="Arial" w:cs="Arial"/>
          <w:sz w:val="22"/>
          <w:szCs w:val="22"/>
          <w:u w:val="single"/>
          <w:lang w:val="es-ES"/>
        </w:rPr>
        <w:t>Salarios devengados sin actividad laboral</w:t>
      </w:r>
      <w:r w:rsidR="00C86033" w:rsidRPr="005F4560">
        <w:rPr>
          <w:rFonts w:ascii="Arial" w:hAnsi="Arial" w:cs="Arial"/>
          <w:sz w:val="22"/>
          <w:szCs w:val="22"/>
          <w:u w:val="single"/>
          <w:lang w:val="es-ES"/>
        </w:rPr>
        <w:t xml:space="preserve"> </w:t>
      </w:r>
      <w:r w:rsidR="003D02D7" w:rsidRPr="005F4560">
        <w:rPr>
          <w:rFonts w:ascii="Arial" w:hAnsi="Arial" w:cs="Arial"/>
          <w:sz w:val="22"/>
          <w:szCs w:val="22"/>
          <w:u w:val="single"/>
          <w:lang w:val="es-ES"/>
        </w:rPr>
        <w:t>(Filas 6125, 6215 y 6260)</w:t>
      </w:r>
      <w:r w:rsidRPr="005F4560">
        <w:rPr>
          <w:rFonts w:ascii="Arial" w:hAnsi="Arial" w:cs="Arial"/>
          <w:sz w:val="22"/>
          <w:szCs w:val="22"/>
          <w:u w:val="single"/>
          <w:lang w:val="es-ES"/>
        </w:rPr>
        <w:t>:</w:t>
      </w:r>
      <w:r w:rsidRPr="005F4560">
        <w:rPr>
          <w:rFonts w:ascii="Arial" w:hAnsi="Arial" w:cs="Arial"/>
          <w:b/>
          <w:sz w:val="22"/>
          <w:szCs w:val="22"/>
          <w:lang w:val="es-ES"/>
        </w:rPr>
        <w:t xml:space="preserve"> </w:t>
      </w:r>
      <w:r w:rsidRPr="005F4560">
        <w:rPr>
          <w:rFonts w:ascii="Arial" w:hAnsi="Arial" w:cs="Arial"/>
          <w:sz w:val="22"/>
          <w:szCs w:val="22"/>
          <w:lang w:val="es-ES"/>
        </w:rPr>
        <w:t>Es el gasto total por concepto de pagos d</w:t>
      </w:r>
      <w:r w:rsidR="003D02D7" w:rsidRPr="005F4560">
        <w:rPr>
          <w:rFonts w:ascii="Arial" w:hAnsi="Arial" w:cs="Arial"/>
          <w:sz w:val="22"/>
          <w:szCs w:val="22"/>
          <w:lang w:val="es-ES"/>
        </w:rPr>
        <w:t>e salario sin actividad laboral,</w:t>
      </w:r>
      <w:r w:rsidR="00C86033" w:rsidRPr="005F4560">
        <w:rPr>
          <w:rFonts w:ascii="Arial" w:hAnsi="Arial" w:cs="Arial"/>
          <w:sz w:val="22"/>
          <w:szCs w:val="22"/>
          <w:lang w:val="es-ES"/>
        </w:rPr>
        <w:t xml:space="preserve"> </w:t>
      </w:r>
      <w:r w:rsidR="003D02D7" w:rsidRPr="005F4560">
        <w:rPr>
          <w:rFonts w:ascii="Arial" w:hAnsi="Arial" w:cs="Arial"/>
          <w:sz w:val="22"/>
          <w:szCs w:val="22"/>
          <w:lang w:val="es-ES"/>
        </w:rPr>
        <w:t>q</w:t>
      </w:r>
      <w:r w:rsidRPr="005F4560">
        <w:rPr>
          <w:rFonts w:ascii="Arial" w:hAnsi="Arial" w:cs="Arial"/>
          <w:sz w:val="22"/>
          <w:szCs w:val="22"/>
          <w:lang w:val="es-ES"/>
        </w:rPr>
        <w:t xml:space="preserve">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14:paraId="24B27BE1" w14:textId="77777777" w:rsidR="003D02D7" w:rsidRPr="00492AF3" w:rsidRDefault="00C3610E" w:rsidP="007235DC">
      <w:pPr>
        <w:pStyle w:val="Sangradetextonormal"/>
        <w:spacing w:after="240"/>
        <w:ind w:left="0"/>
        <w:rPr>
          <w:rFonts w:ascii="Arial" w:hAnsi="Arial" w:cs="Arial"/>
          <w:sz w:val="22"/>
          <w:szCs w:val="22"/>
          <w:lang w:val="es-ES"/>
        </w:rPr>
      </w:pPr>
      <w:r w:rsidRPr="005F4560">
        <w:rPr>
          <w:rFonts w:ascii="Arial" w:hAnsi="Arial" w:cs="Arial"/>
          <w:sz w:val="22"/>
          <w:szCs w:val="22"/>
          <w:u w:val="single"/>
          <w:lang w:val="es-ES"/>
        </w:rPr>
        <w:t>Producción de bienes y servicios dejada de efectuar (Lucro cesante)</w:t>
      </w:r>
      <w:r w:rsidR="00C86033" w:rsidRPr="005F4560">
        <w:rPr>
          <w:rFonts w:ascii="Arial" w:hAnsi="Arial" w:cs="Arial"/>
          <w:sz w:val="22"/>
          <w:szCs w:val="22"/>
          <w:u w:val="single"/>
          <w:lang w:val="es-ES"/>
        </w:rPr>
        <w:t xml:space="preserve"> </w:t>
      </w:r>
      <w:r w:rsidR="003D02D7" w:rsidRPr="005F4560">
        <w:rPr>
          <w:rFonts w:ascii="Arial" w:hAnsi="Arial" w:cs="Arial"/>
          <w:sz w:val="22"/>
          <w:szCs w:val="22"/>
          <w:u w:val="single"/>
          <w:lang w:val="es-ES"/>
        </w:rPr>
        <w:t>(Filas 61</w:t>
      </w:r>
      <w:r w:rsidR="006A050D" w:rsidRPr="005F4560">
        <w:rPr>
          <w:rFonts w:ascii="Arial" w:hAnsi="Arial" w:cs="Arial"/>
          <w:sz w:val="22"/>
          <w:szCs w:val="22"/>
          <w:u w:val="single"/>
          <w:lang w:val="es-ES"/>
        </w:rPr>
        <w:t>3</w:t>
      </w:r>
      <w:r w:rsidR="003D02D7" w:rsidRPr="005F4560">
        <w:rPr>
          <w:rFonts w:ascii="Arial" w:hAnsi="Arial" w:cs="Arial"/>
          <w:sz w:val="22"/>
          <w:szCs w:val="22"/>
          <w:u w:val="single"/>
          <w:lang w:val="es-ES"/>
        </w:rPr>
        <w:t>0, 6220 y 6265):</w:t>
      </w:r>
      <w:r w:rsidR="003D02D7" w:rsidRPr="005F4560">
        <w:rPr>
          <w:rFonts w:ascii="Arial" w:hAnsi="Arial" w:cs="Arial"/>
          <w:b/>
          <w:sz w:val="22"/>
          <w:szCs w:val="22"/>
          <w:lang w:val="es-ES"/>
        </w:rPr>
        <w:t xml:space="preserve"> </w:t>
      </w:r>
      <w:r w:rsidR="003D02D7" w:rsidRPr="005F4560">
        <w:rPr>
          <w:rFonts w:ascii="Arial" w:hAnsi="Arial" w:cs="Arial"/>
          <w:sz w:val="22"/>
          <w:szCs w:val="22"/>
          <w:lang w:val="es-ES"/>
        </w:rPr>
        <w:t xml:space="preserve">Es el valor de toda la producción que se deja de efectuar por el desastre, incluye las producciones de bienes y servicios </w:t>
      </w:r>
      <w:r w:rsidR="007D60CD" w:rsidRPr="005F4560">
        <w:rPr>
          <w:rFonts w:ascii="Arial" w:hAnsi="Arial" w:cs="Arial"/>
          <w:sz w:val="22"/>
          <w:szCs w:val="22"/>
          <w:lang w:val="es-ES"/>
        </w:rPr>
        <w:t>no realizadas</w:t>
      </w:r>
      <w:r w:rsidR="003D02D7" w:rsidRPr="005F4560">
        <w:rPr>
          <w:rFonts w:ascii="Arial" w:hAnsi="Arial" w:cs="Arial"/>
          <w:sz w:val="22"/>
          <w:szCs w:val="22"/>
          <w:lang w:val="es-ES"/>
        </w:rPr>
        <w:t xml:space="preserve"> por el daño a las entidades o la paralización de las mismas durante la ocurrencia del evento. Se calcula a partir de la producción estimada diaria que venía realizando la entidad antes del evento por la cantidad de días dejados de producir.</w:t>
      </w:r>
    </w:p>
    <w:p w14:paraId="6E471E55" w14:textId="77777777" w:rsidR="00C3610E" w:rsidRPr="00546EA2" w:rsidRDefault="00C3610E" w:rsidP="007235DC">
      <w:pPr>
        <w:pStyle w:val="Sangradetextonormal"/>
        <w:spacing w:after="240"/>
        <w:ind w:left="0"/>
        <w:outlineLvl w:val="1"/>
        <w:rPr>
          <w:rFonts w:ascii="Arial" w:hAnsi="Arial" w:cs="Arial"/>
          <w:sz w:val="22"/>
          <w:szCs w:val="22"/>
          <w:u w:val="single"/>
        </w:rPr>
      </w:pPr>
      <w:r w:rsidRPr="00546EA2">
        <w:rPr>
          <w:rFonts w:ascii="Arial" w:hAnsi="Arial" w:cs="Arial"/>
          <w:sz w:val="22"/>
          <w:szCs w:val="22"/>
          <w:u w:val="single"/>
        </w:rPr>
        <w:t>Sección XI- Afectaciones a los Servicios</w:t>
      </w:r>
      <w:r w:rsidR="00EB6796" w:rsidRPr="00546EA2">
        <w:rPr>
          <w:rFonts w:ascii="Arial" w:hAnsi="Arial" w:cs="Arial"/>
          <w:sz w:val="22"/>
          <w:szCs w:val="22"/>
          <w:u w:val="single"/>
        </w:rPr>
        <w:t>.</w:t>
      </w:r>
    </w:p>
    <w:p w14:paraId="39639A8A" w14:textId="6C5F34DF" w:rsidR="00C3610E" w:rsidRPr="00492AF3" w:rsidRDefault="006F3E15" w:rsidP="007235DC">
      <w:pPr>
        <w:tabs>
          <w:tab w:val="left" w:pos="567"/>
          <w:tab w:val="left" w:pos="2520"/>
        </w:tabs>
        <w:spacing w:after="240"/>
        <w:jc w:val="both"/>
        <w:rPr>
          <w:rFonts w:ascii="Arial" w:hAnsi="Arial" w:cs="Arial"/>
          <w:b/>
          <w:sz w:val="22"/>
          <w:szCs w:val="22"/>
        </w:rPr>
      </w:pPr>
      <w:r w:rsidRPr="00492AF3">
        <w:rPr>
          <w:rFonts w:ascii="Arial" w:hAnsi="Arial" w:cs="Arial"/>
          <w:sz w:val="22"/>
          <w:szCs w:val="22"/>
        </w:rPr>
        <w:t xml:space="preserve">Esta </w:t>
      </w:r>
      <w:r w:rsidR="00C3610E" w:rsidRPr="00492AF3">
        <w:rPr>
          <w:rFonts w:ascii="Arial" w:hAnsi="Arial" w:cs="Arial"/>
          <w:sz w:val="22"/>
          <w:szCs w:val="22"/>
        </w:rPr>
        <w:t xml:space="preserve">sección brinda las afectaciones a los servicios </w:t>
      </w:r>
      <w:r w:rsidR="00076FC4" w:rsidRPr="00492AF3">
        <w:rPr>
          <w:rFonts w:ascii="Arial" w:hAnsi="Arial" w:cs="Arial"/>
          <w:sz w:val="22"/>
          <w:szCs w:val="22"/>
        </w:rPr>
        <w:t>educacionales</w:t>
      </w:r>
      <w:r w:rsidR="00C3610E" w:rsidRPr="00492AF3">
        <w:rPr>
          <w:rFonts w:ascii="Arial" w:hAnsi="Arial" w:cs="Arial"/>
          <w:sz w:val="22"/>
          <w:szCs w:val="22"/>
        </w:rPr>
        <w:t>, det</w:t>
      </w:r>
      <w:r w:rsidRPr="00492AF3">
        <w:rPr>
          <w:rFonts w:ascii="Arial" w:hAnsi="Arial" w:cs="Arial"/>
          <w:sz w:val="22"/>
          <w:szCs w:val="22"/>
        </w:rPr>
        <w:t>allándose de forma acumulada cuántos están afectados y cuá</w:t>
      </w:r>
      <w:r w:rsidR="00C3610E" w:rsidRPr="00492AF3">
        <w:rPr>
          <w:rFonts w:ascii="Arial" w:hAnsi="Arial" w:cs="Arial"/>
          <w:sz w:val="22"/>
          <w:szCs w:val="22"/>
        </w:rPr>
        <w:t xml:space="preserve">ntos se han restablecido en el </w:t>
      </w:r>
      <w:r w:rsidR="00C3610E" w:rsidRPr="00661269">
        <w:rPr>
          <w:rFonts w:ascii="Arial" w:hAnsi="Arial" w:cs="Arial"/>
          <w:sz w:val="22"/>
          <w:szCs w:val="22"/>
        </w:rPr>
        <w:t>momento de</w:t>
      </w:r>
      <w:r w:rsidR="00AE5AAF" w:rsidRPr="00661269">
        <w:rPr>
          <w:rFonts w:ascii="Arial" w:hAnsi="Arial" w:cs="Arial"/>
          <w:sz w:val="22"/>
          <w:szCs w:val="22"/>
        </w:rPr>
        <w:t xml:space="preserve"> la información</w:t>
      </w:r>
      <w:r w:rsidR="00C3610E" w:rsidRPr="00661269">
        <w:rPr>
          <w:rFonts w:ascii="Arial" w:hAnsi="Arial" w:cs="Arial"/>
          <w:b/>
          <w:sz w:val="22"/>
          <w:szCs w:val="22"/>
        </w:rPr>
        <w:t xml:space="preserve">. La </w:t>
      </w:r>
      <w:r w:rsidR="00C3610E" w:rsidRPr="00492AF3">
        <w:rPr>
          <w:rFonts w:ascii="Arial" w:hAnsi="Arial" w:cs="Arial"/>
          <w:b/>
          <w:sz w:val="22"/>
          <w:szCs w:val="22"/>
        </w:rPr>
        <w:t xml:space="preserve">afectación al servicio es independiente a las afectaciones estructurales y no estructurales de la instalación </w:t>
      </w:r>
      <w:r w:rsidRPr="00492AF3">
        <w:rPr>
          <w:rFonts w:ascii="Arial" w:hAnsi="Arial" w:cs="Arial"/>
          <w:b/>
          <w:sz w:val="22"/>
          <w:szCs w:val="22"/>
        </w:rPr>
        <w:t xml:space="preserve">y </w:t>
      </w:r>
      <w:r w:rsidR="00C3610E" w:rsidRPr="00492AF3">
        <w:rPr>
          <w:rFonts w:ascii="Arial" w:hAnsi="Arial" w:cs="Arial"/>
          <w:b/>
          <w:sz w:val="22"/>
          <w:szCs w:val="22"/>
        </w:rPr>
        <w:t xml:space="preserve">tiene en cuenta los daños funcionales de la misma (agua, electricidad, elaboración de alimentos, </w:t>
      </w:r>
      <w:r w:rsidR="007C5A43" w:rsidRPr="00492AF3">
        <w:rPr>
          <w:rFonts w:ascii="Arial" w:hAnsi="Arial" w:cs="Arial"/>
          <w:b/>
          <w:sz w:val="22"/>
          <w:szCs w:val="22"/>
        </w:rPr>
        <w:t>etc.</w:t>
      </w:r>
      <w:r w:rsidR="00C3610E" w:rsidRPr="00492AF3">
        <w:rPr>
          <w:rFonts w:ascii="Arial" w:hAnsi="Arial" w:cs="Arial"/>
          <w:b/>
          <w:sz w:val="22"/>
          <w:szCs w:val="22"/>
        </w:rPr>
        <w:t>)</w:t>
      </w:r>
      <w:r w:rsidR="007C5A43" w:rsidRPr="00492AF3">
        <w:rPr>
          <w:rFonts w:ascii="Arial" w:hAnsi="Arial" w:cs="Arial"/>
          <w:b/>
          <w:sz w:val="22"/>
          <w:szCs w:val="22"/>
        </w:rPr>
        <w:t xml:space="preserve">. </w:t>
      </w:r>
    </w:p>
    <w:p w14:paraId="390530F7" w14:textId="77777777" w:rsidR="00FD3008" w:rsidRPr="00661269" w:rsidRDefault="00FD3008"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17344D93" w14:textId="77777777" w:rsidR="00FD3008" w:rsidRPr="00661269" w:rsidRDefault="00FD3008"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lastRenderedPageBreak/>
        <w:t>Descripción:</w:t>
      </w:r>
    </w:p>
    <w:p w14:paraId="4C90ABB6" w14:textId="77777777" w:rsidR="00FD3008" w:rsidRPr="00661269" w:rsidRDefault="00FD3008"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65183E81" w14:textId="77777777" w:rsidR="00FD3008" w:rsidRPr="00661269" w:rsidRDefault="00FD3008"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6E22CF73" w14:textId="77777777" w:rsidR="00FD3008" w:rsidRPr="00661269" w:rsidRDefault="00FD3008"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487D60E5" w14:textId="77777777" w:rsidR="00FD3008" w:rsidRPr="00661269" w:rsidRDefault="00FD3008"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UM:</w:t>
      </w:r>
    </w:p>
    <w:p w14:paraId="0CFAFD3F" w14:textId="77777777" w:rsidR="00FD3008" w:rsidRPr="00661269" w:rsidRDefault="00FD3008"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Unidad de medida definidas para el indicador</w:t>
      </w:r>
    </w:p>
    <w:p w14:paraId="13D21B61" w14:textId="77777777" w:rsidR="00FD3008" w:rsidRPr="00661269" w:rsidRDefault="00FD3008"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Afectados:</w:t>
      </w:r>
    </w:p>
    <w:p w14:paraId="7E710245" w14:textId="77777777" w:rsidR="00FD3008" w:rsidRPr="00661269" w:rsidRDefault="00FD3008"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 la cantidad de servicios dejados de brindar en instituciones de salud</w:t>
      </w:r>
    </w:p>
    <w:p w14:paraId="50710D72" w14:textId="77777777" w:rsidR="00FD3008" w:rsidRPr="00661269" w:rsidRDefault="00FD3008"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Restablecidos</w:t>
      </w:r>
    </w:p>
    <w:p w14:paraId="1C1DBC56" w14:textId="77777777" w:rsidR="00FD3008" w:rsidRPr="00661269" w:rsidRDefault="00FD3008"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 la cantidad de servicios restablecidos en instituciones de salud</w:t>
      </w:r>
    </w:p>
    <w:p w14:paraId="3BCEF4A0" w14:textId="77777777" w:rsidR="00FD3008" w:rsidRPr="00661269" w:rsidRDefault="00FD3008"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14:paraId="2CA77EA2" w14:textId="77777777" w:rsidR="00FD3008" w:rsidRPr="00661269" w:rsidRDefault="00076FC4" w:rsidP="007235DC">
      <w:pPr>
        <w:tabs>
          <w:tab w:val="left" w:pos="567"/>
          <w:tab w:val="left" w:pos="2520"/>
        </w:tabs>
        <w:spacing w:after="240"/>
        <w:jc w:val="both"/>
        <w:rPr>
          <w:rFonts w:ascii="Arial" w:hAnsi="Arial" w:cs="Arial"/>
          <w:b/>
          <w:sz w:val="22"/>
          <w:szCs w:val="22"/>
        </w:rPr>
      </w:pPr>
      <w:r w:rsidRPr="00661269">
        <w:rPr>
          <w:rFonts w:ascii="Arial" w:hAnsi="Arial" w:cs="Arial"/>
          <w:b/>
          <w:sz w:val="22"/>
          <w:szCs w:val="22"/>
        </w:rPr>
        <w:t>Servicios afectados (Fila</w:t>
      </w:r>
      <w:r w:rsidR="005E4EE1" w:rsidRPr="00661269">
        <w:rPr>
          <w:rFonts w:ascii="Arial" w:hAnsi="Arial" w:cs="Arial"/>
          <w:b/>
          <w:sz w:val="22"/>
          <w:szCs w:val="22"/>
        </w:rPr>
        <w:t xml:space="preserve"> 9512): </w:t>
      </w:r>
      <w:r w:rsidR="003E7352" w:rsidRPr="00661269">
        <w:rPr>
          <w:rFonts w:ascii="Arial" w:hAnsi="Arial" w:cs="Arial"/>
          <w:sz w:val="22"/>
          <w:szCs w:val="22"/>
        </w:rPr>
        <w:t>Indicador de cálculo que resulta de la suma automática de los indicadores de las filas 9515 y 9520 en el procesamiento de la información por el sistema informático.</w:t>
      </w:r>
      <w:r w:rsidR="003E2239" w:rsidRPr="00661269">
        <w:rPr>
          <w:rFonts w:ascii="Arial" w:hAnsi="Arial" w:cs="Arial"/>
          <w:sz w:val="22"/>
          <w:szCs w:val="22"/>
        </w:rPr>
        <w:t xml:space="preserve"> En la fila 9515 se considerará los servicios afectados de todas las escuelas excepto Círculos infantiles que se reportará en la 9520.</w:t>
      </w:r>
      <w:r w:rsidR="00FD3008" w:rsidRPr="00661269">
        <w:rPr>
          <w:rFonts w:ascii="Arial" w:hAnsi="Arial" w:cs="Arial"/>
          <w:sz w:val="22"/>
          <w:szCs w:val="22"/>
        </w:rPr>
        <w:t xml:space="preserve"> </w:t>
      </w:r>
      <w:r w:rsidR="00FD3008" w:rsidRPr="00661269">
        <w:rPr>
          <w:rFonts w:ascii="Arial" w:hAnsi="Arial" w:cs="Arial"/>
          <w:b/>
          <w:sz w:val="22"/>
          <w:szCs w:val="22"/>
        </w:rPr>
        <w:t>No se informa</w:t>
      </w:r>
    </w:p>
    <w:p w14:paraId="6EC8D1B2" w14:textId="77777777" w:rsidR="00C3610E" w:rsidRPr="00546EA2" w:rsidRDefault="00546EA2" w:rsidP="007235DC">
      <w:pPr>
        <w:tabs>
          <w:tab w:val="left" w:pos="567"/>
          <w:tab w:val="left" w:pos="2520"/>
        </w:tabs>
        <w:spacing w:after="240"/>
        <w:jc w:val="both"/>
        <w:outlineLvl w:val="0"/>
        <w:rPr>
          <w:rFonts w:ascii="Arial" w:hAnsi="Arial" w:cs="Arial"/>
          <w:sz w:val="22"/>
          <w:szCs w:val="22"/>
          <w:u w:val="single"/>
        </w:rPr>
      </w:pPr>
      <w:r w:rsidRPr="00546EA2">
        <w:rPr>
          <w:rFonts w:ascii="Arial" w:hAnsi="Arial" w:cs="Arial"/>
          <w:sz w:val="22"/>
          <w:szCs w:val="22"/>
          <w:u w:val="single"/>
        </w:rPr>
        <w:t xml:space="preserve">Página </w:t>
      </w:r>
      <w:r w:rsidR="00D04869" w:rsidRPr="00546EA2">
        <w:rPr>
          <w:rFonts w:ascii="Arial" w:hAnsi="Arial" w:cs="Arial"/>
          <w:sz w:val="22"/>
          <w:szCs w:val="22"/>
          <w:u w:val="single"/>
        </w:rPr>
        <w:t>11</w:t>
      </w:r>
      <w:r w:rsidRPr="00546EA2">
        <w:rPr>
          <w:rFonts w:ascii="Arial" w:hAnsi="Arial" w:cs="Arial"/>
          <w:sz w:val="22"/>
          <w:szCs w:val="22"/>
          <w:u w:val="single"/>
        </w:rPr>
        <w:t xml:space="preserve"> Turismo y Sector Recaudador de Divisas</w:t>
      </w:r>
      <w:r w:rsidR="007C5A43" w:rsidRPr="00546EA2">
        <w:rPr>
          <w:rFonts w:ascii="Arial" w:hAnsi="Arial" w:cs="Arial"/>
          <w:sz w:val="22"/>
          <w:szCs w:val="22"/>
          <w:u w:val="single"/>
        </w:rPr>
        <w:t>.</w:t>
      </w:r>
    </w:p>
    <w:p w14:paraId="292185CA" w14:textId="77777777" w:rsidR="0051151D" w:rsidRPr="00546EA2" w:rsidRDefault="0051151D" w:rsidP="007235DC">
      <w:pPr>
        <w:pStyle w:val="Sangradetextonormal"/>
        <w:spacing w:after="240"/>
        <w:ind w:left="0"/>
        <w:outlineLvl w:val="1"/>
        <w:rPr>
          <w:rFonts w:ascii="Arial" w:hAnsi="Arial" w:cs="Arial"/>
          <w:sz w:val="22"/>
          <w:szCs w:val="22"/>
          <w:u w:val="single"/>
          <w:lang w:val="es-ES"/>
        </w:rPr>
      </w:pPr>
      <w:r w:rsidRPr="00546EA2">
        <w:rPr>
          <w:rFonts w:ascii="Arial" w:hAnsi="Arial" w:cs="Arial"/>
          <w:sz w:val="22"/>
          <w:szCs w:val="22"/>
          <w:u w:val="single"/>
          <w:lang w:val="es-ES"/>
        </w:rPr>
        <w:t>Sección IV</w:t>
      </w:r>
      <w:r w:rsidR="00DD154B" w:rsidRPr="00546EA2">
        <w:rPr>
          <w:rFonts w:ascii="Arial" w:hAnsi="Arial" w:cs="Arial"/>
          <w:sz w:val="22"/>
          <w:szCs w:val="22"/>
          <w:u w:val="single"/>
          <w:lang w:val="es-ES"/>
        </w:rPr>
        <w:t>.1 Medidas de Respuesta.</w:t>
      </w:r>
    </w:p>
    <w:p w14:paraId="4D17B9A9" w14:textId="77777777"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223A6289" w14:textId="77777777"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34E2E8F4" w14:textId="77777777" w:rsidR="00E7052B" w:rsidRPr="00661269" w:rsidRDefault="00E7052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000FA18D" w14:textId="77777777"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72B54795" w14:textId="77777777" w:rsidR="00E7052B" w:rsidRPr="00661269" w:rsidRDefault="00E7052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2F880329" w14:textId="77777777"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UM:</w:t>
      </w:r>
    </w:p>
    <w:p w14:paraId="0FEE0FE4" w14:textId="231C93A4" w:rsidR="00E7052B" w:rsidRPr="00661269" w:rsidRDefault="00E7052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 xml:space="preserve">Unidad de medida definidas para los indicadores </w:t>
      </w:r>
    </w:p>
    <w:p w14:paraId="3AE4690F" w14:textId="77777777"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w:t>
      </w:r>
    </w:p>
    <w:p w14:paraId="679F2602" w14:textId="77777777" w:rsidR="00E7052B" w:rsidRPr="00661269" w:rsidRDefault="00E7052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Valor de los gastos asociados a la preservación de los recursos</w:t>
      </w:r>
    </w:p>
    <w:p w14:paraId="5F821874" w14:textId="77777777"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14:paraId="06164E0F" w14:textId="77777777" w:rsidR="00EB6796" w:rsidRPr="00492AF3" w:rsidRDefault="00EB6796" w:rsidP="007235DC">
      <w:pPr>
        <w:pStyle w:val="Sangradetextonormal"/>
        <w:spacing w:after="240"/>
        <w:ind w:left="0"/>
        <w:rPr>
          <w:rFonts w:ascii="Arial" w:hAnsi="Arial" w:cs="Arial"/>
          <w:b/>
          <w:sz w:val="22"/>
          <w:szCs w:val="22"/>
          <w:lang w:val="es-ES"/>
        </w:rPr>
      </w:pPr>
      <w:r w:rsidRPr="00546EA2">
        <w:rPr>
          <w:rFonts w:ascii="Arial" w:hAnsi="Arial" w:cs="Arial"/>
          <w:sz w:val="22"/>
          <w:szCs w:val="22"/>
          <w:u w:val="single"/>
          <w:lang w:val="es-ES"/>
        </w:rPr>
        <w:t>Gastos asociados a la preservación de recursos y personal</w:t>
      </w:r>
      <w:r w:rsidR="00C86033" w:rsidRPr="00546EA2">
        <w:rPr>
          <w:rFonts w:ascii="Arial" w:hAnsi="Arial" w:cs="Arial"/>
          <w:sz w:val="22"/>
          <w:szCs w:val="22"/>
          <w:u w:val="single"/>
          <w:lang w:val="es-ES"/>
        </w:rPr>
        <w:t xml:space="preserve"> </w:t>
      </w:r>
      <w:r w:rsidR="00CA0D6F" w:rsidRPr="00546EA2">
        <w:rPr>
          <w:rFonts w:ascii="Arial" w:hAnsi="Arial" w:cs="Arial"/>
          <w:sz w:val="22"/>
          <w:szCs w:val="22"/>
          <w:u w:val="single"/>
          <w:lang w:val="es-ES"/>
        </w:rPr>
        <w:t>(Filas 4005</w:t>
      </w:r>
      <w:r w:rsidR="000429C1" w:rsidRPr="00546EA2">
        <w:rPr>
          <w:rFonts w:ascii="Arial" w:hAnsi="Arial" w:cs="Arial"/>
          <w:sz w:val="22"/>
          <w:szCs w:val="22"/>
          <w:u w:val="single"/>
          <w:lang w:val="es-ES"/>
        </w:rPr>
        <w:t>)</w:t>
      </w:r>
      <w:r w:rsidRPr="00546EA2">
        <w:rPr>
          <w:rFonts w:ascii="Arial" w:hAnsi="Arial" w:cs="Arial"/>
          <w:sz w:val="22"/>
          <w:szCs w:val="22"/>
          <w:u w:val="single"/>
          <w:lang w:val="es-ES"/>
        </w:rPr>
        <w:t>:</w:t>
      </w:r>
      <w:r w:rsidR="006F3E15" w:rsidRPr="00492AF3">
        <w:rPr>
          <w:rFonts w:ascii="Arial" w:hAnsi="Arial" w:cs="Arial"/>
          <w:b/>
          <w:sz w:val="22"/>
          <w:szCs w:val="22"/>
          <w:lang w:val="es-ES"/>
        </w:rPr>
        <w:t xml:space="preserve"> </w:t>
      </w:r>
      <w:r w:rsidR="006F3E15" w:rsidRPr="00492AF3">
        <w:rPr>
          <w:rFonts w:ascii="Arial" w:hAnsi="Arial" w:cs="Arial"/>
          <w:sz w:val="22"/>
          <w:szCs w:val="22"/>
          <w:lang w:val="es-ES"/>
        </w:rPr>
        <w:t>G</w:t>
      </w:r>
      <w:r w:rsidRPr="00492AF3">
        <w:rPr>
          <w:rFonts w:ascii="Arial" w:hAnsi="Arial" w:cs="Arial"/>
          <w:sz w:val="22"/>
          <w:szCs w:val="22"/>
          <w:lang w:val="es-ES"/>
        </w:rPr>
        <w:t>asto</w:t>
      </w:r>
      <w:r w:rsidR="006F3E15" w:rsidRPr="00492AF3">
        <w:rPr>
          <w:rFonts w:ascii="Arial" w:hAnsi="Arial" w:cs="Arial"/>
          <w:sz w:val="22"/>
          <w:szCs w:val="22"/>
          <w:lang w:val="es-ES"/>
        </w:rPr>
        <w:t>s</w:t>
      </w:r>
      <w:r w:rsidRPr="00492AF3">
        <w:rPr>
          <w:rFonts w:ascii="Arial" w:hAnsi="Arial" w:cs="Arial"/>
          <w:sz w:val="22"/>
          <w:szCs w:val="22"/>
          <w:lang w:val="es-ES"/>
        </w:rPr>
        <w:t xml:space="preserve"> </w:t>
      </w:r>
      <w:r w:rsidR="006F3E15" w:rsidRPr="00492AF3">
        <w:rPr>
          <w:rFonts w:ascii="Arial" w:hAnsi="Arial" w:cs="Arial"/>
          <w:sz w:val="22"/>
          <w:szCs w:val="22"/>
          <w:lang w:val="es-ES"/>
        </w:rPr>
        <w:t>i</w:t>
      </w:r>
      <w:r w:rsidRPr="00492AF3">
        <w:rPr>
          <w:rFonts w:ascii="Arial" w:hAnsi="Arial" w:cs="Arial"/>
          <w:sz w:val="22"/>
          <w:szCs w:val="22"/>
          <w:lang w:val="es-ES"/>
        </w:rPr>
        <w:t>ncurr</w:t>
      </w:r>
      <w:r w:rsidR="006F3E15" w:rsidRPr="00492AF3">
        <w:rPr>
          <w:rFonts w:ascii="Arial" w:hAnsi="Arial" w:cs="Arial"/>
          <w:sz w:val="22"/>
          <w:szCs w:val="22"/>
          <w:lang w:val="es-ES"/>
        </w:rPr>
        <w:t>idos</w:t>
      </w:r>
      <w:r w:rsidRPr="00492AF3">
        <w:rPr>
          <w:rFonts w:ascii="Arial" w:hAnsi="Arial" w:cs="Arial"/>
          <w:sz w:val="22"/>
          <w:szCs w:val="22"/>
          <w:lang w:val="es-ES"/>
        </w:rPr>
        <w:t xml:space="preserve"> en función de la preservación de recursos por las entidades de cada sector económico. Incluye tanto los gastos en la transportación y almacenamiento de alimentos, medicamentos, producciones terminadas, </w:t>
      </w:r>
      <w:r w:rsidRPr="00492AF3">
        <w:rPr>
          <w:rFonts w:ascii="Arial" w:hAnsi="Arial" w:cs="Arial"/>
          <w:sz w:val="22"/>
          <w:szCs w:val="22"/>
          <w:lang w:val="es-ES"/>
        </w:rPr>
        <w:lastRenderedPageBreak/>
        <w:t xml:space="preserve">materias primas, y otros recursos hacia lugares seguros con vista a evitar su deterioro o pérdida, el traslado de turistas y trabajadores hacia lugares seguros que puede incluir gastos en </w:t>
      </w:r>
      <w:r w:rsidR="006F3E15" w:rsidRPr="00492AF3">
        <w:rPr>
          <w:rFonts w:ascii="Arial" w:hAnsi="Arial" w:cs="Arial"/>
          <w:sz w:val="22"/>
          <w:szCs w:val="22"/>
          <w:lang w:val="es-ES"/>
        </w:rPr>
        <w:t>alimentación</w:t>
      </w:r>
      <w:r w:rsidRPr="00492AF3">
        <w:rPr>
          <w:rFonts w:ascii="Arial" w:hAnsi="Arial" w:cs="Arial"/>
          <w:sz w:val="22"/>
          <w:szCs w:val="22"/>
          <w:lang w:val="es-ES"/>
        </w:rPr>
        <w:t>, transportación, albergues</w:t>
      </w:r>
      <w:r w:rsidR="006F3E15" w:rsidRPr="00492AF3">
        <w:rPr>
          <w:rFonts w:ascii="Arial" w:hAnsi="Arial" w:cs="Arial"/>
          <w:sz w:val="22"/>
          <w:szCs w:val="22"/>
          <w:lang w:val="es-ES"/>
        </w:rPr>
        <w:t>,</w:t>
      </w:r>
      <w:r w:rsidRPr="00492AF3">
        <w:rPr>
          <w:rFonts w:ascii="Arial" w:hAnsi="Arial" w:cs="Arial"/>
          <w:sz w:val="22"/>
          <w:szCs w:val="22"/>
          <w:lang w:val="es-ES"/>
        </w:rPr>
        <w:t xml:space="preserve"> 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w:t>
      </w:r>
      <w:r w:rsidR="006F3E15" w:rsidRPr="00492AF3">
        <w:rPr>
          <w:rFonts w:ascii="Arial" w:hAnsi="Arial" w:cs="Arial"/>
          <w:sz w:val="22"/>
          <w:szCs w:val="22"/>
          <w:lang w:val="es-ES"/>
        </w:rPr>
        <w:t>iv</w:t>
      </w:r>
      <w:r w:rsidRPr="00492AF3">
        <w:rPr>
          <w:rFonts w:ascii="Arial" w:hAnsi="Arial" w:cs="Arial"/>
          <w:sz w:val="22"/>
          <w:szCs w:val="22"/>
          <w:lang w:val="es-ES"/>
        </w:rPr>
        <w:t xml:space="preserve">o de prevenir derrumbes y otras afectaciones debido al desastre, así como en la preservación de recursos, por ejemplo </w:t>
      </w:r>
      <w:r w:rsidR="006F3E15" w:rsidRPr="00492AF3">
        <w:rPr>
          <w:rFonts w:ascii="Arial" w:hAnsi="Arial" w:cs="Arial"/>
          <w:sz w:val="22"/>
          <w:szCs w:val="22"/>
          <w:lang w:val="es-ES"/>
        </w:rPr>
        <w:t>(</w:t>
      </w:r>
      <w:r w:rsidRPr="00492AF3">
        <w:rPr>
          <w:rFonts w:ascii="Arial" w:hAnsi="Arial" w:cs="Arial"/>
          <w:sz w:val="22"/>
          <w:szCs w:val="22"/>
          <w:lang w:val="es-ES"/>
        </w:rPr>
        <w:t>cemento, arena, bloques, cabillas, madera para apuntalamiento, paneles de madera para preservación de ventanas, entre otros</w:t>
      </w:r>
      <w:r w:rsidR="006F3E15" w:rsidRPr="00492AF3">
        <w:rPr>
          <w:rFonts w:ascii="Arial" w:hAnsi="Arial" w:cs="Arial"/>
          <w:sz w:val="22"/>
          <w:szCs w:val="22"/>
          <w:lang w:val="es-ES"/>
        </w:rPr>
        <w:t>)</w:t>
      </w:r>
      <w:r w:rsidRPr="00492AF3">
        <w:rPr>
          <w:rFonts w:ascii="Arial" w:hAnsi="Arial" w:cs="Arial"/>
          <w:sz w:val="22"/>
          <w:szCs w:val="22"/>
          <w:lang w:val="es-ES"/>
        </w:rPr>
        <w:t>.</w:t>
      </w:r>
      <w:r w:rsidR="00C772D8" w:rsidRPr="00492AF3">
        <w:rPr>
          <w:rFonts w:ascii="Arial" w:hAnsi="Arial" w:cs="Arial"/>
          <w:sz w:val="22"/>
          <w:szCs w:val="22"/>
          <w:lang w:val="es-ES"/>
        </w:rPr>
        <w:t xml:space="preserve"> Incluye salarios y los gastos de combustible y transporte.</w:t>
      </w:r>
      <w:r w:rsidRPr="00492AF3">
        <w:rPr>
          <w:rFonts w:ascii="Arial" w:hAnsi="Arial" w:cs="Arial"/>
          <w:sz w:val="22"/>
          <w:szCs w:val="22"/>
          <w:lang w:val="es-ES"/>
        </w:rPr>
        <w:t xml:space="preserve"> </w:t>
      </w:r>
      <w:r w:rsidRPr="00492AF3">
        <w:rPr>
          <w:rFonts w:ascii="Arial" w:hAnsi="Arial" w:cs="Arial"/>
          <w:b/>
          <w:sz w:val="22"/>
          <w:szCs w:val="22"/>
          <w:lang w:val="es-ES"/>
        </w:rPr>
        <w:t>No se contabilizan aquellos recursos que se recuperan pasado el evento.</w:t>
      </w:r>
    </w:p>
    <w:p w14:paraId="20BD475B" w14:textId="77777777" w:rsidR="0051151D" w:rsidRPr="00492AF3" w:rsidRDefault="006F3E15"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 xml:space="preserve">De ellos: </w:t>
      </w:r>
      <w:r w:rsidR="0051151D" w:rsidRPr="00546EA2">
        <w:rPr>
          <w:rFonts w:ascii="Arial" w:hAnsi="Arial" w:cs="Arial"/>
          <w:sz w:val="22"/>
          <w:szCs w:val="22"/>
          <w:u w:val="single"/>
          <w:lang w:val="es-ES"/>
        </w:rPr>
        <w:t>Gastos en traslados de turistas</w:t>
      </w:r>
      <w:r w:rsidR="00C86033" w:rsidRPr="00546EA2">
        <w:rPr>
          <w:rFonts w:ascii="Arial" w:hAnsi="Arial" w:cs="Arial"/>
          <w:sz w:val="22"/>
          <w:szCs w:val="22"/>
          <w:u w:val="single"/>
          <w:lang w:val="es-ES"/>
        </w:rPr>
        <w:t xml:space="preserve"> </w:t>
      </w:r>
      <w:r w:rsidR="00593C75" w:rsidRPr="00546EA2">
        <w:rPr>
          <w:rFonts w:ascii="Arial" w:hAnsi="Arial" w:cs="Arial"/>
          <w:sz w:val="22"/>
          <w:szCs w:val="22"/>
          <w:u w:val="single"/>
          <w:lang w:val="es-ES"/>
        </w:rPr>
        <w:t>(Fila 4025)</w:t>
      </w:r>
      <w:r w:rsidR="0051151D" w:rsidRPr="00546EA2">
        <w:rPr>
          <w:rFonts w:ascii="Arial" w:hAnsi="Arial" w:cs="Arial"/>
          <w:sz w:val="22"/>
          <w:szCs w:val="22"/>
          <w:u w:val="single"/>
          <w:lang w:val="es-ES"/>
        </w:rPr>
        <w:t>:</w:t>
      </w:r>
      <w:r w:rsidR="0051151D" w:rsidRPr="00492AF3">
        <w:rPr>
          <w:rFonts w:ascii="Arial" w:hAnsi="Arial" w:cs="Arial"/>
          <w:b/>
          <w:sz w:val="22"/>
          <w:szCs w:val="22"/>
          <w:lang w:val="es-ES"/>
        </w:rPr>
        <w:t xml:space="preserve"> </w:t>
      </w:r>
      <w:r w:rsidR="0051151D" w:rsidRPr="00492AF3">
        <w:rPr>
          <w:rFonts w:ascii="Arial" w:hAnsi="Arial" w:cs="Arial"/>
          <w:sz w:val="22"/>
          <w:szCs w:val="22"/>
          <w:lang w:val="es-ES"/>
        </w:rPr>
        <w:t>Gastos que incurre</w:t>
      </w:r>
      <w:r w:rsidR="00F3280D" w:rsidRPr="00492AF3">
        <w:rPr>
          <w:rFonts w:ascii="Arial" w:hAnsi="Arial" w:cs="Arial"/>
          <w:sz w:val="22"/>
          <w:szCs w:val="22"/>
          <w:lang w:val="es-ES"/>
        </w:rPr>
        <w:t>n</w:t>
      </w:r>
      <w:r w:rsidR="0051151D" w:rsidRPr="00492AF3">
        <w:rPr>
          <w:rFonts w:ascii="Arial" w:hAnsi="Arial" w:cs="Arial"/>
          <w:sz w:val="22"/>
          <w:szCs w:val="22"/>
          <w:lang w:val="es-ES"/>
        </w:rPr>
        <w:t xml:space="preserve"> en el traslado de turistas hacia lugares seguros. Puede incluir gastos en </w:t>
      </w:r>
      <w:r w:rsidRPr="00492AF3">
        <w:rPr>
          <w:rFonts w:ascii="Arial" w:hAnsi="Arial" w:cs="Arial"/>
          <w:sz w:val="22"/>
          <w:szCs w:val="22"/>
          <w:lang w:val="es-ES"/>
        </w:rPr>
        <w:t>alimentación</w:t>
      </w:r>
      <w:r w:rsidR="0051151D" w:rsidRPr="00492AF3">
        <w:rPr>
          <w:rFonts w:ascii="Arial" w:hAnsi="Arial" w:cs="Arial"/>
          <w:sz w:val="22"/>
          <w:szCs w:val="22"/>
          <w:lang w:val="es-ES"/>
        </w:rPr>
        <w:t xml:space="preserve">, transportación, albergues </w:t>
      </w:r>
      <w:r w:rsidRPr="00492AF3">
        <w:rPr>
          <w:rFonts w:ascii="Arial" w:hAnsi="Arial" w:cs="Arial"/>
          <w:sz w:val="22"/>
          <w:szCs w:val="22"/>
          <w:lang w:val="es-ES"/>
        </w:rPr>
        <w:t>y</w:t>
      </w:r>
      <w:r w:rsidR="0051151D" w:rsidRPr="00492AF3">
        <w:rPr>
          <w:rFonts w:ascii="Arial" w:hAnsi="Arial" w:cs="Arial"/>
          <w:sz w:val="22"/>
          <w:szCs w:val="22"/>
          <w:lang w:val="es-ES"/>
        </w:rPr>
        <w:t xml:space="preserve"> medicamentos.</w:t>
      </w:r>
      <w:r w:rsidR="003E777B" w:rsidRPr="00492AF3">
        <w:rPr>
          <w:rFonts w:ascii="Arial" w:hAnsi="Arial" w:cs="Arial"/>
          <w:sz w:val="22"/>
          <w:szCs w:val="22"/>
          <w:lang w:val="es-ES"/>
        </w:rPr>
        <w:t xml:space="preserve"> Será un De ello de la fila 4005</w:t>
      </w:r>
      <w:r w:rsidR="003E777B" w:rsidRPr="00492AF3">
        <w:rPr>
          <w:rFonts w:ascii="Arial" w:hAnsi="Arial" w:cs="Arial"/>
          <w:b/>
          <w:sz w:val="22"/>
          <w:szCs w:val="22"/>
          <w:lang w:val="es-ES"/>
        </w:rPr>
        <w:t xml:space="preserve"> </w:t>
      </w:r>
      <w:r w:rsidR="003E777B" w:rsidRPr="00492AF3">
        <w:rPr>
          <w:rFonts w:ascii="Arial" w:hAnsi="Arial" w:cs="Arial"/>
          <w:sz w:val="22"/>
          <w:szCs w:val="22"/>
          <w:lang w:val="es-ES"/>
        </w:rPr>
        <w:t>Gastos asociados a la preservación de recursos y personal.</w:t>
      </w:r>
    </w:p>
    <w:p w14:paraId="1867207D" w14:textId="77777777" w:rsidR="0051151D" w:rsidRPr="00546EA2" w:rsidRDefault="0051151D" w:rsidP="007235DC">
      <w:pPr>
        <w:pStyle w:val="Sangradetextonormal"/>
        <w:spacing w:after="240"/>
        <w:ind w:left="0"/>
        <w:outlineLvl w:val="1"/>
        <w:rPr>
          <w:rFonts w:ascii="Arial" w:hAnsi="Arial" w:cs="Arial"/>
          <w:sz w:val="22"/>
          <w:szCs w:val="22"/>
          <w:u w:val="single"/>
          <w:lang w:val="es-ES"/>
        </w:rPr>
      </w:pPr>
      <w:r w:rsidRPr="00546EA2">
        <w:rPr>
          <w:rFonts w:ascii="Arial" w:hAnsi="Arial" w:cs="Arial"/>
          <w:sz w:val="22"/>
          <w:szCs w:val="22"/>
          <w:u w:val="single"/>
          <w:lang w:val="es-ES"/>
        </w:rPr>
        <w:t>Sección V</w:t>
      </w:r>
      <w:r w:rsidR="00AB7096" w:rsidRPr="00546EA2">
        <w:rPr>
          <w:rFonts w:ascii="Arial" w:hAnsi="Arial" w:cs="Arial"/>
          <w:sz w:val="22"/>
          <w:szCs w:val="22"/>
          <w:u w:val="single"/>
          <w:lang w:val="es-ES"/>
        </w:rPr>
        <w:t xml:space="preserve"> </w:t>
      </w:r>
      <w:r w:rsidRPr="00546EA2">
        <w:rPr>
          <w:rFonts w:ascii="Arial" w:hAnsi="Arial" w:cs="Arial"/>
          <w:sz w:val="22"/>
          <w:szCs w:val="22"/>
          <w:u w:val="single"/>
        </w:rPr>
        <w:t>Daños en Edific</w:t>
      </w:r>
      <w:r w:rsidR="00EB6796" w:rsidRPr="00546EA2">
        <w:rPr>
          <w:rFonts w:ascii="Arial" w:hAnsi="Arial" w:cs="Arial"/>
          <w:sz w:val="22"/>
          <w:szCs w:val="22"/>
          <w:u w:val="single"/>
        </w:rPr>
        <w:t>aciones</w:t>
      </w:r>
      <w:r w:rsidRPr="00546EA2">
        <w:rPr>
          <w:rFonts w:ascii="Arial" w:hAnsi="Arial" w:cs="Arial"/>
          <w:sz w:val="22"/>
          <w:szCs w:val="22"/>
          <w:u w:val="single"/>
        </w:rPr>
        <w:t>.</w:t>
      </w:r>
    </w:p>
    <w:p w14:paraId="6E87C4A9" w14:textId="77777777"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6990807A" w14:textId="77777777"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679DB68A" w14:textId="77777777" w:rsidR="00E7052B" w:rsidRPr="00661269" w:rsidRDefault="00E7052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2870AD64" w14:textId="77777777"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05B8A654" w14:textId="77777777" w:rsidR="00E7052B" w:rsidRPr="00661269" w:rsidRDefault="00E7052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17D1A58E" w14:textId="77777777"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Cantidad (U):</w:t>
      </w:r>
    </w:p>
    <w:p w14:paraId="27CC0363" w14:textId="77777777" w:rsidR="006D1AE5" w:rsidRPr="00661269" w:rsidRDefault="006D1AE5"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 la cantidad de Derrumbe y Techo ocurridos, que a su vez se dividen cada una de ellas en Total y Parcial</w:t>
      </w:r>
    </w:p>
    <w:p w14:paraId="58AAAC81" w14:textId="3F13AA14" w:rsidR="006D1AE5" w:rsidRPr="00661269" w:rsidRDefault="006D1AE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dec) </w:t>
      </w:r>
    </w:p>
    <w:p w14:paraId="26A8ABE7" w14:textId="77777777" w:rsidR="006D1AE5" w:rsidRPr="00661269" w:rsidRDefault="006D1AE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lang w:val="es-ES"/>
        </w:rPr>
        <w:t>Se refiere al valor de los Derrumbe y Techo, Total y Parcial, ocurridos</w:t>
      </w:r>
      <w:r w:rsidRPr="00661269">
        <w:rPr>
          <w:rFonts w:ascii="Arial" w:hAnsi="Arial" w:cs="Arial"/>
          <w:sz w:val="22"/>
          <w:szCs w:val="22"/>
          <w:u w:val="single"/>
          <w:lang w:val="es-ES"/>
        </w:rPr>
        <w:t xml:space="preserve"> </w:t>
      </w:r>
    </w:p>
    <w:p w14:paraId="6510DCDA" w14:textId="77777777"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14:paraId="47561840" w14:textId="77777777" w:rsidR="0051151D" w:rsidRPr="00492AF3" w:rsidRDefault="0051151D" w:rsidP="007235DC">
      <w:pPr>
        <w:pStyle w:val="Textocomentario"/>
        <w:spacing w:after="240"/>
        <w:jc w:val="both"/>
        <w:rPr>
          <w:rFonts w:ascii="Arial" w:hAnsi="Arial" w:cs="Arial"/>
          <w:sz w:val="22"/>
          <w:szCs w:val="22"/>
        </w:rPr>
      </w:pPr>
      <w:r w:rsidRPr="00546EA2">
        <w:rPr>
          <w:rFonts w:ascii="Arial" w:hAnsi="Arial" w:cs="Arial"/>
          <w:sz w:val="22"/>
          <w:szCs w:val="22"/>
          <w:u w:val="single"/>
        </w:rPr>
        <w:t>Edificaciones para el Turismo</w:t>
      </w:r>
      <w:r w:rsidR="00C86033" w:rsidRPr="00546EA2">
        <w:rPr>
          <w:rFonts w:ascii="Arial" w:hAnsi="Arial" w:cs="Arial"/>
          <w:sz w:val="22"/>
          <w:szCs w:val="22"/>
          <w:u w:val="single"/>
        </w:rPr>
        <w:t xml:space="preserve"> </w:t>
      </w:r>
      <w:r w:rsidR="00593C75" w:rsidRPr="00546EA2">
        <w:rPr>
          <w:rFonts w:ascii="Arial" w:hAnsi="Arial" w:cs="Arial"/>
          <w:sz w:val="22"/>
          <w:szCs w:val="22"/>
          <w:u w:val="single"/>
        </w:rPr>
        <w:t>(Fila 5280)</w:t>
      </w:r>
      <w:r w:rsidRPr="00546EA2">
        <w:rPr>
          <w:rFonts w:ascii="Arial" w:hAnsi="Arial" w:cs="Arial"/>
          <w:sz w:val="22"/>
          <w:szCs w:val="22"/>
          <w:u w:val="single"/>
        </w:rPr>
        <w:t>:</w:t>
      </w:r>
      <w:r w:rsidRPr="00492AF3">
        <w:rPr>
          <w:rFonts w:ascii="Arial" w:hAnsi="Arial" w:cs="Arial"/>
          <w:sz w:val="22"/>
          <w:szCs w:val="22"/>
        </w:rPr>
        <w:t xml:space="preserve"> Son los daños en las instalaciones turísticas como</w:t>
      </w:r>
      <w:r w:rsidR="00FD60D9" w:rsidRPr="00492AF3">
        <w:rPr>
          <w:rFonts w:ascii="Arial" w:hAnsi="Arial" w:cs="Arial"/>
          <w:sz w:val="22"/>
          <w:szCs w:val="22"/>
        </w:rPr>
        <w:t xml:space="preserve">: hoteles, </w:t>
      </w:r>
      <w:r w:rsidR="008E7C18" w:rsidRPr="00492AF3">
        <w:rPr>
          <w:rFonts w:ascii="Arial" w:hAnsi="Arial" w:cs="Arial"/>
          <w:sz w:val="22"/>
          <w:szCs w:val="22"/>
        </w:rPr>
        <w:t>aparthoteles</w:t>
      </w:r>
      <w:r w:rsidR="00FD60D9" w:rsidRPr="00492AF3">
        <w:rPr>
          <w:rFonts w:ascii="Arial" w:hAnsi="Arial" w:cs="Arial"/>
          <w:sz w:val="22"/>
          <w:szCs w:val="22"/>
        </w:rPr>
        <w:t xml:space="preserve">, inmobiliarias, hostal, moteles, villa turística, bases de campismos (permanente, temporales y rústicas) </w:t>
      </w:r>
      <w:r w:rsidRPr="00492AF3">
        <w:rPr>
          <w:rFonts w:ascii="Arial" w:hAnsi="Arial" w:cs="Arial"/>
          <w:sz w:val="22"/>
          <w:szCs w:val="22"/>
        </w:rPr>
        <w:t>y otras obras turísticas.</w:t>
      </w:r>
    </w:p>
    <w:p w14:paraId="4CED3BF8" w14:textId="77777777" w:rsidR="0051151D" w:rsidRPr="00492AF3" w:rsidRDefault="0051151D" w:rsidP="007235DC">
      <w:pPr>
        <w:pStyle w:val="Sangradetextonormal"/>
        <w:spacing w:after="240"/>
        <w:ind w:left="0"/>
        <w:rPr>
          <w:rFonts w:ascii="Arial" w:hAnsi="Arial" w:cs="Arial"/>
          <w:b/>
          <w:sz w:val="22"/>
          <w:szCs w:val="22"/>
          <w:lang w:val="es-ES"/>
        </w:rPr>
      </w:pPr>
      <w:r w:rsidRPr="00546EA2">
        <w:rPr>
          <w:rFonts w:ascii="Arial" w:hAnsi="Arial" w:cs="Arial"/>
          <w:sz w:val="22"/>
          <w:szCs w:val="22"/>
          <w:u w:val="single"/>
          <w:lang w:val="es-ES"/>
        </w:rPr>
        <w:t xml:space="preserve">Edificaciones para el Turismo del </w:t>
      </w:r>
      <w:r w:rsidR="00C86033" w:rsidRPr="00546EA2">
        <w:rPr>
          <w:rFonts w:ascii="Arial" w:hAnsi="Arial" w:cs="Arial"/>
          <w:sz w:val="22"/>
          <w:szCs w:val="22"/>
          <w:u w:val="single"/>
        </w:rPr>
        <w:t>Grupo</w:t>
      </w:r>
      <w:r w:rsidR="00240851" w:rsidRPr="00546EA2">
        <w:rPr>
          <w:rFonts w:ascii="Arial" w:hAnsi="Arial" w:cs="Arial"/>
          <w:sz w:val="22"/>
          <w:szCs w:val="22"/>
          <w:u w:val="single"/>
        </w:rPr>
        <w:t xml:space="preserve"> de</w:t>
      </w:r>
      <w:r w:rsidR="00C86033" w:rsidRPr="00546EA2">
        <w:rPr>
          <w:rFonts w:ascii="Arial" w:hAnsi="Arial" w:cs="Arial"/>
          <w:sz w:val="22"/>
          <w:szCs w:val="22"/>
          <w:u w:val="single"/>
        </w:rPr>
        <w:t xml:space="preserve"> Administración Empresarial</w:t>
      </w:r>
      <w:r w:rsidR="00C86033" w:rsidRPr="00546EA2">
        <w:rPr>
          <w:rFonts w:ascii="Arial" w:hAnsi="Arial" w:cs="Arial"/>
          <w:sz w:val="22"/>
          <w:szCs w:val="22"/>
          <w:u w:val="single"/>
          <w:lang w:val="es-ES"/>
        </w:rPr>
        <w:t xml:space="preserve"> </w:t>
      </w:r>
      <w:r w:rsidRPr="00546EA2">
        <w:rPr>
          <w:rFonts w:ascii="Arial" w:hAnsi="Arial" w:cs="Arial"/>
          <w:sz w:val="22"/>
          <w:szCs w:val="22"/>
          <w:u w:val="single"/>
          <w:lang w:val="es-ES"/>
        </w:rPr>
        <w:t>GAE</w:t>
      </w:r>
      <w:r w:rsidR="00C86033" w:rsidRPr="00546EA2">
        <w:rPr>
          <w:rFonts w:ascii="Arial" w:hAnsi="Arial" w:cs="Arial"/>
          <w:sz w:val="22"/>
          <w:szCs w:val="22"/>
          <w:u w:val="single"/>
          <w:lang w:val="es-ES"/>
        </w:rPr>
        <w:t xml:space="preserve"> </w:t>
      </w:r>
      <w:r w:rsidR="00593C75" w:rsidRPr="00546EA2">
        <w:rPr>
          <w:rFonts w:ascii="Arial" w:hAnsi="Arial" w:cs="Arial"/>
          <w:sz w:val="22"/>
          <w:szCs w:val="22"/>
          <w:u w:val="single"/>
          <w:lang w:val="es-ES"/>
        </w:rPr>
        <w:t>(Fila 5281)</w:t>
      </w:r>
      <w:r w:rsidRPr="00546EA2">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Son los daños en las instalaciones turísticas como hoteles, moteles, villas turísticas, y otras obras turísticas.</w:t>
      </w:r>
    </w:p>
    <w:p w14:paraId="44228870" w14:textId="77777777" w:rsidR="00E063BD" w:rsidRPr="00546EA2" w:rsidRDefault="00E063BD" w:rsidP="007235DC">
      <w:pPr>
        <w:tabs>
          <w:tab w:val="left" w:pos="567"/>
          <w:tab w:val="left" w:pos="2520"/>
        </w:tabs>
        <w:spacing w:after="240"/>
        <w:jc w:val="both"/>
        <w:outlineLvl w:val="1"/>
        <w:rPr>
          <w:rFonts w:ascii="Arial" w:hAnsi="Arial" w:cs="Arial"/>
          <w:sz w:val="22"/>
          <w:szCs w:val="22"/>
          <w:u w:val="single"/>
        </w:rPr>
      </w:pPr>
      <w:r w:rsidRPr="00546EA2">
        <w:rPr>
          <w:rFonts w:ascii="Arial" w:hAnsi="Arial" w:cs="Arial"/>
          <w:sz w:val="22"/>
          <w:szCs w:val="22"/>
          <w:u w:val="single"/>
        </w:rPr>
        <w:t xml:space="preserve">Sección VI Inventario de </w:t>
      </w:r>
      <w:r w:rsidR="00CB66F2" w:rsidRPr="00546EA2">
        <w:rPr>
          <w:rFonts w:ascii="Arial" w:hAnsi="Arial" w:cs="Arial"/>
          <w:sz w:val="22"/>
          <w:szCs w:val="22"/>
          <w:u w:val="single"/>
        </w:rPr>
        <w:t>Daños y Pérdidas por Actividad Económica</w:t>
      </w:r>
      <w:r w:rsidR="007C5A43" w:rsidRPr="00546EA2">
        <w:rPr>
          <w:rFonts w:ascii="Arial" w:hAnsi="Arial" w:cs="Arial"/>
          <w:sz w:val="22"/>
          <w:szCs w:val="22"/>
          <w:u w:val="single"/>
        </w:rPr>
        <w:t>.</w:t>
      </w:r>
    </w:p>
    <w:p w14:paraId="7BD90760" w14:textId="77777777" w:rsidR="00CB66F2" w:rsidRPr="00492AF3" w:rsidRDefault="00E063BD"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t>Se contabilizan los daños</w:t>
      </w:r>
      <w:r w:rsidR="005A6901" w:rsidRPr="00492AF3">
        <w:rPr>
          <w:rFonts w:ascii="Arial" w:hAnsi="Arial" w:cs="Arial"/>
          <w:sz w:val="22"/>
          <w:szCs w:val="22"/>
        </w:rPr>
        <w:t xml:space="preserve"> totales</w:t>
      </w:r>
      <w:r w:rsidRPr="00492AF3">
        <w:rPr>
          <w:rFonts w:ascii="Arial" w:hAnsi="Arial" w:cs="Arial"/>
          <w:sz w:val="22"/>
          <w:szCs w:val="22"/>
        </w:rPr>
        <w:t xml:space="preserve"> a equipos, mobiliario, insumos y materias primas para la producción de bienes y servicios en los diferentes sectores de la economía.</w:t>
      </w:r>
      <w:r w:rsidR="009F4517" w:rsidRPr="00492AF3">
        <w:rPr>
          <w:rFonts w:ascii="Arial" w:hAnsi="Arial" w:cs="Arial"/>
          <w:sz w:val="22"/>
          <w:szCs w:val="22"/>
        </w:rPr>
        <w:t xml:space="preserve"> </w:t>
      </w:r>
    </w:p>
    <w:p w14:paraId="32A487CA" w14:textId="77777777"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6CFA22A7" w14:textId="77777777"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53104B71" w14:textId="77777777" w:rsidR="00E7052B" w:rsidRPr="00661269" w:rsidRDefault="00E7052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332B01BF" w14:textId="77777777"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lastRenderedPageBreak/>
        <w:t>Fila:</w:t>
      </w:r>
    </w:p>
    <w:p w14:paraId="13EED21C" w14:textId="77777777" w:rsidR="00E7052B" w:rsidRPr="00661269" w:rsidRDefault="00E7052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4BFF27DB" w14:textId="77777777"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Cantidad (U):</w:t>
      </w:r>
    </w:p>
    <w:p w14:paraId="16A8D26E" w14:textId="77777777" w:rsidR="00E7052B" w:rsidRPr="00661269" w:rsidRDefault="00E7052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 la cantidad de daños y pérdidas ocurridos en los indicadores que se definen</w:t>
      </w:r>
    </w:p>
    <w:p w14:paraId="659D7F94" w14:textId="77777777"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dec) </w:t>
      </w:r>
    </w:p>
    <w:p w14:paraId="663444C1" w14:textId="1A5A696C" w:rsidR="00E7052B" w:rsidRPr="00661269" w:rsidRDefault="00336F0A"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al v</w:t>
      </w:r>
      <w:r w:rsidR="00E7052B" w:rsidRPr="00661269">
        <w:rPr>
          <w:rFonts w:ascii="Arial" w:hAnsi="Arial" w:cs="Arial"/>
          <w:sz w:val="22"/>
          <w:szCs w:val="22"/>
          <w:lang w:val="es-ES"/>
        </w:rPr>
        <w:t xml:space="preserve">alor de los </w:t>
      </w:r>
      <w:r w:rsidRPr="00661269">
        <w:rPr>
          <w:rFonts w:ascii="Arial" w:hAnsi="Arial" w:cs="Arial"/>
          <w:sz w:val="22"/>
          <w:szCs w:val="22"/>
          <w:lang w:val="es-ES"/>
        </w:rPr>
        <w:t>daños y pérdidas ocurridos en los indicadores que se definen</w:t>
      </w:r>
    </w:p>
    <w:p w14:paraId="7E3E80D8" w14:textId="77777777"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14:paraId="4FFCF425" w14:textId="1982D466" w:rsidR="003D58B2" w:rsidRPr="00661269" w:rsidRDefault="003D58B2" w:rsidP="007235DC">
      <w:pPr>
        <w:tabs>
          <w:tab w:val="left" w:pos="567"/>
          <w:tab w:val="left" w:pos="2520"/>
        </w:tabs>
        <w:spacing w:after="240"/>
        <w:jc w:val="both"/>
        <w:rPr>
          <w:rFonts w:ascii="Arial" w:hAnsi="Arial" w:cs="Arial"/>
          <w:b/>
          <w:sz w:val="22"/>
          <w:szCs w:val="22"/>
        </w:rPr>
      </w:pPr>
      <w:r w:rsidRPr="00DB4A22">
        <w:rPr>
          <w:rFonts w:ascii="Arial" w:hAnsi="Arial" w:cs="Arial"/>
          <w:sz w:val="22"/>
          <w:szCs w:val="22"/>
          <w:u w:val="single"/>
        </w:rPr>
        <w:t>Turismo (Fila 6270):</w:t>
      </w:r>
      <w:r w:rsidR="00C86033" w:rsidRPr="00DB4A22">
        <w:rPr>
          <w:rFonts w:ascii="Arial" w:hAnsi="Arial" w:cs="Arial"/>
          <w:sz w:val="22"/>
          <w:szCs w:val="22"/>
          <w:u w:val="single"/>
        </w:rPr>
        <w:t xml:space="preserve"> </w:t>
      </w:r>
      <w:r w:rsidR="003E7352" w:rsidRPr="00492AF3">
        <w:rPr>
          <w:rFonts w:ascii="Arial" w:hAnsi="Arial" w:cs="Arial"/>
          <w:sz w:val="22"/>
          <w:szCs w:val="22"/>
        </w:rPr>
        <w:t>Indicador de cálculo que resulta de la suma automática de los valores de las filas 6275 a la 6310 en el procesamiento de la información por el sistema informático.</w:t>
      </w:r>
      <w:r w:rsidR="00E7052B">
        <w:rPr>
          <w:rFonts w:ascii="Arial" w:hAnsi="Arial" w:cs="Arial"/>
          <w:sz w:val="22"/>
          <w:szCs w:val="22"/>
        </w:rPr>
        <w:t xml:space="preserve"> </w:t>
      </w:r>
      <w:r w:rsidR="00E7052B" w:rsidRPr="00661269">
        <w:rPr>
          <w:rFonts w:ascii="Arial" w:hAnsi="Arial" w:cs="Arial"/>
          <w:b/>
          <w:sz w:val="22"/>
          <w:szCs w:val="22"/>
        </w:rPr>
        <w:t>No se informa.</w:t>
      </w:r>
    </w:p>
    <w:p w14:paraId="362F1C77" w14:textId="5B45565E" w:rsidR="00D83F73" w:rsidRPr="00661269" w:rsidRDefault="00D83F73" w:rsidP="007235DC">
      <w:pPr>
        <w:tabs>
          <w:tab w:val="left" w:pos="567"/>
          <w:tab w:val="left" w:pos="2520"/>
        </w:tabs>
        <w:spacing w:after="240"/>
        <w:jc w:val="both"/>
        <w:rPr>
          <w:rFonts w:ascii="Arial" w:hAnsi="Arial" w:cs="Arial"/>
          <w:b/>
          <w:sz w:val="22"/>
          <w:szCs w:val="22"/>
        </w:rPr>
      </w:pPr>
      <w:r w:rsidRPr="00DB4A22">
        <w:rPr>
          <w:rFonts w:ascii="Arial" w:hAnsi="Arial" w:cs="Arial"/>
          <w:sz w:val="22"/>
          <w:szCs w:val="22"/>
          <w:u w:val="single"/>
        </w:rPr>
        <w:t>G</w:t>
      </w:r>
      <w:r w:rsidR="00D21694" w:rsidRPr="00DB4A22">
        <w:rPr>
          <w:rFonts w:ascii="Arial" w:hAnsi="Arial" w:cs="Arial"/>
          <w:sz w:val="22"/>
          <w:szCs w:val="22"/>
          <w:u w:val="single"/>
        </w:rPr>
        <w:t xml:space="preserve">rupo </w:t>
      </w:r>
      <w:r w:rsidRPr="00DB4A22">
        <w:rPr>
          <w:rFonts w:ascii="Arial" w:hAnsi="Arial" w:cs="Arial"/>
          <w:sz w:val="22"/>
          <w:szCs w:val="22"/>
          <w:u w:val="single"/>
        </w:rPr>
        <w:t>A</w:t>
      </w:r>
      <w:r w:rsidR="00D21694" w:rsidRPr="00DB4A22">
        <w:rPr>
          <w:rFonts w:ascii="Arial" w:hAnsi="Arial" w:cs="Arial"/>
          <w:sz w:val="22"/>
          <w:szCs w:val="22"/>
          <w:u w:val="single"/>
        </w:rPr>
        <w:t xml:space="preserve">dministración </w:t>
      </w:r>
      <w:r w:rsidRPr="00DB4A22">
        <w:rPr>
          <w:rFonts w:ascii="Arial" w:hAnsi="Arial" w:cs="Arial"/>
          <w:sz w:val="22"/>
          <w:szCs w:val="22"/>
          <w:u w:val="single"/>
        </w:rPr>
        <w:t>E</w:t>
      </w:r>
      <w:r w:rsidR="00D21694" w:rsidRPr="00DB4A22">
        <w:rPr>
          <w:rFonts w:ascii="Arial" w:hAnsi="Arial" w:cs="Arial"/>
          <w:sz w:val="22"/>
          <w:szCs w:val="22"/>
          <w:u w:val="single"/>
        </w:rPr>
        <w:t>mpresarial</w:t>
      </w:r>
      <w:r w:rsidR="00C86033" w:rsidRPr="00DB4A22">
        <w:rPr>
          <w:rFonts w:ascii="Arial" w:hAnsi="Arial" w:cs="Arial"/>
          <w:sz w:val="22"/>
          <w:szCs w:val="22"/>
          <w:u w:val="single"/>
        </w:rPr>
        <w:t xml:space="preserve"> GAE </w:t>
      </w:r>
      <w:r w:rsidR="00D21694" w:rsidRPr="00DB4A22">
        <w:rPr>
          <w:rFonts w:ascii="Arial" w:hAnsi="Arial" w:cs="Arial"/>
          <w:sz w:val="22"/>
          <w:szCs w:val="22"/>
          <w:u w:val="single"/>
        </w:rPr>
        <w:t>(</w:t>
      </w:r>
      <w:r w:rsidRPr="00DB4A22">
        <w:rPr>
          <w:rFonts w:ascii="Arial" w:hAnsi="Arial" w:cs="Arial"/>
          <w:sz w:val="22"/>
          <w:szCs w:val="22"/>
          <w:u w:val="single"/>
        </w:rPr>
        <w:t>Fila 6315</w:t>
      </w:r>
      <w:r w:rsidR="00D21694" w:rsidRPr="00DB4A22">
        <w:rPr>
          <w:rFonts w:ascii="Arial" w:hAnsi="Arial" w:cs="Arial"/>
          <w:sz w:val="22"/>
          <w:szCs w:val="22"/>
          <w:u w:val="single"/>
        </w:rPr>
        <w:t>)</w:t>
      </w:r>
      <w:r w:rsidRPr="00DB4A22">
        <w:rPr>
          <w:rFonts w:ascii="Arial" w:hAnsi="Arial" w:cs="Arial"/>
          <w:sz w:val="22"/>
          <w:szCs w:val="22"/>
          <w:u w:val="single"/>
        </w:rPr>
        <w:t>:</w:t>
      </w:r>
      <w:r w:rsidR="007D60CD" w:rsidRPr="00DB4A22">
        <w:rPr>
          <w:rFonts w:ascii="Arial" w:hAnsi="Arial" w:cs="Arial"/>
          <w:sz w:val="22"/>
          <w:szCs w:val="22"/>
          <w:u w:val="single"/>
        </w:rPr>
        <w:t xml:space="preserve"> </w:t>
      </w:r>
      <w:r w:rsidR="003E7352" w:rsidRPr="00492AF3">
        <w:rPr>
          <w:rFonts w:ascii="Arial" w:hAnsi="Arial" w:cs="Arial"/>
          <w:sz w:val="22"/>
          <w:szCs w:val="22"/>
        </w:rPr>
        <w:t>Indicador de cálculo que resulta de la suma automática de los valores de las filas 6320 a la 6355 en el procesamiento de la información por el sistema informático.</w:t>
      </w:r>
      <w:r w:rsidR="00E7052B" w:rsidRPr="00E7052B">
        <w:rPr>
          <w:rFonts w:ascii="Arial" w:hAnsi="Arial" w:cs="Arial"/>
          <w:color w:val="FF0000"/>
          <w:sz w:val="22"/>
          <w:szCs w:val="22"/>
        </w:rPr>
        <w:t xml:space="preserve"> </w:t>
      </w:r>
      <w:r w:rsidR="00E7052B" w:rsidRPr="00661269">
        <w:rPr>
          <w:rFonts w:ascii="Arial" w:hAnsi="Arial" w:cs="Arial"/>
          <w:b/>
          <w:sz w:val="22"/>
          <w:szCs w:val="22"/>
        </w:rPr>
        <w:t>No se informa.</w:t>
      </w:r>
    </w:p>
    <w:p w14:paraId="4863BFB8" w14:textId="77777777" w:rsidR="00EB6796" w:rsidRPr="00492AF3" w:rsidRDefault="00EB6796"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Construcción civil y montaje de equipos sin te</w:t>
      </w:r>
      <w:r w:rsidR="002252C8" w:rsidRPr="00DB4A22">
        <w:rPr>
          <w:rFonts w:ascii="Arial" w:hAnsi="Arial" w:cs="Arial"/>
          <w:sz w:val="22"/>
          <w:szCs w:val="22"/>
          <w:u w:val="single"/>
          <w:lang w:val="es-ES"/>
        </w:rPr>
        <w:t>rminar (inversiones en proceso)</w:t>
      </w:r>
      <w:r w:rsidR="00C86033" w:rsidRPr="00DB4A22">
        <w:rPr>
          <w:rFonts w:ascii="Arial" w:hAnsi="Arial" w:cs="Arial"/>
          <w:sz w:val="22"/>
          <w:szCs w:val="22"/>
          <w:u w:val="single"/>
          <w:lang w:val="es-ES"/>
        </w:rPr>
        <w:t xml:space="preserve"> </w:t>
      </w:r>
      <w:r w:rsidR="002252C8" w:rsidRPr="00DB4A22">
        <w:rPr>
          <w:rFonts w:ascii="Arial" w:hAnsi="Arial" w:cs="Arial"/>
          <w:sz w:val="22"/>
          <w:szCs w:val="22"/>
          <w:u w:val="single"/>
          <w:lang w:val="es-ES"/>
        </w:rPr>
        <w:t>(</w:t>
      </w:r>
      <w:r w:rsidR="00D21694" w:rsidRPr="00DB4A22">
        <w:rPr>
          <w:rFonts w:ascii="Arial" w:hAnsi="Arial" w:cs="Arial"/>
          <w:sz w:val="22"/>
          <w:szCs w:val="22"/>
          <w:u w:val="single"/>
          <w:lang w:val="es-ES"/>
        </w:rPr>
        <w:t>Filas 62</w:t>
      </w:r>
      <w:r w:rsidR="002252C8" w:rsidRPr="00DB4A22">
        <w:rPr>
          <w:rFonts w:ascii="Arial" w:hAnsi="Arial" w:cs="Arial"/>
          <w:sz w:val="22"/>
          <w:szCs w:val="22"/>
          <w:u w:val="single"/>
          <w:lang w:val="es-ES"/>
        </w:rPr>
        <w:t>7</w:t>
      </w:r>
      <w:r w:rsidR="00D21694" w:rsidRPr="00DB4A22">
        <w:rPr>
          <w:rFonts w:ascii="Arial" w:hAnsi="Arial" w:cs="Arial"/>
          <w:sz w:val="22"/>
          <w:szCs w:val="22"/>
          <w:u w:val="single"/>
          <w:lang w:val="es-ES"/>
        </w:rPr>
        <w:t>5</w:t>
      </w:r>
      <w:r w:rsidR="002252C8" w:rsidRPr="00DB4A22">
        <w:rPr>
          <w:rFonts w:ascii="Arial" w:hAnsi="Arial" w:cs="Arial"/>
          <w:sz w:val="22"/>
          <w:szCs w:val="22"/>
          <w:u w:val="single"/>
          <w:lang w:val="es-ES"/>
        </w:rPr>
        <w:t xml:space="preserve"> y 6320):</w:t>
      </w:r>
      <w:r w:rsidR="00C86033" w:rsidRPr="00492AF3">
        <w:rPr>
          <w:rFonts w:ascii="Arial" w:hAnsi="Arial" w:cs="Arial"/>
          <w:b/>
          <w:sz w:val="22"/>
          <w:szCs w:val="22"/>
          <w:lang w:val="es-ES"/>
        </w:rPr>
        <w:t xml:space="preserve"> </w:t>
      </w:r>
      <w:r w:rsidR="002252C8" w:rsidRPr="00492AF3">
        <w:rPr>
          <w:rFonts w:ascii="Arial" w:hAnsi="Arial" w:cs="Arial"/>
          <w:sz w:val="22"/>
          <w:szCs w:val="22"/>
          <w:lang w:val="es-ES"/>
        </w:rPr>
        <w:t>Se reportará el</w:t>
      </w:r>
      <w:r w:rsidRPr="00492AF3">
        <w:rPr>
          <w:rFonts w:ascii="Arial" w:hAnsi="Arial" w:cs="Arial"/>
          <w:sz w:val="22"/>
          <w:szCs w:val="22"/>
          <w:lang w:val="es-ES"/>
        </w:rPr>
        <w:t xml:space="preserve"> daño a obras que se encuentran en la etapa de construcción o montaje sin concluir. Puede ser</w:t>
      </w:r>
      <w:r w:rsidR="00FD60D9" w:rsidRPr="00492AF3">
        <w:rPr>
          <w:rFonts w:ascii="Arial" w:hAnsi="Arial" w:cs="Arial"/>
          <w:sz w:val="22"/>
          <w:szCs w:val="22"/>
          <w:lang w:val="es-ES"/>
        </w:rPr>
        <w:t xml:space="preserve"> o no,</w:t>
      </w:r>
      <w:r w:rsidRPr="00492AF3">
        <w:rPr>
          <w:rFonts w:ascii="Arial" w:hAnsi="Arial" w:cs="Arial"/>
          <w:sz w:val="22"/>
          <w:szCs w:val="22"/>
          <w:lang w:val="es-ES"/>
        </w:rPr>
        <w:t xml:space="preserve"> una nueva edificación, obra vial, hidráulica, marítima, así como la insta</w:t>
      </w:r>
      <w:r w:rsidR="006F3E15" w:rsidRPr="00492AF3">
        <w:rPr>
          <w:rFonts w:ascii="Arial" w:hAnsi="Arial" w:cs="Arial"/>
          <w:sz w:val="22"/>
          <w:szCs w:val="22"/>
          <w:lang w:val="es-ES"/>
        </w:rPr>
        <w:t>lación de redes de transmisión o</w:t>
      </w:r>
      <w:r w:rsidRPr="00492AF3">
        <w:rPr>
          <w:rFonts w:ascii="Arial" w:hAnsi="Arial" w:cs="Arial"/>
          <w:sz w:val="22"/>
          <w:szCs w:val="22"/>
          <w:lang w:val="es-ES"/>
        </w:rPr>
        <w:t xml:space="preserve"> distribución de energía eléctrica y de comunicaciones, entre otras. La información se reportará </w:t>
      </w:r>
      <w:r w:rsidRPr="00492AF3">
        <w:rPr>
          <w:rFonts w:ascii="Arial" w:hAnsi="Arial" w:cs="Arial"/>
          <w:b/>
          <w:sz w:val="22"/>
          <w:szCs w:val="22"/>
          <w:lang w:val="es-ES"/>
        </w:rPr>
        <w:t>por el inversionista</w:t>
      </w:r>
      <w:r w:rsidR="00FD60D9" w:rsidRPr="00492AF3">
        <w:rPr>
          <w:rFonts w:ascii="Arial" w:hAnsi="Arial" w:cs="Arial"/>
          <w:b/>
          <w:sz w:val="22"/>
          <w:szCs w:val="22"/>
          <w:lang w:val="es-ES"/>
        </w:rPr>
        <w:t xml:space="preserve"> y</w:t>
      </w:r>
      <w:r w:rsidRPr="00492AF3">
        <w:rPr>
          <w:rFonts w:ascii="Arial" w:hAnsi="Arial" w:cs="Arial"/>
          <w:b/>
          <w:sz w:val="22"/>
          <w:szCs w:val="22"/>
          <w:lang w:val="es-ES"/>
        </w:rPr>
        <w:t xml:space="preserve"> no por el constructor.</w:t>
      </w:r>
    </w:p>
    <w:p w14:paraId="35BEE26A" w14:textId="77777777" w:rsidR="00431BAF" w:rsidRPr="00492AF3" w:rsidRDefault="00D95EB9"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Mobiliario,</w:t>
      </w:r>
      <w:r w:rsidR="00C86033" w:rsidRPr="00DB4A22">
        <w:rPr>
          <w:rFonts w:ascii="Arial" w:hAnsi="Arial" w:cs="Arial"/>
          <w:sz w:val="22"/>
          <w:szCs w:val="22"/>
          <w:u w:val="single"/>
          <w:lang w:val="es-ES"/>
        </w:rPr>
        <w:t xml:space="preserve"> </w:t>
      </w:r>
      <w:r w:rsidRPr="00DB4A22">
        <w:rPr>
          <w:rFonts w:ascii="Arial" w:hAnsi="Arial" w:cs="Arial"/>
          <w:sz w:val="22"/>
          <w:szCs w:val="22"/>
          <w:u w:val="single"/>
          <w:lang w:val="es-ES"/>
        </w:rPr>
        <w:t>e</w:t>
      </w:r>
      <w:r w:rsidR="00EB6796" w:rsidRPr="00DB4A22">
        <w:rPr>
          <w:rFonts w:ascii="Arial" w:hAnsi="Arial" w:cs="Arial"/>
          <w:sz w:val="22"/>
          <w:szCs w:val="22"/>
          <w:u w:val="single"/>
          <w:lang w:val="es-ES"/>
        </w:rPr>
        <w:t>quipos, medios informáticos y sistemas tecnológicos</w:t>
      </w:r>
      <w:r w:rsidR="00C86033" w:rsidRPr="00DB4A22">
        <w:rPr>
          <w:rFonts w:ascii="Arial" w:hAnsi="Arial" w:cs="Arial"/>
          <w:sz w:val="22"/>
          <w:szCs w:val="22"/>
          <w:u w:val="single"/>
          <w:lang w:val="es-ES"/>
        </w:rPr>
        <w:t xml:space="preserve"> </w:t>
      </w:r>
      <w:r w:rsidR="002252C8" w:rsidRPr="00DB4A22">
        <w:rPr>
          <w:rFonts w:ascii="Arial" w:hAnsi="Arial" w:cs="Arial"/>
          <w:sz w:val="22"/>
          <w:szCs w:val="22"/>
          <w:u w:val="single"/>
          <w:lang w:val="es-ES"/>
        </w:rPr>
        <w:t>(Filas 6280 y</w:t>
      </w:r>
      <w:r w:rsidR="00C86033" w:rsidRPr="00DB4A22">
        <w:rPr>
          <w:rFonts w:ascii="Arial" w:hAnsi="Arial" w:cs="Arial"/>
          <w:sz w:val="22"/>
          <w:szCs w:val="22"/>
          <w:u w:val="single"/>
          <w:lang w:val="es-ES"/>
        </w:rPr>
        <w:t xml:space="preserve"> </w:t>
      </w:r>
      <w:r w:rsidR="002252C8" w:rsidRPr="00DB4A22">
        <w:rPr>
          <w:rFonts w:ascii="Arial" w:hAnsi="Arial" w:cs="Arial"/>
          <w:sz w:val="22"/>
          <w:szCs w:val="22"/>
          <w:u w:val="single"/>
          <w:lang w:val="es-ES"/>
        </w:rPr>
        <w:t>6325):</w:t>
      </w:r>
      <w:r w:rsidR="00C86033" w:rsidRPr="00DB4A22">
        <w:rPr>
          <w:rFonts w:ascii="Arial" w:hAnsi="Arial" w:cs="Arial"/>
          <w:sz w:val="22"/>
          <w:szCs w:val="22"/>
          <w:u w:val="single"/>
          <w:lang w:val="es-ES"/>
        </w:rPr>
        <w:t xml:space="preserve"> </w:t>
      </w:r>
      <w:r w:rsidR="00431BAF" w:rsidRPr="00492AF3">
        <w:rPr>
          <w:rFonts w:ascii="Arial" w:hAnsi="Arial" w:cs="Arial"/>
          <w:sz w:val="22"/>
          <w:szCs w:val="22"/>
          <w:lang w:val="es-ES"/>
        </w:rPr>
        <w:t>Recoge los daños en activos fijos tangibles como son: muebles de recepción, de comedores, burós y archivos, máquinas, equipos y aparatos especiales destruidos total o parcialmente como computadoras, televisores, refrigeradores, paneles solares, equipos de diagnósticos, laboratorios, etc. También incluirá equipos pesados como alzadoras, excavadoras, grúas, etc.</w:t>
      </w:r>
    </w:p>
    <w:p w14:paraId="7700DDE9" w14:textId="77777777" w:rsidR="00EB6796" w:rsidRPr="00492AF3" w:rsidRDefault="00431BAF" w:rsidP="007235DC">
      <w:pPr>
        <w:pStyle w:val="Sangradetextonormal"/>
        <w:spacing w:after="240"/>
        <w:ind w:left="0"/>
        <w:rPr>
          <w:rFonts w:ascii="Arial" w:hAnsi="Arial" w:cs="Arial"/>
          <w:b/>
          <w:sz w:val="22"/>
          <w:szCs w:val="22"/>
          <w:lang w:val="es-ES"/>
        </w:rPr>
      </w:pPr>
      <w:r w:rsidRPr="00DB4A22">
        <w:rPr>
          <w:rFonts w:ascii="Arial" w:hAnsi="Arial" w:cs="Arial"/>
          <w:sz w:val="22"/>
          <w:szCs w:val="22"/>
          <w:u w:val="single"/>
          <w:lang w:val="es-ES"/>
        </w:rPr>
        <w:t xml:space="preserve"> </w:t>
      </w:r>
      <w:r w:rsidR="00EB6796" w:rsidRPr="00DB4A22">
        <w:rPr>
          <w:rFonts w:ascii="Arial" w:hAnsi="Arial" w:cs="Arial"/>
          <w:sz w:val="22"/>
          <w:szCs w:val="22"/>
          <w:u w:val="single"/>
          <w:lang w:val="es-ES"/>
        </w:rPr>
        <w:t>Útiles y herramientas</w:t>
      </w:r>
      <w:r w:rsidR="00C86033" w:rsidRPr="00DB4A22">
        <w:rPr>
          <w:rFonts w:ascii="Arial" w:hAnsi="Arial" w:cs="Arial"/>
          <w:sz w:val="22"/>
          <w:szCs w:val="22"/>
          <w:u w:val="single"/>
          <w:lang w:val="es-ES"/>
        </w:rPr>
        <w:t xml:space="preserve"> </w:t>
      </w:r>
      <w:r w:rsidR="0025658E" w:rsidRPr="00DB4A22">
        <w:rPr>
          <w:rFonts w:ascii="Arial" w:hAnsi="Arial" w:cs="Arial"/>
          <w:sz w:val="22"/>
          <w:szCs w:val="22"/>
          <w:u w:val="single"/>
          <w:lang w:val="es-ES"/>
        </w:rPr>
        <w:t>(Filas 6</w:t>
      </w:r>
      <w:r w:rsidR="00C94CF6" w:rsidRPr="00DB4A22">
        <w:rPr>
          <w:rFonts w:ascii="Arial" w:hAnsi="Arial" w:cs="Arial"/>
          <w:sz w:val="22"/>
          <w:szCs w:val="22"/>
          <w:u w:val="single"/>
          <w:lang w:val="es-ES"/>
        </w:rPr>
        <w:t>290</w:t>
      </w:r>
      <w:r w:rsidR="0025658E" w:rsidRPr="00DB4A22">
        <w:rPr>
          <w:rFonts w:ascii="Arial" w:hAnsi="Arial" w:cs="Arial"/>
          <w:sz w:val="22"/>
          <w:szCs w:val="22"/>
          <w:u w:val="single"/>
          <w:lang w:val="es-ES"/>
        </w:rPr>
        <w:t xml:space="preserve"> y </w:t>
      </w:r>
      <w:r w:rsidR="00C94CF6" w:rsidRPr="00DB4A22">
        <w:rPr>
          <w:rFonts w:ascii="Arial" w:hAnsi="Arial" w:cs="Arial"/>
          <w:sz w:val="22"/>
          <w:szCs w:val="22"/>
          <w:u w:val="single"/>
          <w:lang w:val="es-ES"/>
        </w:rPr>
        <w:t>6335</w:t>
      </w:r>
      <w:r w:rsidR="00FC34D3" w:rsidRPr="00DB4A22">
        <w:rPr>
          <w:rFonts w:ascii="Arial" w:hAnsi="Arial" w:cs="Arial"/>
          <w:sz w:val="22"/>
          <w:szCs w:val="22"/>
          <w:u w:val="single"/>
          <w:lang w:val="es-ES"/>
        </w:rPr>
        <w:t>):</w:t>
      </w:r>
      <w:r w:rsidR="00C86033" w:rsidRPr="00DB4A22">
        <w:rPr>
          <w:rFonts w:ascii="Arial" w:hAnsi="Arial" w:cs="Arial"/>
          <w:sz w:val="22"/>
          <w:szCs w:val="22"/>
          <w:u w:val="single"/>
          <w:lang w:val="es-ES"/>
        </w:rPr>
        <w:t xml:space="preserve"> </w:t>
      </w:r>
      <w:r w:rsidR="00EB6796" w:rsidRPr="00492AF3">
        <w:rPr>
          <w:rFonts w:ascii="Arial" w:hAnsi="Arial" w:cs="Arial"/>
          <w:sz w:val="22"/>
          <w:szCs w:val="22"/>
          <w:lang w:val="es-ES"/>
        </w:rPr>
        <w:t xml:space="preserve">Recoge todo el daño </w:t>
      </w:r>
      <w:r w:rsidR="00FD60D9" w:rsidRPr="00492AF3">
        <w:rPr>
          <w:rFonts w:ascii="Arial" w:hAnsi="Arial" w:cs="Arial"/>
          <w:sz w:val="22"/>
          <w:szCs w:val="22"/>
          <w:lang w:val="es-ES"/>
        </w:rPr>
        <w:t xml:space="preserve">ocasionado al </w:t>
      </w:r>
      <w:r w:rsidR="00EB6796" w:rsidRPr="00492AF3">
        <w:rPr>
          <w:rFonts w:ascii="Arial" w:hAnsi="Arial" w:cs="Arial"/>
          <w:sz w:val="22"/>
          <w:szCs w:val="22"/>
          <w:lang w:val="es-ES"/>
        </w:rPr>
        <w:t>material de oficina, calculadoras, herramientas de trabajo, entre otros</w:t>
      </w:r>
      <w:r w:rsidR="00EB6796" w:rsidRPr="00492AF3">
        <w:rPr>
          <w:rFonts w:ascii="Arial" w:hAnsi="Arial" w:cs="Arial"/>
          <w:b/>
          <w:sz w:val="22"/>
          <w:szCs w:val="22"/>
          <w:lang w:val="es-ES"/>
        </w:rPr>
        <w:t>.</w:t>
      </w:r>
    </w:p>
    <w:p w14:paraId="774E38F0" w14:textId="77777777" w:rsidR="00EB6796" w:rsidRPr="00492AF3" w:rsidRDefault="00D95EB9"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E</w:t>
      </w:r>
      <w:r w:rsidR="00EB6796" w:rsidRPr="00DB4A22">
        <w:rPr>
          <w:rFonts w:ascii="Arial" w:hAnsi="Arial" w:cs="Arial"/>
          <w:sz w:val="22"/>
          <w:szCs w:val="22"/>
          <w:u w:val="single"/>
          <w:lang w:val="es-ES"/>
        </w:rPr>
        <w:t xml:space="preserve">quipos de </w:t>
      </w:r>
      <w:r w:rsidRPr="00DB4A22">
        <w:rPr>
          <w:rFonts w:ascii="Arial" w:hAnsi="Arial" w:cs="Arial"/>
          <w:sz w:val="22"/>
          <w:szCs w:val="22"/>
          <w:u w:val="single"/>
          <w:lang w:val="es-ES"/>
        </w:rPr>
        <w:t xml:space="preserve">carga y </w:t>
      </w:r>
      <w:r w:rsidR="00EB6796" w:rsidRPr="00DB4A22">
        <w:rPr>
          <w:rFonts w:ascii="Arial" w:hAnsi="Arial" w:cs="Arial"/>
          <w:sz w:val="22"/>
          <w:szCs w:val="22"/>
          <w:u w:val="single"/>
          <w:lang w:val="es-ES"/>
        </w:rPr>
        <w:t>transporte</w:t>
      </w:r>
      <w:r w:rsidR="00C86033" w:rsidRPr="00DB4A22">
        <w:rPr>
          <w:rFonts w:ascii="Arial" w:hAnsi="Arial" w:cs="Arial"/>
          <w:sz w:val="22"/>
          <w:szCs w:val="22"/>
          <w:u w:val="single"/>
          <w:lang w:val="es-ES"/>
        </w:rPr>
        <w:t xml:space="preserve"> </w:t>
      </w:r>
      <w:r w:rsidR="00FC34D3" w:rsidRPr="00DB4A22">
        <w:rPr>
          <w:rFonts w:ascii="Arial" w:hAnsi="Arial" w:cs="Arial"/>
          <w:sz w:val="22"/>
          <w:szCs w:val="22"/>
          <w:u w:val="single"/>
          <w:lang w:val="es-ES"/>
        </w:rPr>
        <w:t>(Filas 6295 y 6340)</w:t>
      </w:r>
      <w:r w:rsidR="00EB6796" w:rsidRPr="00DB4A22">
        <w:rPr>
          <w:rFonts w:ascii="Arial" w:hAnsi="Arial" w:cs="Arial"/>
          <w:sz w:val="22"/>
          <w:szCs w:val="22"/>
          <w:u w:val="single"/>
          <w:lang w:val="es-ES"/>
        </w:rPr>
        <w:t xml:space="preserve">: </w:t>
      </w:r>
      <w:r w:rsidR="00EB6796" w:rsidRPr="00492AF3">
        <w:rPr>
          <w:rFonts w:ascii="Arial" w:hAnsi="Arial" w:cs="Arial"/>
          <w:sz w:val="22"/>
          <w:szCs w:val="22"/>
          <w:lang w:val="es-ES"/>
        </w:rPr>
        <w:t xml:space="preserve">Daños en autos, camiones y otros equipos de transporte automotor. Los remolques, casillas, vagones, etc., se contabilizan </w:t>
      </w:r>
      <w:r w:rsidR="006F3E15" w:rsidRPr="00492AF3">
        <w:rPr>
          <w:rFonts w:ascii="Arial" w:hAnsi="Arial" w:cs="Arial"/>
          <w:sz w:val="22"/>
          <w:szCs w:val="22"/>
          <w:lang w:val="es-ES"/>
        </w:rPr>
        <w:t>de forma</w:t>
      </w:r>
      <w:r w:rsidR="00EB6796" w:rsidRPr="00492AF3">
        <w:rPr>
          <w:rFonts w:ascii="Arial" w:hAnsi="Arial" w:cs="Arial"/>
          <w:sz w:val="22"/>
          <w:szCs w:val="22"/>
          <w:lang w:val="es-ES"/>
        </w:rPr>
        <w:t xml:space="preserve"> independiente.</w:t>
      </w:r>
    </w:p>
    <w:p w14:paraId="0EEB54CA" w14:textId="77777777" w:rsidR="00EB6796" w:rsidRPr="00492AF3" w:rsidRDefault="00EB6796"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Insumos para la producción de bienes y servicios</w:t>
      </w:r>
      <w:r w:rsidR="00C86033" w:rsidRPr="00DB4A22">
        <w:rPr>
          <w:rFonts w:ascii="Arial" w:hAnsi="Arial" w:cs="Arial"/>
          <w:sz w:val="22"/>
          <w:szCs w:val="22"/>
          <w:u w:val="single"/>
          <w:lang w:val="es-ES"/>
        </w:rPr>
        <w:t xml:space="preserve"> </w:t>
      </w:r>
      <w:r w:rsidR="00B57338" w:rsidRPr="00DB4A22">
        <w:rPr>
          <w:rFonts w:ascii="Arial" w:hAnsi="Arial" w:cs="Arial"/>
          <w:sz w:val="22"/>
          <w:szCs w:val="22"/>
          <w:u w:val="single"/>
          <w:lang w:val="es-ES"/>
        </w:rPr>
        <w:t>(Filas 6300 y 6345)</w:t>
      </w:r>
      <w:r w:rsidRPr="00DB4A22">
        <w:rPr>
          <w:rFonts w:ascii="Arial" w:hAnsi="Arial" w:cs="Arial"/>
          <w:sz w:val="22"/>
          <w:szCs w:val="22"/>
          <w:u w:val="single"/>
          <w:lang w:val="es-ES"/>
        </w:rPr>
        <w:t xml:space="preserve">: </w:t>
      </w:r>
      <w:r w:rsidR="009D2FB3" w:rsidRPr="00492AF3">
        <w:rPr>
          <w:rFonts w:ascii="Arial" w:hAnsi="Arial" w:cs="Arial"/>
          <w:sz w:val="22"/>
          <w:szCs w:val="22"/>
          <w:lang w:val="es-ES"/>
        </w:rPr>
        <w:t>Se considera el valor total de la afectación</w:t>
      </w:r>
      <w:r w:rsidR="009D2FB3" w:rsidRPr="00492AF3">
        <w:rPr>
          <w:rFonts w:ascii="Arial" w:hAnsi="Arial" w:cs="Arial"/>
          <w:b/>
          <w:sz w:val="22"/>
          <w:szCs w:val="22"/>
          <w:lang w:val="es-ES"/>
        </w:rPr>
        <w:t xml:space="preserve"> </w:t>
      </w:r>
      <w:r w:rsidR="009D2FB3" w:rsidRPr="00492AF3">
        <w:rPr>
          <w:rFonts w:ascii="Arial" w:hAnsi="Arial" w:cs="Arial"/>
          <w:sz w:val="22"/>
          <w:szCs w:val="22"/>
          <w:lang w:val="es-ES"/>
        </w:rPr>
        <w:t>provocada a las materias primas e insumos para la producción de bienes y servicios.</w:t>
      </w:r>
    </w:p>
    <w:p w14:paraId="752077C3" w14:textId="77777777" w:rsidR="00FB33BF" w:rsidRPr="00492AF3" w:rsidRDefault="00EB6796"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Salarios devengados sin actividad laboral</w:t>
      </w:r>
      <w:r w:rsidR="00C86033" w:rsidRPr="00DB4A22">
        <w:rPr>
          <w:rFonts w:ascii="Arial" w:hAnsi="Arial" w:cs="Arial"/>
          <w:sz w:val="22"/>
          <w:szCs w:val="22"/>
          <w:u w:val="single"/>
          <w:lang w:val="es-ES"/>
        </w:rPr>
        <w:t xml:space="preserve"> </w:t>
      </w:r>
      <w:r w:rsidR="00FB33BF" w:rsidRPr="00DB4A22">
        <w:rPr>
          <w:rFonts w:ascii="Arial" w:hAnsi="Arial" w:cs="Arial"/>
          <w:sz w:val="22"/>
          <w:szCs w:val="22"/>
          <w:u w:val="single"/>
          <w:lang w:val="es-ES"/>
        </w:rPr>
        <w:t>(Filas 6305 y 6350</w:t>
      </w:r>
      <w:r w:rsidR="0041602E" w:rsidRPr="00DB4A22">
        <w:rPr>
          <w:rFonts w:ascii="Arial" w:hAnsi="Arial" w:cs="Arial"/>
          <w:sz w:val="22"/>
          <w:szCs w:val="22"/>
          <w:u w:val="single"/>
          <w:lang w:val="es-ES"/>
        </w:rPr>
        <w:t>):</w:t>
      </w:r>
      <w:r w:rsidR="00C86033" w:rsidRPr="00DB4A22">
        <w:rPr>
          <w:rFonts w:ascii="Arial" w:hAnsi="Arial" w:cs="Arial"/>
          <w:sz w:val="22"/>
          <w:szCs w:val="22"/>
          <w:u w:val="single"/>
          <w:lang w:val="es-ES"/>
        </w:rPr>
        <w:t xml:space="preserve"> </w:t>
      </w:r>
      <w:r w:rsidR="004B3C48" w:rsidRPr="00492AF3">
        <w:rPr>
          <w:rFonts w:ascii="Arial" w:hAnsi="Arial" w:cs="Arial"/>
          <w:sz w:val="22"/>
          <w:szCs w:val="22"/>
          <w:lang w:val="es-ES"/>
        </w:rPr>
        <w:t xml:space="preserve">Es el gasto total por concepto </w:t>
      </w:r>
      <w:r w:rsidRPr="00492AF3">
        <w:rPr>
          <w:rFonts w:ascii="Arial" w:hAnsi="Arial" w:cs="Arial"/>
          <w:sz w:val="22"/>
          <w:szCs w:val="22"/>
          <w:lang w:val="es-ES"/>
        </w:rPr>
        <w:t>de pagos de salario sin actividad laboral</w:t>
      </w:r>
      <w:r w:rsidR="00FB33BF" w:rsidRPr="00492AF3">
        <w:rPr>
          <w:rFonts w:ascii="Arial" w:hAnsi="Arial" w:cs="Arial"/>
          <w:sz w:val="22"/>
          <w:szCs w:val="22"/>
          <w:lang w:val="es-ES"/>
        </w:rPr>
        <w:t>,</w:t>
      </w:r>
      <w:r w:rsidR="00C86033" w:rsidRPr="00492AF3">
        <w:rPr>
          <w:rFonts w:ascii="Arial" w:hAnsi="Arial" w:cs="Arial"/>
          <w:sz w:val="22"/>
          <w:szCs w:val="22"/>
          <w:lang w:val="es-ES"/>
        </w:rPr>
        <w:t xml:space="preserve"> </w:t>
      </w:r>
      <w:r w:rsidR="00FB33BF" w:rsidRPr="00492AF3">
        <w:rPr>
          <w:rFonts w:ascii="Arial" w:hAnsi="Arial" w:cs="Arial"/>
          <w:sz w:val="22"/>
          <w:szCs w:val="22"/>
          <w:lang w:val="es-ES"/>
        </w:rPr>
        <w:t>q</w:t>
      </w:r>
      <w:r w:rsidRPr="00492AF3">
        <w:rPr>
          <w:rFonts w:ascii="Arial" w:hAnsi="Arial" w:cs="Arial"/>
          <w:sz w:val="22"/>
          <w:szCs w:val="22"/>
          <w:lang w:val="es-ES"/>
        </w:rPr>
        <w:t xml:space="preserve">ue resulta de multiplicar el salario diario a devengar por el trabajador por la cantidad de días afectados. Incluye el salario del personal movilizado en función del evento. </w:t>
      </w:r>
    </w:p>
    <w:p w14:paraId="799F5E62" w14:textId="77777777" w:rsidR="0041602E" w:rsidRPr="00492AF3" w:rsidRDefault="00EB6796"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Producción de bienes y servicios dejada de efectuar (Lucro cesante)</w:t>
      </w:r>
      <w:r w:rsidR="00C86033" w:rsidRPr="00DB4A22">
        <w:rPr>
          <w:rFonts w:ascii="Arial" w:hAnsi="Arial" w:cs="Arial"/>
          <w:sz w:val="22"/>
          <w:szCs w:val="22"/>
          <w:u w:val="single"/>
          <w:lang w:val="es-ES"/>
        </w:rPr>
        <w:t xml:space="preserve"> </w:t>
      </w:r>
      <w:r w:rsidR="0041602E" w:rsidRPr="00DB4A22">
        <w:rPr>
          <w:rFonts w:ascii="Arial" w:hAnsi="Arial" w:cs="Arial"/>
          <w:sz w:val="22"/>
          <w:szCs w:val="22"/>
          <w:u w:val="single"/>
          <w:lang w:val="es-ES"/>
        </w:rPr>
        <w:t>(Filas 6310 y 6355):</w:t>
      </w:r>
      <w:r w:rsidR="00C86033" w:rsidRPr="00492AF3">
        <w:rPr>
          <w:rFonts w:ascii="Arial" w:hAnsi="Arial" w:cs="Arial"/>
          <w:b/>
          <w:sz w:val="22"/>
          <w:szCs w:val="22"/>
          <w:lang w:val="es-ES"/>
        </w:rPr>
        <w:t xml:space="preserve"> </w:t>
      </w:r>
      <w:r w:rsidR="004B3C48" w:rsidRPr="00492AF3">
        <w:rPr>
          <w:rFonts w:ascii="Arial" w:hAnsi="Arial" w:cs="Arial"/>
          <w:sz w:val="22"/>
          <w:szCs w:val="22"/>
          <w:lang w:val="es-ES"/>
        </w:rPr>
        <w:t>Es el valor</w:t>
      </w:r>
      <w:r w:rsidR="00FD60D9" w:rsidRPr="00492AF3">
        <w:rPr>
          <w:rFonts w:ascii="Arial" w:hAnsi="Arial" w:cs="Arial"/>
          <w:sz w:val="22"/>
          <w:szCs w:val="22"/>
          <w:lang w:val="es-ES"/>
        </w:rPr>
        <w:t xml:space="preserve"> </w:t>
      </w:r>
      <w:r w:rsidR="0041602E" w:rsidRPr="00492AF3">
        <w:rPr>
          <w:rFonts w:ascii="Arial" w:hAnsi="Arial" w:cs="Arial"/>
          <w:sz w:val="22"/>
          <w:szCs w:val="22"/>
          <w:lang w:val="es-ES"/>
        </w:rPr>
        <w:t xml:space="preserve">de la producción que se deja de efectuar por el desastre, incluye las producciones de bienes y servicios </w:t>
      </w:r>
      <w:r w:rsidR="007D60CD" w:rsidRPr="00492AF3">
        <w:rPr>
          <w:rFonts w:ascii="Arial" w:hAnsi="Arial" w:cs="Arial"/>
          <w:sz w:val="22"/>
          <w:szCs w:val="22"/>
          <w:lang w:val="es-ES"/>
        </w:rPr>
        <w:t>no realizadas</w:t>
      </w:r>
      <w:r w:rsidR="0041602E" w:rsidRPr="00492AF3">
        <w:rPr>
          <w:rFonts w:ascii="Arial" w:hAnsi="Arial" w:cs="Arial"/>
          <w:sz w:val="22"/>
          <w:szCs w:val="22"/>
          <w:lang w:val="es-ES"/>
        </w:rPr>
        <w:t xml:space="preserve"> por el daño a las entidades o la paralización de las mismas durante la ocurrencia del evento. Se calcula a partir de la producción estimada diaria que venía realizando la entidad antes del evento por la cantidad de días dejados de producir.</w:t>
      </w:r>
    </w:p>
    <w:p w14:paraId="71F4E131" w14:textId="6F1DC884" w:rsidR="00E063BD" w:rsidRPr="00DB4A22" w:rsidRDefault="00DB4A22" w:rsidP="007235DC">
      <w:pPr>
        <w:tabs>
          <w:tab w:val="left" w:pos="567"/>
          <w:tab w:val="left" w:pos="2520"/>
        </w:tabs>
        <w:spacing w:after="240"/>
        <w:jc w:val="both"/>
        <w:outlineLvl w:val="0"/>
        <w:rPr>
          <w:rFonts w:ascii="Arial" w:hAnsi="Arial" w:cs="Arial"/>
          <w:sz w:val="22"/>
          <w:szCs w:val="22"/>
          <w:u w:val="single"/>
        </w:rPr>
      </w:pPr>
      <w:r w:rsidRPr="00DB4A22">
        <w:rPr>
          <w:rFonts w:ascii="Arial" w:hAnsi="Arial" w:cs="Arial"/>
          <w:sz w:val="22"/>
          <w:szCs w:val="22"/>
          <w:u w:val="single"/>
        </w:rPr>
        <w:t>Página 12 a la</w:t>
      </w:r>
      <w:r w:rsidR="005F4560">
        <w:rPr>
          <w:rFonts w:ascii="Arial" w:hAnsi="Arial" w:cs="Arial"/>
          <w:sz w:val="22"/>
          <w:szCs w:val="22"/>
          <w:u w:val="single"/>
        </w:rPr>
        <w:t xml:space="preserve"> </w:t>
      </w:r>
      <w:r w:rsidRPr="00DB4A22">
        <w:rPr>
          <w:rFonts w:ascii="Arial" w:hAnsi="Arial" w:cs="Arial"/>
          <w:sz w:val="22"/>
          <w:szCs w:val="22"/>
          <w:u w:val="single"/>
        </w:rPr>
        <w:t>15</w:t>
      </w:r>
      <w:r w:rsidR="00661269">
        <w:rPr>
          <w:rFonts w:ascii="Arial" w:hAnsi="Arial" w:cs="Arial"/>
          <w:sz w:val="22"/>
          <w:szCs w:val="22"/>
          <w:u w:val="single"/>
        </w:rPr>
        <w:t>,</w:t>
      </w:r>
      <w:r w:rsidRPr="00DB4A22">
        <w:rPr>
          <w:rFonts w:ascii="Arial" w:hAnsi="Arial" w:cs="Arial"/>
          <w:sz w:val="22"/>
          <w:szCs w:val="22"/>
          <w:u w:val="single"/>
        </w:rPr>
        <w:t xml:space="preserve"> alimentos.</w:t>
      </w:r>
    </w:p>
    <w:p w14:paraId="5A6FFDED" w14:textId="77777777" w:rsidR="00725897" w:rsidRPr="00DB4A22" w:rsidRDefault="00E063BD" w:rsidP="007235DC">
      <w:pPr>
        <w:tabs>
          <w:tab w:val="left" w:pos="567"/>
          <w:tab w:val="left" w:pos="2520"/>
        </w:tabs>
        <w:spacing w:after="240"/>
        <w:jc w:val="both"/>
        <w:outlineLvl w:val="1"/>
        <w:rPr>
          <w:rFonts w:ascii="Arial" w:hAnsi="Arial" w:cs="Arial"/>
          <w:sz w:val="22"/>
          <w:szCs w:val="22"/>
          <w:u w:val="single"/>
        </w:rPr>
      </w:pPr>
      <w:bookmarkStart w:id="6" w:name="_Toc98758858"/>
      <w:bookmarkStart w:id="7" w:name="_Toc98922944"/>
      <w:r w:rsidRPr="00DB4A22">
        <w:rPr>
          <w:rFonts w:ascii="Arial" w:hAnsi="Arial" w:cs="Arial"/>
          <w:sz w:val="22"/>
          <w:szCs w:val="22"/>
          <w:u w:val="single"/>
        </w:rPr>
        <w:lastRenderedPageBreak/>
        <w:t>Sección</w:t>
      </w:r>
      <w:r w:rsidR="009672BD" w:rsidRPr="00DB4A22">
        <w:rPr>
          <w:rFonts w:ascii="Arial" w:hAnsi="Arial" w:cs="Arial"/>
          <w:sz w:val="22"/>
          <w:szCs w:val="22"/>
          <w:u w:val="single"/>
        </w:rPr>
        <w:t xml:space="preserve"> III </w:t>
      </w:r>
      <w:r w:rsidRPr="00DB4A22">
        <w:rPr>
          <w:rFonts w:ascii="Arial" w:hAnsi="Arial" w:cs="Arial"/>
          <w:sz w:val="22"/>
          <w:szCs w:val="22"/>
          <w:u w:val="single"/>
        </w:rPr>
        <w:t>Alimentos.</w:t>
      </w:r>
      <w:bookmarkEnd w:id="6"/>
      <w:bookmarkEnd w:id="7"/>
    </w:p>
    <w:p w14:paraId="156D40F2" w14:textId="77777777" w:rsidR="00D125AE" w:rsidRPr="00492AF3" w:rsidRDefault="00725897"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Contempla la elaboración de alimentos en centros de elaboración que s</w:t>
      </w:r>
      <w:r w:rsidR="003B15E0" w:rsidRPr="00492AF3">
        <w:rPr>
          <w:rFonts w:ascii="Arial" w:hAnsi="Arial" w:cs="Arial"/>
          <w:sz w:val="22"/>
          <w:szCs w:val="22"/>
          <w:lang w:val="es-ES"/>
        </w:rPr>
        <w:t xml:space="preserve">e ponen en función del </w:t>
      </w:r>
      <w:r w:rsidR="00E063BD" w:rsidRPr="00492AF3">
        <w:rPr>
          <w:rFonts w:ascii="Arial" w:hAnsi="Arial" w:cs="Arial"/>
          <w:sz w:val="22"/>
          <w:szCs w:val="22"/>
          <w:lang w:val="es-ES"/>
        </w:rPr>
        <w:t>d</w:t>
      </w:r>
      <w:r w:rsidR="003B15E0" w:rsidRPr="00492AF3">
        <w:rPr>
          <w:rFonts w:ascii="Arial" w:hAnsi="Arial" w:cs="Arial"/>
          <w:sz w:val="22"/>
          <w:szCs w:val="22"/>
          <w:lang w:val="es-ES"/>
        </w:rPr>
        <w:t>esastre</w:t>
      </w:r>
      <w:r w:rsidR="00E063BD" w:rsidRPr="00492AF3">
        <w:rPr>
          <w:rFonts w:ascii="Arial" w:hAnsi="Arial" w:cs="Arial"/>
          <w:sz w:val="22"/>
          <w:szCs w:val="22"/>
          <w:lang w:val="es-ES"/>
        </w:rPr>
        <w:t>.</w:t>
      </w:r>
      <w:r w:rsidR="00641183" w:rsidRPr="00492AF3">
        <w:rPr>
          <w:rFonts w:ascii="Arial" w:hAnsi="Arial" w:cs="Arial"/>
          <w:sz w:val="22"/>
          <w:szCs w:val="22"/>
          <w:lang w:val="es-ES"/>
        </w:rPr>
        <w:t xml:space="preserve"> </w:t>
      </w:r>
    </w:p>
    <w:p w14:paraId="65F2B308" w14:textId="77777777"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2ACB3098" w14:textId="77777777"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50140644" w14:textId="77777777" w:rsidR="00943814" w:rsidRPr="00661269" w:rsidRDefault="00943814"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2B4150BF" w14:textId="77777777"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03C37466" w14:textId="77777777" w:rsidR="00943814" w:rsidRPr="00661269" w:rsidRDefault="00943814"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7C552BB1" w14:textId="77777777"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UM:</w:t>
      </w:r>
    </w:p>
    <w:p w14:paraId="6A7A1FCE" w14:textId="77777777" w:rsidR="00943814" w:rsidRPr="00661269" w:rsidRDefault="00943814"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 xml:space="preserve">Unidad de medida definidas para los indicadores </w:t>
      </w:r>
    </w:p>
    <w:p w14:paraId="02D44BCB" w14:textId="32E902F7"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Total:</w:t>
      </w:r>
    </w:p>
    <w:p w14:paraId="302398EB" w14:textId="0E7F68FF" w:rsidR="00943814" w:rsidRPr="00661269" w:rsidRDefault="00943814"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Cantidad de centros de elaboración, raciones servidas y costo promedio de raciones</w:t>
      </w:r>
    </w:p>
    <w:p w14:paraId="6A232170" w14:textId="23D7FE6E"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 ellos: Se mantienen:</w:t>
      </w:r>
    </w:p>
    <w:p w14:paraId="1754734B" w14:textId="2F9EC55A" w:rsidR="00943814" w:rsidRPr="00661269" w:rsidRDefault="00943814"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 xml:space="preserve">Los centros de elaboración y las raciones servidas que se mantienen funcionando </w:t>
      </w:r>
    </w:p>
    <w:p w14:paraId="40CE599A" w14:textId="6C4E6A64"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lang w:val="es-ES"/>
        </w:rPr>
        <w:t xml:space="preserve"> </w:t>
      </w:r>
      <w:r w:rsidRPr="00661269">
        <w:rPr>
          <w:rFonts w:ascii="Arial" w:hAnsi="Arial" w:cs="Arial"/>
          <w:sz w:val="22"/>
          <w:szCs w:val="22"/>
          <w:u w:val="single"/>
          <w:lang w:val="es-ES"/>
        </w:rPr>
        <w:t>Por filas</w:t>
      </w:r>
    </w:p>
    <w:p w14:paraId="1B614135" w14:textId="77777777" w:rsidR="00725897" w:rsidRPr="00492AF3" w:rsidRDefault="007D0B4F"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Cantidad de centros de elaboración de alimentos y cocinas colectivas (</w:t>
      </w:r>
      <w:r w:rsidR="00725897" w:rsidRPr="00DB4A22">
        <w:rPr>
          <w:rFonts w:ascii="Arial" w:hAnsi="Arial" w:cs="Arial"/>
          <w:sz w:val="22"/>
          <w:szCs w:val="22"/>
          <w:u w:val="single"/>
          <w:lang w:val="es-ES"/>
        </w:rPr>
        <w:t>Fila 301</w:t>
      </w:r>
      <w:r w:rsidR="003B15E0" w:rsidRPr="00DB4A22">
        <w:rPr>
          <w:rFonts w:ascii="Arial" w:hAnsi="Arial" w:cs="Arial"/>
          <w:sz w:val="22"/>
          <w:szCs w:val="22"/>
          <w:u w:val="single"/>
          <w:lang w:val="es-ES"/>
        </w:rPr>
        <w:t>0</w:t>
      </w:r>
      <w:r w:rsidRPr="00DB4A22">
        <w:rPr>
          <w:rFonts w:ascii="Arial" w:hAnsi="Arial" w:cs="Arial"/>
          <w:sz w:val="22"/>
          <w:szCs w:val="22"/>
          <w:u w:val="single"/>
          <w:lang w:val="es-ES"/>
        </w:rPr>
        <w:t>):</w:t>
      </w:r>
      <w:r w:rsidR="00F3280D" w:rsidRPr="00492AF3">
        <w:rPr>
          <w:rFonts w:ascii="Arial" w:hAnsi="Arial" w:cs="Arial"/>
          <w:b/>
          <w:sz w:val="22"/>
          <w:szCs w:val="22"/>
          <w:lang w:val="es-ES"/>
        </w:rPr>
        <w:t xml:space="preserve"> </w:t>
      </w:r>
      <w:r w:rsidRPr="00492AF3">
        <w:rPr>
          <w:rFonts w:ascii="Arial" w:hAnsi="Arial" w:cs="Arial"/>
          <w:sz w:val="22"/>
          <w:szCs w:val="22"/>
          <w:lang w:val="es-ES"/>
        </w:rPr>
        <w:t>Se reportará el t</w:t>
      </w:r>
      <w:r w:rsidR="003B15E0" w:rsidRPr="00492AF3">
        <w:rPr>
          <w:rFonts w:ascii="Arial" w:hAnsi="Arial" w:cs="Arial"/>
          <w:sz w:val="22"/>
          <w:szCs w:val="22"/>
          <w:lang w:val="es-ES"/>
        </w:rPr>
        <w:t>otal de</w:t>
      </w:r>
      <w:r w:rsidR="001A514A" w:rsidRPr="00492AF3">
        <w:rPr>
          <w:rFonts w:ascii="Arial" w:hAnsi="Arial" w:cs="Arial"/>
          <w:sz w:val="22"/>
          <w:szCs w:val="22"/>
          <w:lang w:val="es-ES"/>
        </w:rPr>
        <w:t xml:space="preserve"> </w:t>
      </w:r>
      <w:r w:rsidR="003B15E0" w:rsidRPr="00492AF3">
        <w:rPr>
          <w:rFonts w:ascii="Arial" w:hAnsi="Arial" w:cs="Arial"/>
          <w:sz w:val="22"/>
          <w:szCs w:val="22"/>
          <w:lang w:val="es-ES"/>
        </w:rPr>
        <w:t>c</w:t>
      </w:r>
      <w:r w:rsidR="00725897" w:rsidRPr="00492AF3">
        <w:rPr>
          <w:rFonts w:ascii="Arial" w:hAnsi="Arial" w:cs="Arial"/>
          <w:sz w:val="22"/>
          <w:szCs w:val="22"/>
          <w:lang w:val="es-ES"/>
        </w:rPr>
        <w:t>entros</w:t>
      </w:r>
      <w:r w:rsidR="00597DA8" w:rsidRPr="00492AF3">
        <w:rPr>
          <w:rFonts w:ascii="Arial" w:hAnsi="Arial" w:cs="Arial"/>
          <w:sz w:val="22"/>
          <w:szCs w:val="22"/>
          <w:lang w:val="es-ES"/>
        </w:rPr>
        <w:t xml:space="preserve"> de elaboración y cocinas colectivas</w:t>
      </w:r>
      <w:r w:rsidR="00725897" w:rsidRPr="00492AF3">
        <w:rPr>
          <w:rFonts w:ascii="Arial" w:hAnsi="Arial" w:cs="Arial"/>
          <w:sz w:val="22"/>
          <w:szCs w:val="22"/>
          <w:lang w:val="es-ES"/>
        </w:rPr>
        <w:t xml:space="preserve"> que </w:t>
      </w:r>
      <w:r w:rsidR="006F1DD9" w:rsidRPr="00492AF3">
        <w:rPr>
          <w:rFonts w:ascii="Arial" w:hAnsi="Arial" w:cs="Arial"/>
          <w:sz w:val="22"/>
          <w:szCs w:val="22"/>
          <w:lang w:val="es-ES"/>
        </w:rPr>
        <w:t>se dedican a la</w:t>
      </w:r>
      <w:r w:rsidR="00725897" w:rsidRPr="00492AF3">
        <w:rPr>
          <w:rFonts w:ascii="Arial" w:hAnsi="Arial" w:cs="Arial"/>
          <w:sz w:val="22"/>
          <w:szCs w:val="22"/>
          <w:lang w:val="es-ES"/>
        </w:rPr>
        <w:t xml:space="preserve"> elaboración de alimentos en función del </w:t>
      </w:r>
      <w:r w:rsidR="00E063BD" w:rsidRPr="00492AF3">
        <w:rPr>
          <w:rFonts w:ascii="Arial" w:hAnsi="Arial" w:cs="Arial"/>
          <w:sz w:val="22"/>
          <w:szCs w:val="22"/>
          <w:lang w:val="es-ES"/>
        </w:rPr>
        <w:t>d</w:t>
      </w:r>
      <w:r w:rsidR="00725897" w:rsidRPr="00492AF3">
        <w:rPr>
          <w:rFonts w:ascii="Arial" w:hAnsi="Arial" w:cs="Arial"/>
          <w:sz w:val="22"/>
          <w:szCs w:val="22"/>
          <w:lang w:val="es-ES"/>
        </w:rPr>
        <w:t>esastre en el territorio</w:t>
      </w:r>
      <w:r w:rsidR="003B15E0" w:rsidRPr="00492AF3">
        <w:rPr>
          <w:rFonts w:ascii="Arial" w:hAnsi="Arial" w:cs="Arial"/>
          <w:sz w:val="22"/>
          <w:szCs w:val="22"/>
          <w:lang w:val="es-ES"/>
        </w:rPr>
        <w:t xml:space="preserve"> y aquellos </w:t>
      </w:r>
      <w:r w:rsidR="00725897" w:rsidRPr="00492AF3">
        <w:rPr>
          <w:rFonts w:ascii="Arial" w:hAnsi="Arial" w:cs="Arial"/>
          <w:sz w:val="22"/>
          <w:szCs w:val="22"/>
          <w:lang w:val="es-ES"/>
        </w:rPr>
        <w:t xml:space="preserve">que se encuentran funcionando el </w:t>
      </w:r>
      <w:r w:rsidR="008C4F86" w:rsidRPr="00492AF3">
        <w:rPr>
          <w:rFonts w:ascii="Arial" w:hAnsi="Arial" w:cs="Arial"/>
          <w:sz w:val="22"/>
          <w:szCs w:val="22"/>
          <w:lang w:val="es-ES"/>
        </w:rPr>
        <w:t>día de la información</w:t>
      </w:r>
      <w:r w:rsidR="00725897" w:rsidRPr="00492AF3">
        <w:rPr>
          <w:rFonts w:ascii="Arial" w:hAnsi="Arial" w:cs="Arial"/>
          <w:sz w:val="22"/>
          <w:szCs w:val="22"/>
          <w:lang w:val="es-ES"/>
        </w:rPr>
        <w:t>.</w:t>
      </w:r>
    </w:p>
    <w:p w14:paraId="7D0F580E" w14:textId="77777777" w:rsidR="00062F1F" w:rsidRPr="00492AF3" w:rsidRDefault="004B3C48"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 xml:space="preserve">Total </w:t>
      </w:r>
      <w:r w:rsidR="00B8494C" w:rsidRPr="00DB4A22">
        <w:rPr>
          <w:rFonts w:ascii="Arial" w:hAnsi="Arial" w:cs="Arial"/>
          <w:sz w:val="22"/>
          <w:szCs w:val="22"/>
          <w:u w:val="single"/>
          <w:lang w:val="es-ES"/>
        </w:rPr>
        <w:t>de raciones servidas (</w:t>
      </w:r>
      <w:r w:rsidR="00725897" w:rsidRPr="00DB4A22">
        <w:rPr>
          <w:rFonts w:ascii="Arial" w:hAnsi="Arial" w:cs="Arial"/>
          <w:sz w:val="22"/>
          <w:szCs w:val="22"/>
          <w:u w:val="single"/>
          <w:lang w:val="es-ES"/>
        </w:rPr>
        <w:t>Fila 303</w:t>
      </w:r>
      <w:r w:rsidR="003B15E0" w:rsidRPr="00DB4A22">
        <w:rPr>
          <w:rFonts w:ascii="Arial" w:hAnsi="Arial" w:cs="Arial"/>
          <w:sz w:val="22"/>
          <w:szCs w:val="22"/>
          <w:u w:val="single"/>
          <w:lang w:val="es-ES"/>
        </w:rPr>
        <w:t>0</w:t>
      </w:r>
      <w:r w:rsidR="00B8494C" w:rsidRPr="00DB4A22">
        <w:rPr>
          <w:rFonts w:ascii="Arial" w:hAnsi="Arial" w:cs="Arial"/>
          <w:sz w:val="22"/>
          <w:szCs w:val="22"/>
          <w:u w:val="single"/>
          <w:lang w:val="es-ES"/>
        </w:rPr>
        <w:t>):</w:t>
      </w:r>
      <w:r w:rsidR="00B8494C" w:rsidRPr="00492AF3">
        <w:rPr>
          <w:rFonts w:ascii="Arial" w:hAnsi="Arial" w:cs="Arial"/>
          <w:b/>
          <w:sz w:val="22"/>
          <w:szCs w:val="22"/>
          <w:lang w:val="es-ES"/>
        </w:rPr>
        <w:t xml:space="preserve"> </w:t>
      </w:r>
      <w:r w:rsidR="00B8494C" w:rsidRPr="00492AF3">
        <w:rPr>
          <w:rFonts w:ascii="Arial" w:hAnsi="Arial" w:cs="Arial"/>
          <w:sz w:val="22"/>
          <w:szCs w:val="22"/>
          <w:lang w:val="es-ES"/>
        </w:rPr>
        <w:t>Se recogerá el n</w:t>
      </w:r>
      <w:r w:rsidR="00725897" w:rsidRPr="00492AF3">
        <w:rPr>
          <w:rFonts w:ascii="Arial" w:hAnsi="Arial" w:cs="Arial"/>
          <w:sz w:val="22"/>
          <w:szCs w:val="22"/>
          <w:lang w:val="es-ES"/>
        </w:rPr>
        <w:t xml:space="preserve">úmero total de raciones servidas </w:t>
      </w:r>
      <w:r w:rsidR="00062F1F" w:rsidRPr="00492AF3">
        <w:rPr>
          <w:rFonts w:ascii="Arial" w:hAnsi="Arial" w:cs="Arial"/>
          <w:sz w:val="22"/>
          <w:szCs w:val="22"/>
          <w:lang w:val="es-ES"/>
        </w:rPr>
        <w:t>acumuladas hasta el momento del cierre de la información en cada período.</w:t>
      </w:r>
    </w:p>
    <w:p w14:paraId="50B20E11" w14:textId="77777777" w:rsidR="00D125AE" w:rsidRPr="00492AF3" w:rsidRDefault="00062F1F"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Costo promedio de las raciones servidas (Fila 3040):</w:t>
      </w:r>
      <w:r w:rsidRPr="00492AF3">
        <w:rPr>
          <w:rFonts w:ascii="Arial" w:hAnsi="Arial" w:cs="Arial"/>
          <w:b/>
          <w:sz w:val="22"/>
          <w:szCs w:val="22"/>
          <w:lang w:val="es-ES"/>
        </w:rPr>
        <w:t xml:space="preserve"> </w:t>
      </w:r>
      <w:r w:rsidR="00C824EC" w:rsidRPr="00492AF3">
        <w:rPr>
          <w:rFonts w:ascii="Arial" w:hAnsi="Arial" w:cs="Arial"/>
          <w:sz w:val="22"/>
          <w:szCs w:val="22"/>
          <w:lang w:val="es-ES"/>
        </w:rPr>
        <w:t>Se reportará al cierre de la información</w:t>
      </w:r>
      <w:r w:rsidR="001A514A" w:rsidRPr="00492AF3">
        <w:rPr>
          <w:rFonts w:ascii="Arial" w:hAnsi="Arial" w:cs="Arial"/>
          <w:sz w:val="22"/>
          <w:szCs w:val="22"/>
          <w:lang w:val="es-ES"/>
        </w:rPr>
        <w:t xml:space="preserve"> </w:t>
      </w:r>
      <w:r w:rsidR="00725897" w:rsidRPr="00492AF3">
        <w:rPr>
          <w:rFonts w:ascii="Arial" w:hAnsi="Arial" w:cs="Arial"/>
          <w:sz w:val="22"/>
          <w:szCs w:val="22"/>
          <w:lang w:val="es-ES"/>
        </w:rPr>
        <w:t xml:space="preserve">el costo </w:t>
      </w:r>
      <w:r w:rsidR="00B64D16" w:rsidRPr="00492AF3">
        <w:rPr>
          <w:rFonts w:ascii="Arial" w:hAnsi="Arial" w:cs="Arial"/>
          <w:sz w:val="22"/>
          <w:szCs w:val="22"/>
          <w:lang w:val="es-ES"/>
        </w:rPr>
        <w:t>promedio</w:t>
      </w:r>
      <w:r w:rsidR="00725897" w:rsidRPr="00492AF3">
        <w:rPr>
          <w:rFonts w:ascii="Arial" w:hAnsi="Arial" w:cs="Arial"/>
          <w:sz w:val="22"/>
          <w:szCs w:val="22"/>
          <w:lang w:val="es-ES"/>
        </w:rPr>
        <w:t xml:space="preserve"> de las </w:t>
      </w:r>
      <w:r w:rsidR="00C824EC" w:rsidRPr="00492AF3">
        <w:rPr>
          <w:rFonts w:ascii="Arial" w:hAnsi="Arial" w:cs="Arial"/>
          <w:sz w:val="22"/>
          <w:szCs w:val="22"/>
          <w:lang w:val="es-ES"/>
        </w:rPr>
        <w:t>raciones servidas de acuerdo a la ficha de costo establecida por el Mincin para cada territorio.</w:t>
      </w:r>
      <w:r w:rsidR="00D125AE" w:rsidRPr="00492AF3">
        <w:rPr>
          <w:rFonts w:ascii="Arial" w:hAnsi="Arial" w:cs="Arial"/>
          <w:sz w:val="22"/>
          <w:szCs w:val="22"/>
          <w:lang w:val="es-ES"/>
        </w:rPr>
        <w:t xml:space="preserve"> Lo determina el subgrupo de Alimento de cada Consejo de Defensa Municipal. Adjunto se debe enviar la certificación del costo promedio de la ración en el territorio avalada por el Subgrupo de Alimento del Consejo de Defensa Provincial. </w:t>
      </w:r>
    </w:p>
    <w:p w14:paraId="59D27B1D" w14:textId="77777777" w:rsidR="00E063BD" w:rsidRPr="00DB4A22" w:rsidRDefault="00E063BD" w:rsidP="007235DC">
      <w:pPr>
        <w:pStyle w:val="Sangradetextonormal"/>
        <w:spacing w:after="240"/>
        <w:ind w:left="0"/>
        <w:outlineLvl w:val="1"/>
        <w:rPr>
          <w:rFonts w:ascii="Arial" w:eastAsia="Calibri" w:hAnsi="Arial" w:cs="Arial"/>
          <w:sz w:val="22"/>
          <w:szCs w:val="22"/>
          <w:u w:val="single"/>
          <w:lang w:val="es-ES" w:eastAsia="en-US"/>
        </w:rPr>
      </w:pPr>
      <w:r w:rsidRPr="00DB4A22">
        <w:rPr>
          <w:rFonts w:ascii="Arial" w:eastAsia="Calibri" w:hAnsi="Arial" w:cs="Arial"/>
          <w:sz w:val="22"/>
          <w:szCs w:val="22"/>
          <w:u w:val="single"/>
          <w:lang w:val="es-ES" w:eastAsia="en-US"/>
        </w:rPr>
        <w:t>Sección IV</w:t>
      </w:r>
      <w:r w:rsidR="00DD154B" w:rsidRPr="00DB4A22">
        <w:rPr>
          <w:rFonts w:ascii="Arial" w:eastAsia="Calibri" w:hAnsi="Arial" w:cs="Arial"/>
          <w:sz w:val="22"/>
          <w:szCs w:val="22"/>
          <w:u w:val="single"/>
          <w:lang w:val="es-ES" w:eastAsia="en-US"/>
        </w:rPr>
        <w:t>.1 Medidas de Respuesta.</w:t>
      </w:r>
    </w:p>
    <w:p w14:paraId="7E654329" w14:textId="77777777"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0DCE6579" w14:textId="77777777"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421783E3" w14:textId="77777777" w:rsidR="00943814" w:rsidRPr="00661269" w:rsidRDefault="00943814"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1B2B6665" w14:textId="77777777"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6B03FCBE" w14:textId="77777777" w:rsidR="00943814" w:rsidRPr="00661269" w:rsidRDefault="00943814"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1303ECE1" w14:textId="77777777" w:rsidR="00943814" w:rsidRPr="00661269" w:rsidRDefault="00943814" w:rsidP="00661269">
      <w:pPr>
        <w:pStyle w:val="Sangradetextonormal"/>
        <w:keepNext/>
        <w:spacing w:after="240"/>
        <w:ind w:left="0"/>
        <w:rPr>
          <w:rFonts w:ascii="Arial" w:hAnsi="Arial" w:cs="Arial"/>
          <w:sz w:val="22"/>
          <w:szCs w:val="22"/>
          <w:u w:val="single"/>
          <w:lang w:val="es-ES"/>
        </w:rPr>
      </w:pPr>
      <w:r w:rsidRPr="00661269">
        <w:rPr>
          <w:rFonts w:ascii="Arial" w:hAnsi="Arial" w:cs="Arial"/>
          <w:sz w:val="22"/>
          <w:szCs w:val="22"/>
          <w:u w:val="single"/>
          <w:lang w:val="es-ES"/>
        </w:rPr>
        <w:lastRenderedPageBreak/>
        <w:t>UM:</w:t>
      </w:r>
    </w:p>
    <w:p w14:paraId="18A31DED" w14:textId="33459AEA" w:rsidR="00943814" w:rsidRPr="00661269" w:rsidRDefault="00943814" w:rsidP="00661269">
      <w:pPr>
        <w:pStyle w:val="Sangradetextonormal"/>
        <w:keepNext/>
        <w:spacing w:after="240"/>
        <w:ind w:left="0"/>
        <w:rPr>
          <w:rFonts w:ascii="Arial" w:hAnsi="Arial" w:cs="Arial"/>
          <w:sz w:val="22"/>
          <w:szCs w:val="22"/>
          <w:lang w:val="es-ES"/>
        </w:rPr>
      </w:pPr>
      <w:r w:rsidRPr="00661269">
        <w:rPr>
          <w:rFonts w:ascii="Arial" w:hAnsi="Arial" w:cs="Arial"/>
          <w:sz w:val="22"/>
          <w:szCs w:val="22"/>
          <w:lang w:val="es-ES"/>
        </w:rPr>
        <w:t>Unidad de medida definidas para el indicador</w:t>
      </w:r>
    </w:p>
    <w:p w14:paraId="44BFCAB0" w14:textId="77777777"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w:t>
      </w:r>
    </w:p>
    <w:p w14:paraId="0CCFA79E" w14:textId="77777777" w:rsidR="00943814" w:rsidRPr="00661269" w:rsidRDefault="00943814"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Valor de los gastos asociados a la preservación de los recursos</w:t>
      </w:r>
    </w:p>
    <w:p w14:paraId="155E1E89" w14:textId="77777777"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14:paraId="7AC9F8AC" w14:textId="77777777" w:rsidR="004A6AB0" w:rsidRPr="00492AF3" w:rsidRDefault="004A6AB0" w:rsidP="007235DC">
      <w:pPr>
        <w:pStyle w:val="Sangradetextonormal"/>
        <w:spacing w:after="240"/>
        <w:ind w:left="0"/>
        <w:rPr>
          <w:rFonts w:ascii="Arial" w:hAnsi="Arial" w:cs="Arial"/>
          <w:b/>
          <w:sz w:val="22"/>
          <w:szCs w:val="22"/>
          <w:lang w:val="es-ES"/>
        </w:rPr>
      </w:pPr>
      <w:r w:rsidRPr="00DB4A22">
        <w:rPr>
          <w:rFonts w:ascii="Arial" w:hAnsi="Arial" w:cs="Arial"/>
          <w:sz w:val="22"/>
          <w:szCs w:val="22"/>
          <w:u w:val="single"/>
          <w:lang w:val="es-ES"/>
        </w:rPr>
        <w:t xml:space="preserve">Gastos asociados a la preservación de recursos y personal (antes del evento) </w:t>
      </w:r>
      <w:r w:rsidR="00B05C87" w:rsidRPr="00DB4A22">
        <w:rPr>
          <w:rFonts w:ascii="Arial" w:hAnsi="Arial" w:cs="Arial"/>
          <w:sz w:val="22"/>
          <w:szCs w:val="22"/>
          <w:u w:val="single"/>
          <w:lang w:val="es-ES"/>
        </w:rPr>
        <w:t>(Fila 4005):</w:t>
      </w:r>
      <w:r w:rsidR="00B05C87" w:rsidRPr="00492AF3">
        <w:rPr>
          <w:rFonts w:ascii="Arial" w:hAnsi="Arial" w:cs="Arial"/>
          <w:b/>
          <w:sz w:val="22"/>
          <w:szCs w:val="22"/>
          <w:lang w:val="es-ES"/>
        </w:rPr>
        <w:t xml:space="preserve"> </w:t>
      </w:r>
      <w:r w:rsidR="004B3C48" w:rsidRPr="00492AF3">
        <w:rPr>
          <w:rFonts w:ascii="Arial" w:hAnsi="Arial" w:cs="Arial"/>
          <w:sz w:val="22"/>
          <w:szCs w:val="22"/>
          <w:lang w:val="es-ES"/>
        </w:rPr>
        <w:t>G</w:t>
      </w:r>
      <w:r w:rsidRPr="00492AF3">
        <w:rPr>
          <w:rFonts w:ascii="Arial" w:hAnsi="Arial" w:cs="Arial"/>
          <w:sz w:val="22"/>
          <w:szCs w:val="22"/>
          <w:lang w:val="es-ES"/>
        </w:rPr>
        <w:t>asto</w:t>
      </w:r>
      <w:r w:rsidR="004B3C48" w:rsidRPr="00492AF3">
        <w:rPr>
          <w:rFonts w:ascii="Arial" w:hAnsi="Arial" w:cs="Arial"/>
          <w:sz w:val="22"/>
          <w:szCs w:val="22"/>
          <w:lang w:val="es-ES"/>
        </w:rPr>
        <w:t>s</w:t>
      </w:r>
      <w:r w:rsidRPr="00492AF3">
        <w:rPr>
          <w:rFonts w:ascii="Arial" w:hAnsi="Arial" w:cs="Arial"/>
          <w:sz w:val="22"/>
          <w:szCs w:val="22"/>
          <w:lang w:val="es-ES"/>
        </w:rPr>
        <w:t xml:space="preserve"> incurr</w:t>
      </w:r>
      <w:r w:rsidR="004B3C48" w:rsidRPr="00492AF3">
        <w:rPr>
          <w:rFonts w:ascii="Arial" w:hAnsi="Arial" w:cs="Arial"/>
          <w:sz w:val="22"/>
          <w:szCs w:val="22"/>
          <w:lang w:val="es-ES"/>
        </w:rPr>
        <w:t>idos</w:t>
      </w:r>
      <w:r w:rsidRPr="00492AF3">
        <w:rPr>
          <w:rFonts w:ascii="Arial" w:hAnsi="Arial" w:cs="Arial"/>
          <w:sz w:val="22"/>
          <w:szCs w:val="22"/>
          <w:lang w:val="es-ES"/>
        </w:rPr>
        <w:t xml:space="preserve"> en función de la preservación de recursos por las entidades de cada sector económico. Incluye tanto los gastos en la transportación y almacenamiento de alimentos, producciones terminadas, materias primas, y otros recursos hacia lugares seguros con vista a evitar su deterioro o pérdida, el traslado de trabajadores hacia lugares seguros que puede incluir gastos en </w:t>
      </w:r>
      <w:r w:rsidR="004B3C48" w:rsidRPr="00492AF3">
        <w:rPr>
          <w:rFonts w:ascii="Arial" w:hAnsi="Arial" w:cs="Arial"/>
          <w:sz w:val="22"/>
          <w:szCs w:val="22"/>
          <w:lang w:val="es-ES"/>
        </w:rPr>
        <w:t>alimentación</w:t>
      </w:r>
      <w:r w:rsidRPr="00492AF3">
        <w:rPr>
          <w:rFonts w:ascii="Arial" w:hAnsi="Arial" w:cs="Arial"/>
          <w:sz w:val="22"/>
          <w:szCs w:val="22"/>
          <w:lang w:val="es-ES"/>
        </w:rPr>
        <w:t>, transportación, albergues</w:t>
      </w:r>
      <w:r w:rsidR="004B3C48" w:rsidRPr="00492AF3">
        <w:rPr>
          <w:rFonts w:ascii="Arial" w:hAnsi="Arial" w:cs="Arial"/>
          <w:sz w:val="22"/>
          <w:szCs w:val="22"/>
          <w:lang w:val="es-ES"/>
        </w:rPr>
        <w:t xml:space="preserve">, </w:t>
      </w:r>
      <w:r w:rsidRPr="00492AF3">
        <w:rPr>
          <w:rFonts w:ascii="Arial" w:hAnsi="Arial" w:cs="Arial"/>
          <w:sz w:val="22"/>
          <w:szCs w:val="22"/>
          <w:lang w:val="es-ES"/>
        </w:rPr>
        <w:t xml:space="preserve">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w:t>
      </w:r>
      <w:r w:rsidR="004B3C48" w:rsidRPr="00492AF3">
        <w:rPr>
          <w:rFonts w:ascii="Arial" w:hAnsi="Arial" w:cs="Arial"/>
          <w:sz w:val="22"/>
          <w:szCs w:val="22"/>
          <w:lang w:val="es-ES"/>
        </w:rPr>
        <w:t>iv</w:t>
      </w:r>
      <w:r w:rsidRPr="00492AF3">
        <w:rPr>
          <w:rFonts w:ascii="Arial" w:hAnsi="Arial" w:cs="Arial"/>
          <w:sz w:val="22"/>
          <w:szCs w:val="22"/>
          <w:lang w:val="es-ES"/>
        </w:rPr>
        <w:t xml:space="preserve">o de prevenir derrumbes y otras afectaciones debido al desastre, así como en la preservación de recursos, por ejemplo </w:t>
      </w:r>
      <w:r w:rsidR="004B3C48" w:rsidRPr="00492AF3">
        <w:rPr>
          <w:rFonts w:ascii="Arial" w:hAnsi="Arial" w:cs="Arial"/>
          <w:sz w:val="22"/>
          <w:szCs w:val="22"/>
          <w:lang w:val="es-ES"/>
        </w:rPr>
        <w:t>(</w:t>
      </w:r>
      <w:r w:rsidRPr="00492AF3">
        <w:rPr>
          <w:rFonts w:ascii="Arial" w:hAnsi="Arial" w:cs="Arial"/>
          <w:sz w:val="22"/>
          <w:szCs w:val="22"/>
          <w:lang w:val="es-ES"/>
        </w:rPr>
        <w:t>cemento, arena, bloques, cabillas, madera para apuntalamiento, paneles de madera para preservación de ventanas, entre otros</w:t>
      </w:r>
      <w:r w:rsidR="004B3C48" w:rsidRPr="00492AF3">
        <w:rPr>
          <w:rFonts w:ascii="Arial" w:hAnsi="Arial" w:cs="Arial"/>
          <w:sz w:val="22"/>
          <w:szCs w:val="22"/>
          <w:lang w:val="es-ES"/>
        </w:rPr>
        <w:t>)</w:t>
      </w:r>
      <w:r w:rsidRPr="00492AF3">
        <w:rPr>
          <w:rFonts w:ascii="Arial" w:hAnsi="Arial" w:cs="Arial"/>
          <w:sz w:val="22"/>
          <w:szCs w:val="22"/>
          <w:lang w:val="es-ES"/>
        </w:rPr>
        <w:t>.</w:t>
      </w:r>
      <w:r w:rsidR="00C772D8" w:rsidRPr="00492AF3">
        <w:rPr>
          <w:rFonts w:ascii="Arial" w:hAnsi="Arial" w:cs="Arial"/>
          <w:sz w:val="22"/>
          <w:szCs w:val="22"/>
          <w:lang w:val="es-ES"/>
        </w:rPr>
        <w:t xml:space="preserve"> Incluye salarios y los gastos de combustible y transporte.</w:t>
      </w:r>
      <w:r w:rsidRPr="00492AF3">
        <w:rPr>
          <w:rFonts w:ascii="Arial" w:hAnsi="Arial" w:cs="Arial"/>
          <w:sz w:val="22"/>
          <w:szCs w:val="22"/>
          <w:lang w:val="es-ES"/>
        </w:rPr>
        <w:t xml:space="preserve"> </w:t>
      </w:r>
      <w:r w:rsidRPr="00492AF3">
        <w:rPr>
          <w:rFonts w:ascii="Arial" w:hAnsi="Arial" w:cs="Arial"/>
          <w:b/>
          <w:sz w:val="22"/>
          <w:szCs w:val="22"/>
          <w:lang w:val="es-ES"/>
        </w:rPr>
        <w:t>No se contabilizan aquellos recursos que se recuperan pasado el evento.</w:t>
      </w:r>
    </w:p>
    <w:p w14:paraId="3155E954" w14:textId="77777777" w:rsidR="00E063BD" w:rsidRPr="00DB4A22" w:rsidRDefault="00E063BD" w:rsidP="007235DC">
      <w:pPr>
        <w:pStyle w:val="Sangradetextonormal"/>
        <w:spacing w:after="240"/>
        <w:ind w:left="0"/>
        <w:outlineLvl w:val="1"/>
        <w:rPr>
          <w:rFonts w:ascii="Arial" w:hAnsi="Arial" w:cs="Arial"/>
          <w:sz w:val="22"/>
          <w:szCs w:val="22"/>
          <w:u w:val="single"/>
          <w:lang w:val="es-ES"/>
        </w:rPr>
      </w:pPr>
      <w:r w:rsidRPr="00DB4A22">
        <w:rPr>
          <w:rFonts w:ascii="Arial" w:hAnsi="Arial" w:cs="Arial"/>
          <w:sz w:val="22"/>
          <w:szCs w:val="22"/>
          <w:u w:val="single"/>
          <w:lang w:val="es-ES"/>
        </w:rPr>
        <w:t>Sección V</w:t>
      </w:r>
      <w:r w:rsidR="00AB7096" w:rsidRPr="00DB4A22">
        <w:rPr>
          <w:rFonts w:ascii="Arial" w:hAnsi="Arial" w:cs="Arial"/>
          <w:sz w:val="22"/>
          <w:szCs w:val="22"/>
          <w:u w:val="single"/>
          <w:lang w:val="es-ES"/>
        </w:rPr>
        <w:t xml:space="preserve"> </w:t>
      </w:r>
      <w:r w:rsidRPr="00DB4A22">
        <w:rPr>
          <w:rFonts w:ascii="Arial" w:hAnsi="Arial" w:cs="Arial"/>
          <w:sz w:val="22"/>
          <w:szCs w:val="22"/>
          <w:u w:val="single"/>
        </w:rPr>
        <w:t>Daños en Edific</w:t>
      </w:r>
      <w:r w:rsidR="004A6AB0" w:rsidRPr="00DB4A22">
        <w:rPr>
          <w:rFonts w:ascii="Arial" w:hAnsi="Arial" w:cs="Arial"/>
          <w:sz w:val="22"/>
          <w:szCs w:val="22"/>
          <w:u w:val="single"/>
        </w:rPr>
        <w:t>aciones</w:t>
      </w:r>
      <w:r w:rsidRPr="00DB4A22">
        <w:rPr>
          <w:rFonts w:ascii="Arial" w:hAnsi="Arial" w:cs="Arial"/>
          <w:sz w:val="22"/>
          <w:szCs w:val="22"/>
          <w:u w:val="single"/>
        </w:rPr>
        <w:t>.</w:t>
      </w:r>
    </w:p>
    <w:p w14:paraId="6479B5C4" w14:textId="77777777"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2C3F1505" w14:textId="77777777"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0B161B1D" w14:textId="77777777" w:rsidR="00943814" w:rsidRPr="00661269" w:rsidRDefault="00943814"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6A1AE726" w14:textId="77777777"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25227ED0" w14:textId="77777777" w:rsidR="00943814" w:rsidRPr="00661269" w:rsidRDefault="00943814"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3767BB84" w14:textId="77777777"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Cantidad (U):</w:t>
      </w:r>
    </w:p>
    <w:p w14:paraId="7890F161" w14:textId="77777777" w:rsidR="006D1AE5" w:rsidRPr="00661269" w:rsidRDefault="006D1AE5"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 la cantidad de Derrumbe y Techo ocurridos, que a su vez se dividen cada una de ellas en Total y Parcial</w:t>
      </w:r>
    </w:p>
    <w:p w14:paraId="6B890C66" w14:textId="77777777" w:rsidR="006D1AE5" w:rsidRPr="00661269" w:rsidRDefault="006D1AE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dec) </w:t>
      </w:r>
    </w:p>
    <w:p w14:paraId="03AD9022" w14:textId="77777777" w:rsidR="006D1AE5" w:rsidRPr="00661269" w:rsidRDefault="006D1AE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lang w:val="es-ES"/>
        </w:rPr>
        <w:t>Se refiere al valor de los Derrumbe y Techo, Total y Parcial, ocurridos</w:t>
      </w:r>
      <w:r w:rsidRPr="00661269">
        <w:rPr>
          <w:rFonts w:ascii="Arial" w:hAnsi="Arial" w:cs="Arial"/>
          <w:sz w:val="22"/>
          <w:szCs w:val="22"/>
          <w:u w:val="single"/>
          <w:lang w:val="es-ES"/>
        </w:rPr>
        <w:t xml:space="preserve"> </w:t>
      </w:r>
    </w:p>
    <w:p w14:paraId="6A15748F" w14:textId="77777777"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14:paraId="47E50552" w14:textId="233C8167" w:rsidR="005A1847" w:rsidRPr="00661269" w:rsidRDefault="00E063BD" w:rsidP="007235DC">
      <w:pPr>
        <w:pStyle w:val="Sangradetextonormal"/>
        <w:spacing w:after="240"/>
        <w:ind w:left="0"/>
        <w:rPr>
          <w:rFonts w:ascii="Arial" w:hAnsi="Arial" w:cs="Arial"/>
          <w:b/>
          <w:sz w:val="22"/>
          <w:szCs w:val="22"/>
          <w:lang w:val="es-ES"/>
        </w:rPr>
      </w:pPr>
      <w:r w:rsidRPr="00DB4A22">
        <w:rPr>
          <w:rFonts w:ascii="Arial" w:hAnsi="Arial" w:cs="Arial"/>
          <w:sz w:val="22"/>
          <w:szCs w:val="22"/>
          <w:u w:val="single"/>
          <w:lang w:val="es-ES"/>
        </w:rPr>
        <w:t>Edific</w:t>
      </w:r>
      <w:r w:rsidR="004A6AB0" w:rsidRPr="00DB4A22">
        <w:rPr>
          <w:rFonts w:ascii="Arial" w:hAnsi="Arial" w:cs="Arial"/>
          <w:sz w:val="22"/>
          <w:szCs w:val="22"/>
          <w:u w:val="single"/>
          <w:lang w:val="es-ES"/>
        </w:rPr>
        <w:t>aciones</w:t>
      </w:r>
      <w:r w:rsidRPr="00DB4A22">
        <w:rPr>
          <w:rFonts w:ascii="Arial" w:hAnsi="Arial" w:cs="Arial"/>
          <w:sz w:val="22"/>
          <w:szCs w:val="22"/>
          <w:u w:val="single"/>
          <w:lang w:val="es-ES"/>
        </w:rPr>
        <w:t xml:space="preserve"> comerciales</w:t>
      </w:r>
      <w:r w:rsidR="00F3280D" w:rsidRPr="00DB4A22">
        <w:rPr>
          <w:rFonts w:ascii="Arial" w:hAnsi="Arial" w:cs="Arial"/>
          <w:sz w:val="22"/>
          <w:szCs w:val="22"/>
          <w:u w:val="single"/>
          <w:lang w:val="es-ES"/>
        </w:rPr>
        <w:t xml:space="preserve"> </w:t>
      </w:r>
      <w:r w:rsidR="00762B09" w:rsidRPr="00DB4A22">
        <w:rPr>
          <w:rFonts w:ascii="Arial" w:hAnsi="Arial" w:cs="Arial"/>
          <w:sz w:val="22"/>
          <w:szCs w:val="22"/>
          <w:u w:val="single"/>
          <w:lang w:val="es-ES"/>
        </w:rPr>
        <w:t>(Fila 5240)</w:t>
      </w:r>
      <w:r w:rsidRPr="00DB4A22">
        <w:rPr>
          <w:rFonts w:ascii="Arial" w:hAnsi="Arial" w:cs="Arial"/>
          <w:sz w:val="22"/>
          <w:szCs w:val="22"/>
          <w:u w:val="single"/>
          <w:lang w:val="es-ES"/>
        </w:rPr>
        <w:t>:</w:t>
      </w:r>
      <w:r w:rsidR="00F3280D" w:rsidRPr="00492AF3">
        <w:rPr>
          <w:rFonts w:ascii="Arial" w:hAnsi="Arial" w:cs="Arial"/>
          <w:b/>
          <w:sz w:val="22"/>
          <w:szCs w:val="22"/>
          <w:lang w:val="es-ES"/>
        </w:rPr>
        <w:t xml:space="preserve"> </w:t>
      </w:r>
      <w:r w:rsidR="003E7352" w:rsidRPr="00492AF3">
        <w:rPr>
          <w:rFonts w:ascii="Arial" w:hAnsi="Arial" w:cs="Arial"/>
          <w:sz w:val="22"/>
          <w:szCs w:val="22"/>
        </w:rPr>
        <w:t xml:space="preserve">Indicador de cálculo que resulta de la suma automática de los indicadores de las filas </w:t>
      </w:r>
      <w:r w:rsidR="003E7352" w:rsidRPr="00492AF3">
        <w:rPr>
          <w:rFonts w:ascii="Arial" w:hAnsi="Arial" w:cs="Arial"/>
          <w:sz w:val="22"/>
          <w:szCs w:val="22"/>
          <w:lang w:val="es-ES"/>
        </w:rPr>
        <w:t xml:space="preserve">5245 a la 5277 </w:t>
      </w:r>
      <w:r w:rsidR="003E7352" w:rsidRPr="00492AF3">
        <w:rPr>
          <w:rFonts w:ascii="Arial" w:hAnsi="Arial" w:cs="Arial"/>
          <w:sz w:val="22"/>
          <w:szCs w:val="22"/>
        </w:rPr>
        <w:t xml:space="preserve">en el procesamiento de la información por el sistema </w:t>
      </w:r>
      <w:r w:rsidR="004A67C7" w:rsidRPr="00492AF3">
        <w:rPr>
          <w:rFonts w:ascii="Arial" w:hAnsi="Arial" w:cs="Arial"/>
          <w:sz w:val="22"/>
          <w:szCs w:val="22"/>
        </w:rPr>
        <w:t>informático.</w:t>
      </w:r>
      <w:r w:rsidR="004A67C7" w:rsidRPr="00492AF3">
        <w:rPr>
          <w:rFonts w:ascii="Arial" w:hAnsi="Arial" w:cs="Arial"/>
          <w:sz w:val="22"/>
          <w:szCs w:val="22"/>
          <w:lang w:val="es-ES"/>
        </w:rPr>
        <w:t xml:space="preserve"> Se</w:t>
      </w:r>
      <w:r w:rsidR="00762B09" w:rsidRPr="00492AF3">
        <w:rPr>
          <w:rFonts w:ascii="Arial" w:hAnsi="Arial" w:cs="Arial"/>
          <w:sz w:val="22"/>
          <w:szCs w:val="22"/>
          <w:lang w:val="es-ES"/>
        </w:rPr>
        <w:t xml:space="preserve"> reportará la suma total de l</w:t>
      </w:r>
      <w:r w:rsidR="003E7352" w:rsidRPr="00492AF3">
        <w:rPr>
          <w:rFonts w:ascii="Arial" w:hAnsi="Arial" w:cs="Arial"/>
          <w:sz w:val="22"/>
          <w:szCs w:val="22"/>
          <w:lang w:val="es-ES"/>
        </w:rPr>
        <w:t>o</w:t>
      </w:r>
      <w:r w:rsidR="00762B09" w:rsidRPr="00492AF3">
        <w:rPr>
          <w:rFonts w:ascii="Arial" w:hAnsi="Arial" w:cs="Arial"/>
          <w:sz w:val="22"/>
          <w:szCs w:val="22"/>
          <w:lang w:val="es-ES"/>
        </w:rPr>
        <w:t xml:space="preserve">s </w:t>
      </w:r>
      <w:r w:rsidR="008D7A8D" w:rsidRPr="00492AF3">
        <w:rPr>
          <w:rFonts w:ascii="Arial" w:hAnsi="Arial" w:cs="Arial"/>
          <w:sz w:val="22"/>
          <w:szCs w:val="22"/>
          <w:lang w:val="es-ES"/>
        </w:rPr>
        <w:t>e</w:t>
      </w:r>
      <w:r w:rsidRPr="00492AF3">
        <w:rPr>
          <w:rFonts w:ascii="Arial" w:hAnsi="Arial" w:cs="Arial"/>
          <w:sz w:val="22"/>
          <w:szCs w:val="22"/>
          <w:lang w:val="es-ES"/>
        </w:rPr>
        <w:t>dificios utilizados para el comercio o para actividades comerciales mayoristas o minoritas</w:t>
      </w:r>
      <w:r w:rsidR="00994CC6" w:rsidRPr="00492AF3">
        <w:rPr>
          <w:rFonts w:ascii="Arial" w:hAnsi="Arial" w:cs="Arial"/>
          <w:sz w:val="22"/>
          <w:szCs w:val="22"/>
          <w:lang w:val="es-ES"/>
        </w:rPr>
        <w:t>.</w:t>
      </w:r>
      <w:r w:rsidRPr="00492AF3">
        <w:rPr>
          <w:rFonts w:ascii="Arial" w:hAnsi="Arial" w:cs="Arial"/>
          <w:sz w:val="22"/>
          <w:szCs w:val="22"/>
          <w:lang w:val="es-ES"/>
        </w:rPr>
        <w:t xml:space="preserve"> </w:t>
      </w:r>
      <w:r w:rsidR="004A67C7" w:rsidRPr="00661269">
        <w:rPr>
          <w:rFonts w:ascii="Arial" w:hAnsi="Arial" w:cs="Arial"/>
          <w:b/>
          <w:sz w:val="22"/>
          <w:szCs w:val="22"/>
          <w:lang w:val="es-ES"/>
        </w:rPr>
        <w:t>No se informa.</w:t>
      </w:r>
    </w:p>
    <w:p w14:paraId="3809F168" w14:textId="77777777" w:rsidR="00994CC6" w:rsidRPr="00492AF3" w:rsidRDefault="00994CC6"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Otras edificaciones (Fila 5277)</w:t>
      </w:r>
      <w:r w:rsidRPr="00492AF3">
        <w:rPr>
          <w:rFonts w:ascii="Arial" w:hAnsi="Arial" w:cs="Arial"/>
          <w:b/>
          <w:sz w:val="22"/>
          <w:szCs w:val="22"/>
          <w:lang w:val="es-ES"/>
        </w:rPr>
        <w:t xml:space="preserve"> </w:t>
      </w:r>
      <w:r w:rsidRPr="00492AF3">
        <w:rPr>
          <w:rFonts w:ascii="Arial" w:hAnsi="Arial" w:cs="Arial"/>
          <w:sz w:val="22"/>
          <w:szCs w:val="22"/>
          <w:lang w:val="es-ES"/>
        </w:rPr>
        <w:t>se reportarán los daños a otras edificaciones donde se lleven a cabo funciones administrativas relacionadas con la actividad</w:t>
      </w:r>
      <w:r w:rsidR="00D72365" w:rsidRPr="00492AF3">
        <w:rPr>
          <w:rFonts w:ascii="Arial" w:hAnsi="Arial" w:cs="Arial"/>
          <w:sz w:val="22"/>
          <w:szCs w:val="22"/>
          <w:lang w:val="es-ES"/>
        </w:rPr>
        <w:t xml:space="preserve"> y cualquier otra instalación que </w:t>
      </w:r>
      <w:r w:rsidR="004B3C48" w:rsidRPr="00492AF3">
        <w:rPr>
          <w:rFonts w:ascii="Arial" w:hAnsi="Arial" w:cs="Arial"/>
          <w:sz w:val="22"/>
          <w:szCs w:val="22"/>
          <w:lang w:val="es-ES"/>
        </w:rPr>
        <w:t>preste servicios para el sector</w:t>
      </w:r>
      <w:r w:rsidRPr="00492AF3">
        <w:rPr>
          <w:rFonts w:ascii="Arial" w:hAnsi="Arial" w:cs="Arial"/>
          <w:sz w:val="22"/>
          <w:szCs w:val="22"/>
          <w:lang w:val="es-ES"/>
        </w:rPr>
        <w:t>.</w:t>
      </w:r>
    </w:p>
    <w:p w14:paraId="707EFBB8" w14:textId="21FD5321" w:rsidR="003004FC" w:rsidRPr="00492AF3" w:rsidRDefault="00994CC6"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lastRenderedPageBreak/>
        <w:t>Edificaciones del Minal (Fila 5300):</w:t>
      </w:r>
      <w:r w:rsidRPr="00492AF3">
        <w:rPr>
          <w:rFonts w:ascii="Arial" w:hAnsi="Arial" w:cs="Arial"/>
          <w:sz w:val="22"/>
          <w:szCs w:val="22"/>
          <w:lang w:val="es-ES"/>
        </w:rPr>
        <w:t xml:space="preserve"> </w:t>
      </w:r>
      <w:r w:rsidR="003E7352" w:rsidRPr="00492AF3">
        <w:rPr>
          <w:rFonts w:ascii="Arial" w:hAnsi="Arial" w:cs="Arial"/>
          <w:sz w:val="22"/>
          <w:szCs w:val="22"/>
        </w:rPr>
        <w:t xml:space="preserve">Indicador de cálculo que resulta de la suma automática de los indicadores de las filas </w:t>
      </w:r>
      <w:r w:rsidR="003E7352" w:rsidRPr="00492AF3">
        <w:rPr>
          <w:rFonts w:ascii="Arial" w:hAnsi="Arial" w:cs="Arial"/>
          <w:sz w:val="22"/>
          <w:szCs w:val="22"/>
          <w:lang w:val="es-ES"/>
        </w:rPr>
        <w:t>5305</w:t>
      </w:r>
      <w:r w:rsidR="003E7352" w:rsidRPr="00492AF3">
        <w:rPr>
          <w:rFonts w:ascii="Arial" w:hAnsi="Arial" w:cs="Arial"/>
          <w:sz w:val="22"/>
          <w:szCs w:val="22"/>
        </w:rPr>
        <w:t xml:space="preserve"> </w:t>
      </w:r>
      <w:r w:rsidR="003E7352" w:rsidRPr="00492AF3">
        <w:rPr>
          <w:rFonts w:ascii="Arial" w:hAnsi="Arial" w:cs="Arial"/>
          <w:sz w:val="22"/>
          <w:szCs w:val="22"/>
          <w:lang w:val="es-ES"/>
        </w:rPr>
        <w:t xml:space="preserve">y 5310 </w:t>
      </w:r>
      <w:r w:rsidR="003E7352" w:rsidRPr="00492AF3">
        <w:rPr>
          <w:rFonts w:ascii="Arial" w:hAnsi="Arial" w:cs="Arial"/>
          <w:sz w:val="22"/>
          <w:szCs w:val="22"/>
        </w:rPr>
        <w:t>en el procesamiento de la información por el sistema informático.</w:t>
      </w:r>
      <w:r w:rsidR="004A67C7">
        <w:rPr>
          <w:rFonts w:ascii="Arial" w:hAnsi="Arial" w:cs="Arial"/>
          <w:sz w:val="22"/>
          <w:szCs w:val="22"/>
        </w:rPr>
        <w:t xml:space="preserve"> </w:t>
      </w:r>
      <w:r w:rsidR="004A67C7" w:rsidRPr="00661269">
        <w:rPr>
          <w:rFonts w:ascii="Arial" w:hAnsi="Arial" w:cs="Arial"/>
          <w:b/>
          <w:sz w:val="22"/>
          <w:szCs w:val="22"/>
          <w:lang w:val="es-ES"/>
        </w:rPr>
        <w:t>No se informa.</w:t>
      </w:r>
    </w:p>
    <w:p w14:paraId="528BB2FC" w14:textId="4E42A851" w:rsidR="00994CC6" w:rsidRPr="00661269" w:rsidRDefault="00994CC6" w:rsidP="007235DC">
      <w:pPr>
        <w:pStyle w:val="Sangradetextonormal"/>
        <w:spacing w:after="240"/>
        <w:ind w:left="0"/>
        <w:rPr>
          <w:rFonts w:ascii="Arial" w:hAnsi="Arial" w:cs="Arial"/>
          <w:b/>
          <w:sz w:val="22"/>
          <w:szCs w:val="22"/>
          <w:lang w:val="es-ES"/>
        </w:rPr>
      </w:pPr>
      <w:r w:rsidRPr="00DB4A22">
        <w:rPr>
          <w:rFonts w:ascii="Arial" w:hAnsi="Arial" w:cs="Arial"/>
          <w:sz w:val="22"/>
          <w:szCs w:val="22"/>
          <w:u w:val="single"/>
          <w:lang w:val="es-ES"/>
        </w:rPr>
        <w:t>Edificaciones de AZCUBA (Fila 5315):</w:t>
      </w:r>
      <w:r w:rsidRPr="00492AF3">
        <w:rPr>
          <w:rFonts w:ascii="Arial" w:hAnsi="Arial" w:cs="Arial"/>
          <w:sz w:val="22"/>
          <w:szCs w:val="22"/>
          <w:lang w:val="es-ES"/>
        </w:rPr>
        <w:t xml:space="preserve"> </w:t>
      </w:r>
      <w:r w:rsidR="003E7352" w:rsidRPr="00492AF3">
        <w:rPr>
          <w:rFonts w:ascii="Arial" w:hAnsi="Arial" w:cs="Arial"/>
          <w:sz w:val="22"/>
          <w:szCs w:val="22"/>
        </w:rPr>
        <w:t xml:space="preserve">Indicador de cálculo que resulta de la suma automática de los indicadores de las filas </w:t>
      </w:r>
      <w:r w:rsidR="003E7352" w:rsidRPr="00492AF3">
        <w:rPr>
          <w:rFonts w:ascii="Arial" w:hAnsi="Arial" w:cs="Arial"/>
          <w:sz w:val="22"/>
          <w:szCs w:val="22"/>
          <w:lang w:val="es-ES"/>
        </w:rPr>
        <w:t>5320 y 5325</w:t>
      </w:r>
      <w:r w:rsidR="003E7352" w:rsidRPr="00492AF3">
        <w:rPr>
          <w:rFonts w:ascii="Arial" w:hAnsi="Arial" w:cs="Arial"/>
          <w:sz w:val="22"/>
          <w:szCs w:val="22"/>
        </w:rPr>
        <w:t xml:space="preserve"> en el procesamiento de la información por el sistema informático.</w:t>
      </w:r>
      <w:r w:rsidR="004A67C7" w:rsidRPr="004A67C7">
        <w:rPr>
          <w:rFonts w:ascii="Arial" w:hAnsi="Arial" w:cs="Arial"/>
          <w:color w:val="FF0000"/>
          <w:sz w:val="22"/>
          <w:szCs w:val="22"/>
          <w:lang w:val="es-ES"/>
        </w:rPr>
        <w:t xml:space="preserve"> </w:t>
      </w:r>
      <w:r w:rsidR="004A67C7" w:rsidRPr="00661269">
        <w:rPr>
          <w:rFonts w:ascii="Arial" w:hAnsi="Arial" w:cs="Arial"/>
          <w:b/>
          <w:sz w:val="22"/>
          <w:szCs w:val="22"/>
          <w:lang w:val="es-ES"/>
        </w:rPr>
        <w:t>No se informa.</w:t>
      </w:r>
      <w:r w:rsidR="004A67C7" w:rsidRPr="00661269">
        <w:rPr>
          <w:rFonts w:ascii="Arial" w:hAnsi="Arial" w:cs="Arial"/>
          <w:b/>
          <w:sz w:val="22"/>
          <w:szCs w:val="22"/>
        </w:rPr>
        <w:t xml:space="preserve"> </w:t>
      </w:r>
    </w:p>
    <w:p w14:paraId="545E522D" w14:textId="77777777" w:rsidR="00E522F6" w:rsidRPr="00DB4A22" w:rsidRDefault="00E522F6" w:rsidP="007235DC">
      <w:pPr>
        <w:tabs>
          <w:tab w:val="left" w:pos="567"/>
          <w:tab w:val="left" w:pos="2520"/>
        </w:tabs>
        <w:spacing w:after="240"/>
        <w:jc w:val="both"/>
        <w:outlineLvl w:val="1"/>
        <w:rPr>
          <w:rFonts w:ascii="Arial" w:hAnsi="Arial" w:cs="Arial"/>
          <w:sz w:val="22"/>
          <w:u w:val="single"/>
        </w:rPr>
      </w:pPr>
      <w:r w:rsidRPr="00DB4A22">
        <w:rPr>
          <w:rFonts w:ascii="Arial" w:hAnsi="Arial" w:cs="Arial"/>
          <w:sz w:val="22"/>
          <w:u w:val="single"/>
        </w:rPr>
        <w:t xml:space="preserve">Sección VI </w:t>
      </w:r>
      <w:r w:rsidR="00CB66F2" w:rsidRPr="00DB4A22">
        <w:rPr>
          <w:rFonts w:ascii="Arial" w:hAnsi="Arial" w:cs="Arial"/>
          <w:sz w:val="22"/>
          <w:u w:val="single"/>
        </w:rPr>
        <w:t>Daños y Pérdidas por Actividad Económica</w:t>
      </w:r>
      <w:r w:rsidR="007C5A43" w:rsidRPr="00DB4A22">
        <w:rPr>
          <w:rFonts w:ascii="Arial" w:hAnsi="Arial" w:cs="Arial"/>
          <w:sz w:val="22"/>
          <w:u w:val="single"/>
        </w:rPr>
        <w:t>.</w:t>
      </w:r>
    </w:p>
    <w:p w14:paraId="41836004" w14:textId="77777777" w:rsidR="00E522F6" w:rsidRPr="00492AF3" w:rsidRDefault="00E522F6"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t>Se contabilizan los daños a equipos, mobiliario, insumos y materias primas para la producción de bienes y servicios en los diferentes sectores de la economía.</w:t>
      </w:r>
      <w:r w:rsidR="009F4517" w:rsidRPr="00492AF3">
        <w:rPr>
          <w:rFonts w:ascii="Arial" w:hAnsi="Arial" w:cs="Arial"/>
          <w:sz w:val="22"/>
          <w:szCs w:val="22"/>
        </w:rPr>
        <w:t xml:space="preserve"> </w:t>
      </w:r>
    </w:p>
    <w:p w14:paraId="5EB19E90" w14:textId="77777777" w:rsidR="004A67C7" w:rsidRPr="00661269" w:rsidRDefault="004A67C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5F1CD08E" w14:textId="77777777" w:rsidR="004A67C7" w:rsidRPr="00661269" w:rsidRDefault="004A67C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6F79B40B" w14:textId="77777777" w:rsidR="004A67C7" w:rsidRPr="00661269" w:rsidRDefault="004A67C7"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2AFD0FBF" w14:textId="77777777" w:rsidR="004A67C7" w:rsidRPr="00661269" w:rsidRDefault="004A67C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4951CEB4" w14:textId="77777777" w:rsidR="004A67C7" w:rsidRPr="00661269" w:rsidRDefault="004A67C7"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6273B1B2" w14:textId="77777777" w:rsidR="004A67C7" w:rsidRPr="00661269" w:rsidRDefault="004A67C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Cantidad (U):</w:t>
      </w:r>
    </w:p>
    <w:p w14:paraId="0B74DF7F" w14:textId="77777777" w:rsidR="004A67C7" w:rsidRPr="00661269" w:rsidRDefault="004A67C7"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 la cantidad de daños y pérdidas ocurridos en los indicadores que se definen</w:t>
      </w:r>
    </w:p>
    <w:p w14:paraId="1DAEB8D8" w14:textId="77777777" w:rsidR="004A67C7" w:rsidRPr="00661269" w:rsidRDefault="004A67C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dec) </w:t>
      </w:r>
    </w:p>
    <w:p w14:paraId="52F608AA" w14:textId="53E4E0A8" w:rsidR="004A67C7" w:rsidRPr="00661269" w:rsidRDefault="00336F0A"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al v</w:t>
      </w:r>
      <w:r w:rsidR="004A67C7" w:rsidRPr="00661269">
        <w:rPr>
          <w:rFonts w:ascii="Arial" w:hAnsi="Arial" w:cs="Arial"/>
          <w:sz w:val="22"/>
          <w:szCs w:val="22"/>
          <w:lang w:val="es-ES"/>
        </w:rPr>
        <w:t xml:space="preserve">alor de los </w:t>
      </w:r>
      <w:r w:rsidRPr="00661269">
        <w:rPr>
          <w:rFonts w:ascii="Arial" w:hAnsi="Arial" w:cs="Arial"/>
          <w:sz w:val="22"/>
          <w:szCs w:val="22"/>
          <w:lang w:val="es-ES"/>
        </w:rPr>
        <w:t>daños y pérdidas ocurridos en los indicadores que se definen</w:t>
      </w:r>
    </w:p>
    <w:p w14:paraId="43B74590" w14:textId="77777777" w:rsidR="004A67C7" w:rsidRPr="00661269" w:rsidRDefault="004A67C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14:paraId="680740DC" w14:textId="3F1AEEE8" w:rsidR="004B77AF" w:rsidRPr="00F41D7E" w:rsidRDefault="004B77AF" w:rsidP="007235DC">
      <w:pPr>
        <w:tabs>
          <w:tab w:val="left" w:pos="567"/>
          <w:tab w:val="left" w:pos="2520"/>
        </w:tabs>
        <w:spacing w:after="240"/>
        <w:jc w:val="both"/>
        <w:rPr>
          <w:rFonts w:ascii="Arial" w:hAnsi="Arial" w:cs="Arial"/>
          <w:color w:val="FF0000"/>
          <w:sz w:val="22"/>
          <w:szCs w:val="22"/>
        </w:rPr>
      </w:pPr>
      <w:r w:rsidRPr="00DB4A22">
        <w:rPr>
          <w:rFonts w:ascii="Arial" w:hAnsi="Arial" w:cs="Arial"/>
          <w:sz w:val="22"/>
          <w:szCs w:val="22"/>
          <w:u w:val="single"/>
        </w:rPr>
        <w:t xml:space="preserve">Agropecuario </w:t>
      </w:r>
      <w:r w:rsidR="002C57B3" w:rsidRPr="00DB4A22">
        <w:rPr>
          <w:rFonts w:ascii="Arial" w:hAnsi="Arial" w:cs="Arial"/>
          <w:sz w:val="22"/>
          <w:szCs w:val="22"/>
          <w:u w:val="single"/>
        </w:rPr>
        <w:t>(</w:t>
      </w:r>
      <w:r w:rsidRPr="00DB4A22">
        <w:rPr>
          <w:rFonts w:ascii="Arial" w:hAnsi="Arial" w:cs="Arial"/>
          <w:sz w:val="22"/>
          <w:szCs w:val="22"/>
          <w:u w:val="single"/>
        </w:rPr>
        <w:t>Fila</w:t>
      </w:r>
      <w:r w:rsidR="002C57B3" w:rsidRPr="00DB4A22">
        <w:rPr>
          <w:rFonts w:ascii="Arial" w:hAnsi="Arial" w:cs="Arial"/>
          <w:sz w:val="22"/>
          <w:szCs w:val="22"/>
          <w:u w:val="single"/>
        </w:rPr>
        <w:t xml:space="preserve"> 6360):</w:t>
      </w:r>
      <w:r w:rsidR="00F3280D" w:rsidRPr="00492AF3">
        <w:rPr>
          <w:rFonts w:ascii="Arial" w:hAnsi="Arial" w:cs="Arial"/>
          <w:b/>
          <w:sz w:val="22"/>
          <w:szCs w:val="22"/>
        </w:rPr>
        <w:t xml:space="preserve"> </w:t>
      </w:r>
      <w:r w:rsidR="003E7352" w:rsidRPr="00492AF3">
        <w:rPr>
          <w:rFonts w:ascii="Arial" w:hAnsi="Arial" w:cs="Arial"/>
          <w:sz w:val="22"/>
          <w:szCs w:val="22"/>
        </w:rPr>
        <w:t>Indicador de cálculo que resulta de la suma automática de los valores de las filas 6365 a la 6400 en el procesamiento de la información por el sistema informático.</w:t>
      </w:r>
      <w:r w:rsidR="00F41D7E">
        <w:rPr>
          <w:rFonts w:ascii="Arial" w:hAnsi="Arial" w:cs="Arial"/>
          <w:color w:val="FF0000"/>
          <w:sz w:val="22"/>
          <w:szCs w:val="22"/>
        </w:rPr>
        <w:t xml:space="preserve"> </w:t>
      </w:r>
      <w:r w:rsidR="00F41D7E" w:rsidRPr="00661269">
        <w:rPr>
          <w:rFonts w:ascii="Arial" w:hAnsi="Arial" w:cs="Arial"/>
          <w:b/>
          <w:sz w:val="22"/>
          <w:szCs w:val="22"/>
        </w:rPr>
        <w:t>No se informa</w:t>
      </w:r>
    </w:p>
    <w:p w14:paraId="795015BB" w14:textId="002D4252" w:rsidR="002C57B3" w:rsidRPr="00661269" w:rsidRDefault="00DB4A22" w:rsidP="007235DC">
      <w:pPr>
        <w:tabs>
          <w:tab w:val="left" w:pos="567"/>
          <w:tab w:val="left" w:pos="2520"/>
        </w:tabs>
        <w:spacing w:after="240"/>
        <w:jc w:val="both"/>
        <w:rPr>
          <w:rFonts w:ascii="Arial" w:hAnsi="Arial" w:cs="Arial"/>
          <w:b/>
          <w:sz w:val="22"/>
          <w:szCs w:val="22"/>
        </w:rPr>
      </w:pPr>
      <w:r w:rsidRPr="00DB4A22">
        <w:rPr>
          <w:rFonts w:ascii="Arial" w:hAnsi="Arial" w:cs="Arial"/>
          <w:sz w:val="22"/>
          <w:szCs w:val="22"/>
          <w:u w:val="single"/>
        </w:rPr>
        <w:t>MINCIN</w:t>
      </w:r>
      <w:r w:rsidR="00F3280D" w:rsidRPr="00DB4A22">
        <w:rPr>
          <w:rFonts w:ascii="Arial" w:hAnsi="Arial" w:cs="Arial"/>
          <w:sz w:val="22"/>
          <w:szCs w:val="22"/>
          <w:u w:val="single"/>
        </w:rPr>
        <w:t xml:space="preserve"> </w:t>
      </w:r>
      <w:r w:rsidR="00646E33" w:rsidRPr="00DB4A22">
        <w:rPr>
          <w:rFonts w:ascii="Arial" w:hAnsi="Arial" w:cs="Arial"/>
          <w:sz w:val="22"/>
          <w:szCs w:val="22"/>
          <w:u w:val="single"/>
        </w:rPr>
        <w:t>(Fila</w:t>
      </w:r>
      <w:r w:rsidR="002C57B3" w:rsidRPr="00DB4A22">
        <w:rPr>
          <w:rFonts w:ascii="Arial" w:hAnsi="Arial" w:cs="Arial"/>
          <w:sz w:val="22"/>
          <w:szCs w:val="22"/>
          <w:u w:val="single"/>
        </w:rPr>
        <w:t xml:space="preserve"> 6405):</w:t>
      </w:r>
      <w:r w:rsidR="00F3280D" w:rsidRPr="00492AF3">
        <w:rPr>
          <w:rFonts w:ascii="Arial" w:hAnsi="Arial" w:cs="Arial"/>
          <w:b/>
          <w:sz w:val="22"/>
          <w:szCs w:val="22"/>
        </w:rPr>
        <w:t xml:space="preserve"> </w:t>
      </w:r>
      <w:r w:rsidR="003E7352" w:rsidRPr="00492AF3">
        <w:rPr>
          <w:rFonts w:ascii="Arial" w:hAnsi="Arial" w:cs="Arial"/>
          <w:sz w:val="22"/>
          <w:szCs w:val="22"/>
        </w:rPr>
        <w:t>Indicador de cálculo que resulta de la suma automática de los valores de las filas 6410 a la 6445 en el procesamiento de la información por el sistema informático.</w:t>
      </w:r>
      <w:r w:rsidR="00F41D7E" w:rsidRPr="00F41D7E">
        <w:rPr>
          <w:rFonts w:ascii="Arial" w:hAnsi="Arial" w:cs="Arial"/>
          <w:color w:val="FF0000"/>
          <w:sz w:val="22"/>
          <w:szCs w:val="22"/>
        </w:rPr>
        <w:t xml:space="preserve"> </w:t>
      </w:r>
      <w:r w:rsidR="00F41D7E" w:rsidRPr="00661269">
        <w:rPr>
          <w:rFonts w:ascii="Arial" w:hAnsi="Arial" w:cs="Arial"/>
          <w:b/>
          <w:sz w:val="22"/>
          <w:szCs w:val="22"/>
        </w:rPr>
        <w:t>No se informa</w:t>
      </w:r>
    </w:p>
    <w:p w14:paraId="105E90A9" w14:textId="30DB3BD3" w:rsidR="00646E33" w:rsidRPr="00492AF3" w:rsidRDefault="00DB4A22" w:rsidP="007235DC">
      <w:pPr>
        <w:tabs>
          <w:tab w:val="left" w:pos="567"/>
          <w:tab w:val="left" w:pos="2520"/>
        </w:tabs>
        <w:spacing w:after="240"/>
        <w:jc w:val="both"/>
        <w:rPr>
          <w:rFonts w:ascii="Arial" w:hAnsi="Arial" w:cs="Arial"/>
          <w:sz w:val="22"/>
          <w:szCs w:val="22"/>
        </w:rPr>
      </w:pPr>
      <w:r w:rsidRPr="00DB4A22">
        <w:rPr>
          <w:rFonts w:ascii="Arial" w:hAnsi="Arial" w:cs="Arial"/>
          <w:sz w:val="22"/>
          <w:szCs w:val="22"/>
          <w:u w:val="single"/>
        </w:rPr>
        <w:t>MINAL</w:t>
      </w:r>
      <w:r w:rsidR="00646E33" w:rsidRPr="00DB4A22">
        <w:rPr>
          <w:rFonts w:ascii="Arial" w:hAnsi="Arial" w:cs="Arial"/>
          <w:sz w:val="22"/>
          <w:szCs w:val="22"/>
          <w:u w:val="single"/>
        </w:rPr>
        <w:t xml:space="preserve"> (Fila 6450):</w:t>
      </w:r>
      <w:r w:rsidR="00F3280D" w:rsidRPr="00492AF3">
        <w:rPr>
          <w:rFonts w:ascii="Arial" w:hAnsi="Arial" w:cs="Arial"/>
          <w:b/>
          <w:sz w:val="22"/>
          <w:szCs w:val="22"/>
        </w:rPr>
        <w:t xml:space="preserve"> </w:t>
      </w:r>
      <w:r w:rsidR="003E7352" w:rsidRPr="00492AF3">
        <w:rPr>
          <w:rFonts w:ascii="Arial" w:hAnsi="Arial" w:cs="Arial"/>
          <w:sz w:val="22"/>
          <w:szCs w:val="22"/>
        </w:rPr>
        <w:t>Indicador de cálculo que resulta de la suma automática de los valores de las filas 6455 a la 6490 en el procesamiento de la información por el sistema informático.</w:t>
      </w:r>
      <w:r w:rsidR="00F41D7E" w:rsidRPr="00F41D7E">
        <w:rPr>
          <w:rFonts w:ascii="Arial" w:hAnsi="Arial" w:cs="Arial"/>
          <w:color w:val="FF0000"/>
          <w:sz w:val="22"/>
          <w:szCs w:val="22"/>
        </w:rPr>
        <w:t xml:space="preserve"> </w:t>
      </w:r>
      <w:r w:rsidR="00F41D7E" w:rsidRPr="00661269">
        <w:rPr>
          <w:rFonts w:ascii="Arial" w:hAnsi="Arial" w:cs="Arial"/>
          <w:b/>
          <w:sz w:val="22"/>
          <w:szCs w:val="22"/>
        </w:rPr>
        <w:t>No se informa</w:t>
      </w:r>
    </w:p>
    <w:p w14:paraId="16E06243" w14:textId="7BBA511E" w:rsidR="00646E33" w:rsidRPr="00492AF3" w:rsidRDefault="00EB297F" w:rsidP="007235DC">
      <w:pPr>
        <w:tabs>
          <w:tab w:val="left" w:pos="567"/>
          <w:tab w:val="left" w:pos="2520"/>
        </w:tabs>
        <w:spacing w:after="240"/>
        <w:jc w:val="both"/>
        <w:rPr>
          <w:rFonts w:ascii="Arial" w:hAnsi="Arial" w:cs="Arial"/>
          <w:b/>
          <w:sz w:val="22"/>
          <w:szCs w:val="22"/>
        </w:rPr>
      </w:pPr>
      <w:r w:rsidRPr="00DB4A22">
        <w:rPr>
          <w:rFonts w:ascii="Arial" w:hAnsi="Arial" w:cs="Arial"/>
          <w:sz w:val="22"/>
          <w:szCs w:val="22"/>
          <w:u w:val="single"/>
        </w:rPr>
        <w:t xml:space="preserve">AZCUBA </w:t>
      </w:r>
      <w:r w:rsidR="00C70C72" w:rsidRPr="00DB4A22">
        <w:rPr>
          <w:rFonts w:ascii="Arial" w:hAnsi="Arial" w:cs="Arial"/>
          <w:sz w:val="22"/>
          <w:szCs w:val="22"/>
          <w:u w:val="single"/>
        </w:rPr>
        <w:t>(</w:t>
      </w:r>
      <w:r w:rsidRPr="00DB4A22">
        <w:rPr>
          <w:rFonts w:ascii="Arial" w:hAnsi="Arial" w:cs="Arial"/>
          <w:sz w:val="22"/>
          <w:szCs w:val="22"/>
          <w:u w:val="single"/>
        </w:rPr>
        <w:t>Fila 6495):</w:t>
      </w:r>
      <w:r w:rsidR="00F3280D" w:rsidRPr="00492AF3">
        <w:rPr>
          <w:rFonts w:ascii="Arial" w:hAnsi="Arial" w:cs="Arial"/>
          <w:b/>
          <w:sz w:val="22"/>
          <w:szCs w:val="22"/>
        </w:rPr>
        <w:t xml:space="preserve"> </w:t>
      </w:r>
      <w:r w:rsidR="003E7352" w:rsidRPr="00492AF3">
        <w:rPr>
          <w:rFonts w:ascii="Arial" w:hAnsi="Arial" w:cs="Arial"/>
          <w:sz w:val="22"/>
          <w:szCs w:val="22"/>
        </w:rPr>
        <w:t>Indicador de cálculo que resulta de la suma automática de los valores de las filas 6500 a la 6535 en el procesamiento de la información por el sistema informático.</w:t>
      </w:r>
      <w:r w:rsidR="00F41D7E" w:rsidRPr="00F41D7E">
        <w:rPr>
          <w:rFonts w:ascii="Arial" w:hAnsi="Arial" w:cs="Arial"/>
          <w:color w:val="FF0000"/>
          <w:sz w:val="22"/>
          <w:szCs w:val="22"/>
        </w:rPr>
        <w:t xml:space="preserve"> </w:t>
      </w:r>
      <w:r w:rsidR="00F41D7E" w:rsidRPr="00661269">
        <w:rPr>
          <w:rFonts w:ascii="Arial" w:hAnsi="Arial" w:cs="Arial"/>
          <w:b/>
          <w:sz w:val="22"/>
          <w:szCs w:val="22"/>
        </w:rPr>
        <w:t>No se informa</w:t>
      </w:r>
    </w:p>
    <w:p w14:paraId="39266707" w14:textId="3FAE7AFC" w:rsidR="00E522F6" w:rsidRPr="00492AF3" w:rsidRDefault="00E522F6" w:rsidP="007235DC">
      <w:pPr>
        <w:pStyle w:val="Sangradetextonormal"/>
        <w:spacing w:after="240"/>
        <w:ind w:left="0"/>
        <w:rPr>
          <w:rFonts w:ascii="Arial" w:hAnsi="Arial" w:cs="Arial"/>
          <w:b/>
          <w:sz w:val="22"/>
          <w:szCs w:val="22"/>
          <w:lang w:val="es-ES"/>
        </w:rPr>
      </w:pPr>
      <w:r w:rsidRPr="00DB4A22">
        <w:rPr>
          <w:rFonts w:ascii="Arial" w:hAnsi="Arial" w:cs="Arial"/>
          <w:sz w:val="22"/>
          <w:szCs w:val="22"/>
          <w:u w:val="single"/>
          <w:lang w:val="es-ES"/>
        </w:rPr>
        <w:t>Construcción civil y montaje de equipos sin terminar</w:t>
      </w:r>
      <w:r w:rsidR="004A6AB0" w:rsidRPr="00DB4A22">
        <w:rPr>
          <w:rFonts w:ascii="Arial" w:hAnsi="Arial" w:cs="Arial"/>
          <w:sz w:val="22"/>
          <w:szCs w:val="22"/>
          <w:u w:val="single"/>
          <w:lang w:val="es-ES"/>
        </w:rPr>
        <w:t xml:space="preserve"> (inversiones en proceso)</w:t>
      </w:r>
      <w:r w:rsidR="00F3280D" w:rsidRPr="00DB4A22">
        <w:rPr>
          <w:rFonts w:ascii="Arial" w:hAnsi="Arial" w:cs="Arial"/>
          <w:sz w:val="22"/>
          <w:szCs w:val="22"/>
          <w:u w:val="single"/>
          <w:lang w:val="es-ES"/>
        </w:rPr>
        <w:t xml:space="preserve"> </w:t>
      </w:r>
      <w:r w:rsidR="00C70C72" w:rsidRPr="00DB4A22">
        <w:rPr>
          <w:rFonts w:ascii="Arial" w:hAnsi="Arial" w:cs="Arial"/>
          <w:sz w:val="22"/>
          <w:szCs w:val="22"/>
          <w:u w:val="single"/>
          <w:lang w:val="es-ES"/>
        </w:rPr>
        <w:t>(Filas 6365, 6410, 6455 y 6500):</w:t>
      </w:r>
      <w:r w:rsidR="00C70C72" w:rsidRPr="00492AF3">
        <w:rPr>
          <w:rFonts w:ascii="Arial" w:hAnsi="Arial" w:cs="Arial"/>
          <w:b/>
          <w:sz w:val="22"/>
          <w:szCs w:val="22"/>
          <w:lang w:val="es-ES"/>
        </w:rPr>
        <w:t xml:space="preserve"> </w:t>
      </w:r>
      <w:r w:rsidR="00C70C72" w:rsidRPr="00492AF3">
        <w:rPr>
          <w:rFonts w:ascii="Arial" w:hAnsi="Arial" w:cs="Arial"/>
          <w:sz w:val="22"/>
          <w:szCs w:val="22"/>
          <w:lang w:val="es-ES"/>
        </w:rPr>
        <w:t>Se reportará</w:t>
      </w:r>
      <w:r w:rsidR="00F3280D" w:rsidRPr="00492AF3">
        <w:rPr>
          <w:rFonts w:ascii="Arial" w:hAnsi="Arial" w:cs="Arial"/>
          <w:sz w:val="22"/>
          <w:szCs w:val="22"/>
          <w:lang w:val="es-ES"/>
        </w:rPr>
        <w:t xml:space="preserve"> </w:t>
      </w:r>
      <w:r w:rsidRPr="00492AF3">
        <w:rPr>
          <w:rFonts w:ascii="Arial" w:hAnsi="Arial" w:cs="Arial"/>
          <w:sz w:val="22"/>
          <w:szCs w:val="22"/>
          <w:lang w:val="es-ES"/>
        </w:rPr>
        <w:t>el daño a obras que se encuentran en la etapa de construcción o montaje sin concluir. Pueden ser una nueva edificación, obra vial, hidráulica, marítima, así como la insta</w:t>
      </w:r>
      <w:r w:rsidR="004B3C48" w:rsidRPr="00492AF3">
        <w:rPr>
          <w:rFonts w:ascii="Arial" w:hAnsi="Arial" w:cs="Arial"/>
          <w:sz w:val="22"/>
          <w:szCs w:val="22"/>
          <w:lang w:val="es-ES"/>
        </w:rPr>
        <w:t>lación de redes de transmisión o</w:t>
      </w:r>
      <w:r w:rsidRPr="00492AF3">
        <w:rPr>
          <w:rFonts w:ascii="Arial" w:hAnsi="Arial" w:cs="Arial"/>
          <w:sz w:val="22"/>
          <w:szCs w:val="22"/>
          <w:lang w:val="es-ES"/>
        </w:rPr>
        <w:t xml:space="preserve"> distribución de energía eléctrica y de comunicaciones, entre otras. La información se reportará </w:t>
      </w:r>
      <w:r w:rsidRPr="00492AF3">
        <w:rPr>
          <w:rFonts w:ascii="Arial" w:hAnsi="Arial" w:cs="Arial"/>
          <w:b/>
          <w:sz w:val="22"/>
          <w:szCs w:val="22"/>
          <w:lang w:val="es-ES"/>
        </w:rPr>
        <w:t>por el inversionista no por el constructor.</w:t>
      </w:r>
    </w:p>
    <w:p w14:paraId="114B4459" w14:textId="77777777" w:rsidR="002412AB" w:rsidRPr="00492AF3" w:rsidRDefault="00D95EB9"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Mobiliario,</w:t>
      </w:r>
      <w:r w:rsidR="001A514A" w:rsidRPr="00DB4A22">
        <w:rPr>
          <w:rFonts w:ascii="Arial" w:hAnsi="Arial" w:cs="Arial"/>
          <w:sz w:val="22"/>
          <w:szCs w:val="22"/>
          <w:u w:val="single"/>
          <w:lang w:val="es-ES"/>
        </w:rPr>
        <w:t xml:space="preserve"> </w:t>
      </w:r>
      <w:r w:rsidRPr="00DB4A22">
        <w:rPr>
          <w:rFonts w:ascii="Arial" w:hAnsi="Arial" w:cs="Arial"/>
          <w:sz w:val="22"/>
          <w:szCs w:val="22"/>
          <w:u w:val="single"/>
          <w:lang w:val="es-ES"/>
        </w:rPr>
        <w:t>e</w:t>
      </w:r>
      <w:r w:rsidR="004B3C48" w:rsidRPr="00DB4A22">
        <w:rPr>
          <w:rFonts w:ascii="Arial" w:hAnsi="Arial" w:cs="Arial"/>
          <w:sz w:val="22"/>
          <w:szCs w:val="22"/>
          <w:u w:val="single"/>
          <w:lang w:val="es-ES"/>
        </w:rPr>
        <w:t xml:space="preserve">quipos, medios informáticos </w:t>
      </w:r>
      <w:r w:rsidR="003B6C2D" w:rsidRPr="00DB4A22">
        <w:rPr>
          <w:rFonts w:ascii="Arial" w:hAnsi="Arial" w:cs="Arial"/>
          <w:sz w:val="22"/>
          <w:szCs w:val="22"/>
          <w:u w:val="single"/>
          <w:lang w:val="es-ES"/>
        </w:rPr>
        <w:t>y sistemas tecnológicos</w:t>
      </w:r>
      <w:r w:rsidR="00F3280D" w:rsidRPr="00DB4A22">
        <w:rPr>
          <w:rFonts w:ascii="Arial" w:hAnsi="Arial" w:cs="Arial"/>
          <w:sz w:val="22"/>
          <w:szCs w:val="22"/>
          <w:u w:val="single"/>
          <w:lang w:val="es-ES"/>
        </w:rPr>
        <w:t xml:space="preserve"> </w:t>
      </w:r>
      <w:r w:rsidR="00C70C72" w:rsidRPr="00DB4A22">
        <w:rPr>
          <w:rFonts w:ascii="Arial" w:hAnsi="Arial" w:cs="Arial"/>
          <w:sz w:val="22"/>
          <w:szCs w:val="22"/>
          <w:u w:val="single"/>
          <w:lang w:val="es-ES"/>
        </w:rPr>
        <w:t>(Filas 6370, 6415, 6460 y 6505):</w:t>
      </w:r>
      <w:r w:rsidR="00F3280D" w:rsidRPr="00492AF3">
        <w:rPr>
          <w:rFonts w:ascii="Arial" w:hAnsi="Arial" w:cs="Arial"/>
          <w:b/>
          <w:sz w:val="22"/>
          <w:szCs w:val="22"/>
          <w:lang w:val="es-ES"/>
        </w:rPr>
        <w:t xml:space="preserve"> </w:t>
      </w:r>
      <w:r w:rsidR="00431BAF" w:rsidRPr="00492AF3">
        <w:rPr>
          <w:rFonts w:ascii="Arial" w:hAnsi="Arial" w:cs="Arial"/>
          <w:sz w:val="22"/>
          <w:szCs w:val="22"/>
          <w:lang w:val="es-ES"/>
        </w:rPr>
        <w:t xml:space="preserve">Recoge los daños en activos fijos tangibles como son: muebles de recepción, de comedores, burós y archivos, máquinas, equipos y aparatos especiales destruidos total o parcialmente como </w:t>
      </w:r>
      <w:r w:rsidR="00431BAF" w:rsidRPr="00492AF3">
        <w:rPr>
          <w:rFonts w:ascii="Arial" w:hAnsi="Arial" w:cs="Arial"/>
          <w:sz w:val="22"/>
          <w:szCs w:val="22"/>
          <w:lang w:val="es-ES"/>
        </w:rPr>
        <w:lastRenderedPageBreak/>
        <w:t xml:space="preserve">computadoras, televisores, refrigeradores, paneles solares, equipos de diagnósticos, laboratorios, etc. También incluirá equipos pesados como alzadoras, excavadoras, grúas, etc. </w:t>
      </w:r>
    </w:p>
    <w:p w14:paraId="0F89C4C8" w14:textId="77777777" w:rsidR="003B6C2D" w:rsidRPr="00492AF3" w:rsidRDefault="003B6C2D" w:rsidP="007235DC">
      <w:pPr>
        <w:pStyle w:val="Sangradetextonormal"/>
        <w:spacing w:after="240"/>
        <w:ind w:left="0"/>
        <w:rPr>
          <w:rFonts w:ascii="Arial" w:hAnsi="Arial" w:cs="Arial"/>
          <w:b/>
          <w:sz w:val="22"/>
          <w:szCs w:val="22"/>
          <w:lang w:val="es-ES"/>
        </w:rPr>
      </w:pPr>
      <w:r w:rsidRPr="00DB4A22">
        <w:rPr>
          <w:rFonts w:ascii="Arial" w:hAnsi="Arial" w:cs="Arial"/>
          <w:sz w:val="22"/>
          <w:szCs w:val="22"/>
          <w:u w:val="single"/>
          <w:lang w:val="es-ES"/>
        </w:rPr>
        <w:t>Útiles y herramientas</w:t>
      </w:r>
      <w:r w:rsidR="00F3280D" w:rsidRPr="00DB4A22">
        <w:rPr>
          <w:rFonts w:ascii="Arial" w:hAnsi="Arial" w:cs="Arial"/>
          <w:sz w:val="22"/>
          <w:szCs w:val="22"/>
          <w:u w:val="single"/>
          <w:lang w:val="es-ES"/>
        </w:rPr>
        <w:t xml:space="preserve"> </w:t>
      </w:r>
      <w:r w:rsidR="002412AB" w:rsidRPr="00DB4A22">
        <w:rPr>
          <w:rFonts w:ascii="Arial" w:hAnsi="Arial" w:cs="Arial"/>
          <w:sz w:val="22"/>
          <w:szCs w:val="22"/>
          <w:u w:val="single"/>
          <w:lang w:val="es-ES"/>
        </w:rPr>
        <w:t>(Filas 6380, 6425, 6470 y 6515)</w:t>
      </w:r>
      <w:r w:rsidRPr="00DB4A22">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Recoge todo el daño</w:t>
      </w:r>
      <w:r w:rsidR="004B3C48" w:rsidRPr="00492AF3">
        <w:rPr>
          <w:rFonts w:ascii="Arial" w:hAnsi="Arial" w:cs="Arial"/>
          <w:sz w:val="22"/>
          <w:szCs w:val="22"/>
          <w:lang w:val="es-ES"/>
        </w:rPr>
        <w:t xml:space="preserve"> en ma</w:t>
      </w:r>
      <w:r w:rsidRPr="00492AF3">
        <w:rPr>
          <w:rFonts w:ascii="Arial" w:hAnsi="Arial" w:cs="Arial"/>
          <w:sz w:val="22"/>
          <w:szCs w:val="22"/>
          <w:lang w:val="es-ES"/>
        </w:rPr>
        <w:t>terial de oficina, calculadoras, herramientas de trabajo, entre otros</w:t>
      </w:r>
      <w:r w:rsidRPr="00492AF3">
        <w:rPr>
          <w:rFonts w:ascii="Arial" w:hAnsi="Arial" w:cs="Arial"/>
          <w:b/>
          <w:sz w:val="22"/>
          <w:szCs w:val="22"/>
          <w:lang w:val="es-ES"/>
        </w:rPr>
        <w:t>.</w:t>
      </w:r>
    </w:p>
    <w:p w14:paraId="334ED3D8" w14:textId="77777777" w:rsidR="003B6C2D" w:rsidRPr="00492AF3" w:rsidRDefault="00D95EB9"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E</w:t>
      </w:r>
      <w:r w:rsidR="003B6C2D" w:rsidRPr="00DB4A22">
        <w:rPr>
          <w:rFonts w:ascii="Arial" w:hAnsi="Arial" w:cs="Arial"/>
          <w:sz w:val="22"/>
          <w:szCs w:val="22"/>
          <w:u w:val="single"/>
          <w:lang w:val="es-ES"/>
        </w:rPr>
        <w:t xml:space="preserve">quipos de </w:t>
      </w:r>
      <w:r w:rsidRPr="00DB4A22">
        <w:rPr>
          <w:rFonts w:ascii="Arial" w:hAnsi="Arial" w:cs="Arial"/>
          <w:sz w:val="22"/>
          <w:szCs w:val="22"/>
          <w:u w:val="single"/>
          <w:lang w:val="es-ES"/>
        </w:rPr>
        <w:t xml:space="preserve">carga y </w:t>
      </w:r>
      <w:r w:rsidR="003B6C2D" w:rsidRPr="00DB4A22">
        <w:rPr>
          <w:rFonts w:ascii="Arial" w:hAnsi="Arial" w:cs="Arial"/>
          <w:sz w:val="22"/>
          <w:szCs w:val="22"/>
          <w:u w:val="single"/>
          <w:lang w:val="es-ES"/>
        </w:rPr>
        <w:t>transporte</w:t>
      </w:r>
      <w:r w:rsidR="00F3280D" w:rsidRPr="00DB4A22">
        <w:rPr>
          <w:rFonts w:ascii="Arial" w:hAnsi="Arial" w:cs="Arial"/>
          <w:sz w:val="22"/>
          <w:szCs w:val="22"/>
          <w:u w:val="single"/>
          <w:lang w:val="es-ES"/>
        </w:rPr>
        <w:t xml:space="preserve"> </w:t>
      </w:r>
      <w:r w:rsidR="005058DB" w:rsidRPr="00DB4A22">
        <w:rPr>
          <w:rFonts w:ascii="Arial" w:hAnsi="Arial" w:cs="Arial"/>
          <w:sz w:val="22"/>
          <w:szCs w:val="22"/>
          <w:u w:val="single"/>
          <w:lang w:val="es-ES"/>
        </w:rPr>
        <w:t>(Filas 6385, 6430, 6475 y 6520)</w:t>
      </w:r>
      <w:r w:rsidR="003B6C2D" w:rsidRPr="00DB4A22">
        <w:rPr>
          <w:rFonts w:ascii="Arial" w:hAnsi="Arial" w:cs="Arial"/>
          <w:sz w:val="22"/>
          <w:szCs w:val="22"/>
          <w:u w:val="single"/>
          <w:lang w:val="es-ES"/>
        </w:rPr>
        <w:t>:</w:t>
      </w:r>
      <w:r w:rsidR="00F3280D" w:rsidRPr="00492AF3">
        <w:rPr>
          <w:rFonts w:ascii="Arial" w:hAnsi="Arial" w:cs="Arial"/>
          <w:b/>
          <w:sz w:val="22"/>
          <w:szCs w:val="22"/>
          <w:lang w:val="es-ES"/>
        </w:rPr>
        <w:t xml:space="preserve"> </w:t>
      </w:r>
      <w:r w:rsidR="005058DB" w:rsidRPr="00492AF3">
        <w:rPr>
          <w:rFonts w:ascii="Arial" w:hAnsi="Arial" w:cs="Arial"/>
          <w:sz w:val="22"/>
          <w:szCs w:val="22"/>
          <w:lang w:val="es-ES"/>
        </w:rPr>
        <w:t>Recoge el d</w:t>
      </w:r>
      <w:r w:rsidR="003B6C2D" w:rsidRPr="00492AF3">
        <w:rPr>
          <w:rFonts w:ascii="Arial" w:hAnsi="Arial" w:cs="Arial"/>
          <w:sz w:val="22"/>
          <w:szCs w:val="22"/>
          <w:lang w:val="es-ES"/>
        </w:rPr>
        <w:t xml:space="preserve">año en autos, camiones y otros equipos de transporte automotor. Los remolques, casillas, vagones, etc., se contabilizan </w:t>
      </w:r>
      <w:r w:rsidR="004B3C48" w:rsidRPr="00492AF3">
        <w:rPr>
          <w:rFonts w:ascii="Arial" w:hAnsi="Arial" w:cs="Arial"/>
          <w:sz w:val="22"/>
          <w:szCs w:val="22"/>
          <w:lang w:val="es-ES"/>
        </w:rPr>
        <w:t>de forma</w:t>
      </w:r>
      <w:r w:rsidR="003B6C2D" w:rsidRPr="00492AF3">
        <w:rPr>
          <w:rFonts w:ascii="Arial" w:hAnsi="Arial" w:cs="Arial"/>
          <w:sz w:val="22"/>
          <w:szCs w:val="22"/>
          <w:lang w:val="es-ES"/>
        </w:rPr>
        <w:t xml:space="preserve"> independiente.</w:t>
      </w:r>
    </w:p>
    <w:p w14:paraId="7221DF3B" w14:textId="77777777" w:rsidR="003B6C2D" w:rsidRPr="00492AF3" w:rsidRDefault="003B6C2D"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Insumos para la producción de bienes y servicios</w:t>
      </w:r>
      <w:r w:rsidR="00F3280D" w:rsidRPr="00DB4A22">
        <w:rPr>
          <w:rFonts w:ascii="Arial" w:hAnsi="Arial" w:cs="Arial"/>
          <w:sz w:val="22"/>
          <w:szCs w:val="22"/>
          <w:u w:val="single"/>
          <w:lang w:val="es-ES"/>
        </w:rPr>
        <w:t xml:space="preserve"> </w:t>
      </w:r>
      <w:r w:rsidR="005058DB" w:rsidRPr="00DB4A22">
        <w:rPr>
          <w:rFonts w:ascii="Arial" w:hAnsi="Arial" w:cs="Arial"/>
          <w:sz w:val="22"/>
          <w:szCs w:val="22"/>
          <w:u w:val="single"/>
          <w:lang w:val="es-ES"/>
        </w:rPr>
        <w:t>(Filas 6</w:t>
      </w:r>
      <w:r w:rsidR="00D55360" w:rsidRPr="00DB4A22">
        <w:rPr>
          <w:rFonts w:ascii="Arial" w:hAnsi="Arial" w:cs="Arial"/>
          <w:sz w:val="22"/>
          <w:szCs w:val="22"/>
          <w:u w:val="single"/>
          <w:lang w:val="es-ES"/>
        </w:rPr>
        <w:t>390, 6435, 6480 y 6525)</w:t>
      </w:r>
      <w:r w:rsidRPr="00DB4A22">
        <w:rPr>
          <w:rFonts w:ascii="Arial" w:hAnsi="Arial" w:cs="Arial"/>
          <w:sz w:val="22"/>
          <w:szCs w:val="22"/>
          <w:u w:val="single"/>
          <w:lang w:val="es-ES"/>
        </w:rPr>
        <w:t>:</w:t>
      </w:r>
      <w:r w:rsidRPr="00492AF3">
        <w:rPr>
          <w:rFonts w:ascii="Arial" w:hAnsi="Arial" w:cs="Arial"/>
          <w:b/>
          <w:sz w:val="22"/>
          <w:szCs w:val="22"/>
          <w:lang w:val="es-ES"/>
        </w:rPr>
        <w:t xml:space="preserve"> </w:t>
      </w:r>
      <w:r w:rsidR="009D2FB3" w:rsidRPr="00492AF3">
        <w:rPr>
          <w:rFonts w:ascii="Arial" w:hAnsi="Arial" w:cs="Arial"/>
          <w:sz w:val="22"/>
          <w:szCs w:val="22"/>
          <w:lang w:val="es-ES"/>
        </w:rPr>
        <w:t>Se considera el valor total de la afectación</w:t>
      </w:r>
      <w:r w:rsidR="009D2FB3" w:rsidRPr="00492AF3">
        <w:rPr>
          <w:rFonts w:ascii="Arial" w:hAnsi="Arial" w:cs="Arial"/>
          <w:b/>
          <w:sz w:val="22"/>
          <w:szCs w:val="22"/>
          <w:lang w:val="es-ES"/>
        </w:rPr>
        <w:t xml:space="preserve"> </w:t>
      </w:r>
      <w:r w:rsidR="009D2FB3" w:rsidRPr="00492AF3">
        <w:rPr>
          <w:rFonts w:ascii="Arial" w:hAnsi="Arial" w:cs="Arial"/>
          <w:sz w:val="22"/>
          <w:szCs w:val="22"/>
          <w:lang w:val="es-ES"/>
        </w:rPr>
        <w:t>provocada a las materias primas e insumos para la producción de bienes y servicios.</w:t>
      </w:r>
    </w:p>
    <w:p w14:paraId="187DCB81" w14:textId="77777777" w:rsidR="003B6C2D" w:rsidRPr="00492AF3" w:rsidRDefault="003B6C2D"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Salarios devengados sin actividad laboral</w:t>
      </w:r>
      <w:r w:rsidR="00F3280D" w:rsidRPr="00DB4A22">
        <w:rPr>
          <w:rFonts w:ascii="Arial" w:hAnsi="Arial" w:cs="Arial"/>
          <w:sz w:val="22"/>
          <w:szCs w:val="22"/>
          <w:u w:val="single"/>
          <w:lang w:val="es-ES"/>
        </w:rPr>
        <w:t xml:space="preserve"> </w:t>
      </w:r>
      <w:r w:rsidR="00D55360" w:rsidRPr="00DB4A22">
        <w:rPr>
          <w:rFonts w:ascii="Arial" w:hAnsi="Arial" w:cs="Arial"/>
          <w:sz w:val="22"/>
          <w:szCs w:val="22"/>
          <w:u w:val="single"/>
          <w:lang w:val="es-ES"/>
        </w:rPr>
        <w:t>(Filas 6395, 6440, 6485 y 6530)</w:t>
      </w:r>
      <w:r w:rsidRPr="00DB4A22">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Es el gasto total por concepto de pagos de salario sin actividad laboral</w:t>
      </w:r>
      <w:r w:rsidR="00D55360" w:rsidRPr="00492AF3">
        <w:rPr>
          <w:rFonts w:ascii="Arial" w:hAnsi="Arial" w:cs="Arial"/>
          <w:sz w:val="22"/>
          <w:szCs w:val="22"/>
          <w:lang w:val="es-ES"/>
        </w:rPr>
        <w:t>,</w:t>
      </w:r>
      <w:r w:rsidR="00F3280D" w:rsidRPr="00492AF3">
        <w:rPr>
          <w:rFonts w:ascii="Arial" w:hAnsi="Arial" w:cs="Arial"/>
          <w:sz w:val="22"/>
          <w:szCs w:val="22"/>
          <w:lang w:val="es-ES"/>
        </w:rPr>
        <w:t xml:space="preserve"> </w:t>
      </w:r>
      <w:r w:rsidR="00D55360" w:rsidRPr="00492AF3">
        <w:rPr>
          <w:rFonts w:ascii="Arial" w:hAnsi="Arial" w:cs="Arial"/>
          <w:sz w:val="22"/>
          <w:szCs w:val="22"/>
          <w:lang w:val="es-ES"/>
        </w:rPr>
        <w:t>q</w:t>
      </w:r>
      <w:r w:rsidRPr="00492AF3">
        <w:rPr>
          <w:rFonts w:ascii="Arial" w:hAnsi="Arial" w:cs="Arial"/>
          <w:sz w:val="22"/>
          <w:szCs w:val="22"/>
          <w:lang w:val="es-ES"/>
        </w:rPr>
        <w:t xml:space="preserve">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14:paraId="2CF4CB16" w14:textId="77777777" w:rsidR="003A23ED" w:rsidRPr="00492AF3" w:rsidRDefault="003B6C2D"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Producción de bienes y servicios dejada de efectuar (Lucro cesante)</w:t>
      </w:r>
      <w:r w:rsidR="00F3280D" w:rsidRPr="00DB4A22">
        <w:rPr>
          <w:rFonts w:ascii="Arial" w:hAnsi="Arial" w:cs="Arial"/>
          <w:sz w:val="22"/>
          <w:szCs w:val="22"/>
          <w:u w:val="single"/>
          <w:lang w:val="es-ES"/>
        </w:rPr>
        <w:t xml:space="preserve"> </w:t>
      </w:r>
      <w:r w:rsidR="00D55360" w:rsidRPr="00DB4A22">
        <w:rPr>
          <w:rFonts w:ascii="Arial" w:hAnsi="Arial" w:cs="Arial"/>
          <w:sz w:val="22"/>
          <w:szCs w:val="22"/>
          <w:u w:val="single"/>
          <w:lang w:val="es-ES"/>
        </w:rPr>
        <w:t>(Filas 6400, 6445, 6490 y 6535):</w:t>
      </w:r>
      <w:r w:rsidR="00F3280D" w:rsidRPr="00492AF3">
        <w:rPr>
          <w:rFonts w:ascii="Arial" w:hAnsi="Arial" w:cs="Arial"/>
          <w:b/>
          <w:sz w:val="22"/>
          <w:szCs w:val="22"/>
          <w:lang w:val="es-ES"/>
        </w:rPr>
        <w:t xml:space="preserve"> </w:t>
      </w:r>
      <w:r w:rsidR="003A23ED" w:rsidRPr="00492AF3">
        <w:rPr>
          <w:rFonts w:ascii="Arial" w:hAnsi="Arial" w:cs="Arial"/>
          <w:sz w:val="22"/>
          <w:szCs w:val="22"/>
          <w:lang w:val="es-ES"/>
        </w:rPr>
        <w:t xml:space="preserve">Es el valor de la producción que se deja de efectuar por el desastre, incluye las producciones de bienes y servicios </w:t>
      </w:r>
      <w:r w:rsidR="007D60CD" w:rsidRPr="00492AF3">
        <w:rPr>
          <w:rFonts w:ascii="Arial" w:hAnsi="Arial" w:cs="Arial"/>
          <w:sz w:val="22"/>
          <w:szCs w:val="22"/>
          <w:lang w:val="es-ES"/>
        </w:rPr>
        <w:t>no realizadas</w:t>
      </w:r>
      <w:r w:rsidR="003A23ED" w:rsidRPr="00492AF3">
        <w:rPr>
          <w:rFonts w:ascii="Arial" w:hAnsi="Arial" w:cs="Arial"/>
          <w:sz w:val="22"/>
          <w:szCs w:val="22"/>
          <w:lang w:val="es-ES"/>
        </w:rPr>
        <w:t xml:space="preserve"> por el daño a las entidades o la paralización de las mismas durante la ocurrencia del evento. Se calcula a partir de la producción estimada diaria que venía realizando la entidad antes del evento por la cantidad de días dejados de producir.</w:t>
      </w:r>
    </w:p>
    <w:p w14:paraId="461FDFD0" w14:textId="77777777" w:rsidR="00E522F6" w:rsidRPr="00DB4A22" w:rsidRDefault="00E522F6" w:rsidP="007235DC">
      <w:pPr>
        <w:tabs>
          <w:tab w:val="left" w:pos="567"/>
          <w:tab w:val="left" w:pos="2520"/>
        </w:tabs>
        <w:spacing w:after="240"/>
        <w:jc w:val="both"/>
        <w:outlineLvl w:val="1"/>
        <w:rPr>
          <w:rFonts w:ascii="Arial" w:hAnsi="Arial" w:cs="Arial"/>
          <w:sz w:val="22"/>
          <w:u w:val="single"/>
        </w:rPr>
      </w:pPr>
      <w:r w:rsidRPr="00DB4A22">
        <w:rPr>
          <w:rFonts w:ascii="Arial" w:hAnsi="Arial" w:cs="Arial"/>
          <w:sz w:val="22"/>
          <w:u w:val="single"/>
        </w:rPr>
        <w:t>Sección VII Inventario de Daños y Pérdidas en el Sector Agropecuario.</w:t>
      </w:r>
    </w:p>
    <w:p w14:paraId="7A45455E" w14:textId="77777777"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4E830F86" w14:textId="77777777"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14F76292" w14:textId="77777777" w:rsidR="001429DB" w:rsidRPr="00661269" w:rsidRDefault="001429D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718D3B2D" w14:textId="77777777"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522419C5" w14:textId="77777777" w:rsidR="001429DB" w:rsidRPr="00661269" w:rsidRDefault="001429D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535A6DF4" w14:textId="3EAE2D86"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UM</w:t>
      </w:r>
    </w:p>
    <w:p w14:paraId="3B15463F" w14:textId="4FA00F65" w:rsidR="001429DB" w:rsidRPr="00661269" w:rsidRDefault="001429D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Unidad de medida de cada indicador según corresponda</w:t>
      </w:r>
    </w:p>
    <w:p w14:paraId="4DFD6E1C" w14:textId="391720DB"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Cantidad (entero):</w:t>
      </w:r>
    </w:p>
    <w:p w14:paraId="0E761652" w14:textId="3E9EB70D" w:rsidR="001429DB" w:rsidRPr="00661269" w:rsidRDefault="001429D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 xml:space="preserve">Se refiere a la cantidad de daños y pérdidas ocurridos en los indicadores que se definen, a su vez se desglosa en total y parcial </w:t>
      </w:r>
    </w:p>
    <w:p w14:paraId="6342FBB6" w14:textId="77777777"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dec) </w:t>
      </w:r>
    </w:p>
    <w:p w14:paraId="5B3DE93C" w14:textId="77777777" w:rsidR="00336F0A" w:rsidRPr="00661269" w:rsidRDefault="00336F0A"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al v</w:t>
      </w:r>
      <w:r w:rsidR="001429DB" w:rsidRPr="00661269">
        <w:rPr>
          <w:rFonts w:ascii="Arial" w:hAnsi="Arial" w:cs="Arial"/>
          <w:sz w:val="22"/>
          <w:szCs w:val="22"/>
          <w:lang w:val="es-ES"/>
        </w:rPr>
        <w:t xml:space="preserve">alor de los </w:t>
      </w:r>
      <w:r w:rsidRPr="00661269">
        <w:rPr>
          <w:rFonts w:ascii="Arial" w:hAnsi="Arial" w:cs="Arial"/>
          <w:sz w:val="22"/>
          <w:szCs w:val="22"/>
          <w:lang w:val="es-ES"/>
        </w:rPr>
        <w:t xml:space="preserve">daños y pérdidas ocurridos en los indicadores que se definen, a su vez se desglosa en total y parcial </w:t>
      </w:r>
    </w:p>
    <w:p w14:paraId="1A4F849C" w14:textId="1DA843CE"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14:paraId="4FD9F9B7" w14:textId="0FA68AE7" w:rsidR="00E522F6" w:rsidRPr="00661269" w:rsidRDefault="00E522F6" w:rsidP="007235DC">
      <w:pPr>
        <w:tabs>
          <w:tab w:val="left" w:pos="567"/>
          <w:tab w:val="left" w:pos="2520"/>
        </w:tabs>
        <w:spacing w:after="240"/>
        <w:jc w:val="both"/>
        <w:rPr>
          <w:rFonts w:ascii="Arial" w:hAnsi="Arial" w:cs="Arial"/>
          <w:b/>
          <w:sz w:val="22"/>
          <w:szCs w:val="22"/>
        </w:rPr>
      </w:pPr>
      <w:r w:rsidRPr="00DB4A22">
        <w:rPr>
          <w:rFonts w:ascii="Arial" w:hAnsi="Arial" w:cs="Arial"/>
          <w:sz w:val="22"/>
          <w:szCs w:val="22"/>
          <w:u w:val="single"/>
        </w:rPr>
        <w:lastRenderedPageBreak/>
        <w:t>Instalaciones agropecuarias</w:t>
      </w:r>
      <w:r w:rsidR="00F3280D" w:rsidRPr="00DB4A22">
        <w:rPr>
          <w:rFonts w:ascii="Arial" w:hAnsi="Arial" w:cs="Arial"/>
          <w:sz w:val="22"/>
          <w:szCs w:val="22"/>
          <w:u w:val="single"/>
        </w:rPr>
        <w:t xml:space="preserve"> </w:t>
      </w:r>
      <w:r w:rsidR="00B475F4" w:rsidRPr="00DB4A22">
        <w:rPr>
          <w:rFonts w:ascii="Arial" w:hAnsi="Arial" w:cs="Arial"/>
          <w:sz w:val="22"/>
          <w:szCs w:val="22"/>
          <w:u w:val="single"/>
        </w:rPr>
        <w:t>(Fila 7000)</w:t>
      </w:r>
      <w:r w:rsidRPr="00DB4A22">
        <w:rPr>
          <w:rFonts w:ascii="Arial" w:hAnsi="Arial" w:cs="Arial"/>
          <w:sz w:val="22"/>
          <w:szCs w:val="22"/>
          <w:u w:val="single"/>
        </w:rPr>
        <w:t>:</w:t>
      </w:r>
      <w:r w:rsidRPr="00492AF3">
        <w:rPr>
          <w:rFonts w:ascii="Arial" w:hAnsi="Arial" w:cs="Arial"/>
          <w:sz w:val="22"/>
          <w:szCs w:val="22"/>
        </w:rPr>
        <w:t xml:space="preserve"> </w:t>
      </w:r>
      <w:r w:rsidR="00500BFF" w:rsidRPr="00492AF3">
        <w:rPr>
          <w:rFonts w:ascii="Arial" w:hAnsi="Arial" w:cs="Arial"/>
          <w:sz w:val="22"/>
          <w:szCs w:val="22"/>
        </w:rPr>
        <w:t xml:space="preserve">Indicador de cálculo que resulta de la suma automática de los valores de las filas 7001 a la 7091 en el procesamiento de la información por el sistema informático. </w:t>
      </w:r>
      <w:r w:rsidRPr="00492AF3">
        <w:rPr>
          <w:rFonts w:ascii="Arial" w:hAnsi="Arial" w:cs="Arial"/>
          <w:sz w:val="22"/>
          <w:szCs w:val="22"/>
        </w:rPr>
        <w:t xml:space="preserve">Comprende los daños totales y parciales que se producen en instalaciones </w:t>
      </w:r>
      <w:r w:rsidR="00A90EE1" w:rsidRPr="00492AF3">
        <w:rPr>
          <w:rFonts w:ascii="Arial" w:hAnsi="Arial" w:cs="Arial"/>
          <w:sz w:val="22"/>
          <w:szCs w:val="22"/>
        </w:rPr>
        <w:t>dedicadas a la actividad agropecuaria</w:t>
      </w:r>
      <w:r w:rsidRPr="00492AF3">
        <w:rPr>
          <w:rFonts w:ascii="Arial" w:hAnsi="Arial" w:cs="Arial"/>
          <w:sz w:val="22"/>
          <w:szCs w:val="22"/>
        </w:rPr>
        <w:t xml:space="preserve">. </w:t>
      </w:r>
      <w:r w:rsidR="00F41D7E" w:rsidRPr="00661269">
        <w:rPr>
          <w:rFonts w:ascii="Arial" w:hAnsi="Arial" w:cs="Arial"/>
          <w:b/>
          <w:sz w:val="22"/>
          <w:szCs w:val="22"/>
        </w:rPr>
        <w:t>No se informa</w:t>
      </w:r>
    </w:p>
    <w:p w14:paraId="784DC26F" w14:textId="77777777" w:rsidR="00605DD0" w:rsidRPr="00492AF3" w:rsidRDefault="00605DD0" w:rsidP="007235DC">
      <w:pPr>
        <w:tabs>
          <w:tab w:val="left" w:pos="567"/>
          <w:tab w:val="left" w:pos="2520"/>
        </w:tabs>
        <w:spacing w:after="240"/>
        <w:jc w:val="both"/>
        <w:rPr>
          <w:rFonts w:ascii="Arial" w:hAnsi="Arial" w:cs="Arial"/>
          <w:sz w:val="22"/>
          <w:szCs w:val="22"/>
        </w:rPr>
      </w:pPr>
      <w:r w:rsidRPr="00DB4A22">
        <w:rPr>
          <w:rFonts w:ascii="Arial" w:hAnsi="Arial" w:cs="Arial"/>
          <w:sz w:val="22"/>
          <w:szCs w:val="22"/>
          <w:u w:val="single"/>
        </w:rPr>
        <w:t xml:space="preserve">Máquinas y equipos agrícolas (Fila </w:t>
      </w:r>
      <w:r w:rsidR="00182AE5" w:rsidRPr="00DB4A22">
        <w:rPr>
          <w:rFonts w:ascii="Arial" w:hAnsi="Arial" w:cs="Arial"/>
          <w:sz w:val="22"/>
          <w:szCs w:val="22"/>
          <w:u w:val="single"/>
        </w:rPr>
        <w:t>7095):</w:t>
      </w:r>
      <w:r w:rsidR="00F009BE" w:rsidRPr="00492AF3">
        <w:rPr>
          <w:rFonts w:ascii="Arial" w:hAnsi="Arial" w:cs="Arial"/>
          <w:sz w:val="22"/>
          <w:szCs w:val="22"/>
        </w:rPr>
        <w:t xml:space="preserve"> Se reportarán los daños a maquinarias y equipos dedicados a la producción agropecuaria.</w:t>
      </w:r>
    </w:p>
    <w:p w14:paraId="5A291E2C" w14:textId="0F0CCBB5" w:rsidR="00E522F6" w:rsidRPr="00661269" w:rsidRDefault="00E522F6" w:rsidP="007235DC">
      <w:pPr>
        <w:tabs>
          <w:tab w:val="left" w:pos="567"/>
          <w:tab w:val="left" w:pos="2520"/>
        </w:tabs>
        <w:spacing w:after="240"/>
        <w:jc w:val="both"/>
        <w:rPr>
          <w:rFonts w:ascii="Arial" w:hAnsi="Arial" w:cs="Arial"/>
          <w:b/>
          <w:sz w:val="22"/>
          <w:szCs w:val="22"/>
        </w:rPr>
      </w:pPr>
      <w:r w:rsidRPr="00DB4A22">
        <w:rPr>
          <w:rFonts w:ascii="Arial" w:hAnsi="Arial" w:cs="Arial"/>
          <w:sz w:val="22"/>
          <w:szCs w:val="22"/>
          <w:u w:val="single"/>
        </w:rPr>
        <w:t>Superficie en preparación y sembrada de cultivos temporales</w:t>
      </w:r>
      <w:r w:rsidR="00F3280D" w:rsidRPr="00DB4A22">
        <w:rPr>
          <w:rFonts w:ascii="Arial" w:hAnsi="Arial" w:cs="Arial"/>
          <w:sz w:val="22"/>
          <w:szCs w:val="22"/>
          <w:u w:val="single"/>
        </w:rPr>
        <w:t xml:space="preserve"> </w:t>
      </w:r>
      <w:r w:rsidR="00C256FB" w:rsidRPr="00DB4A22">
        <w:rPr>
          <w:rFonts w:ascii="Arial" w:hAnsi="Arial" w:cs="Arial"/>
          <w:sz w:val="22"/>
          <w:szCs w:val="22"/>
          <w:u w:val="single"/>
        </w:rPr>
        <w:t>(</w:t>
      </w:r>
      <w:r w:rsidR="00F009BE" w:rsidRPr="00DB4A22">
        <w:rPr>
          <w:rFonts w:ascii="Arial" w:hAnsi="Arial" w:cs="Arial"/>
          <w:sz w:val="22"/>
          <w:szCs w:val="22"/>
          <w:u w:val="single"/>
        </w:rPr>
        <w:t>Fila 7100</w:t>
      </w:r>
      <w:r w:rsidR="00C256FB" w:rsidRPr="00DB4A22">
        <w:rPr>
          <w:rFonts w:ascii="Arial" w:hAnsi="Arial" w:cs="Arial"/>
          <w:sz w:val="22"/>
          <w:szCs w:val="22"/>
          <w:u w:val="single"/>
        </w:rPr>
        <w:t>)</w:t>
      </w:r>
      <w:r w:rsidR="00DB1EF4" w:rsidRPr="00DB4A22">
        <w:rPr>
          <w:rFonts w:ascii="Arial" w:hAnsi="Arial" w:cs="Arial"/>
          <w:sz w:val="22"/>
          <w:szCs w:val="22"/>
          <w:u w:val="single"/>
        </w:rPr>
        <w:t>:</w:t>
      </w:r>
      <w:r w:rsidR="00F3280D" w:rsidRPr="00492AF3">
        <w:rPr>
          <w:rFonts w:ascii="Arial" w:hAnsi="Arial" w:cs="Arial"/>
          <w:b/>
          <w:sz w:val="22"/>
          <w:szCs w:val="22"/>
        </w:rPr>
        <w:t xml:space="preserve"> </w:t>
      </w:r>
      <w:r w:rsidR="00500BFF" w:rsidRPr="00492AF3">
        <w:rPr>
          <w:rFonts w:ascii="Arial" w:hAnsi="Arial" w:cs="Arial"/>
          <w:sz w:val="22"/>
          <w:szCs w:val="22"/>
        </w:rPr>
        <w:t xml:space="preserve">Indicador de cálculo que resulta de la suma automática de los valores de las filas 7101, 7130, 7175, 7180, 7185 y 7190  en el procesamiento de la información por el sistema informático. </w:t>
      </w:r>
      <w:r w:rsidR="002D72B3" w:rsidRPr="00492AF3">
        <w:rPr>
          <w:rFonts w:ascii="Arial" w:hAnsi="Arial" w:cs="Arial"/>
          <w:sz w:val="22"/>
          <w:szCs w:val="22"/>
        </w:rPr>
        <w:t>Se registrarán los daños a la superficie que se encontraba en preparación o sembrada de cultivos temporales y el valor de estas.</w:t>
      </w:r>
      <w:r w:rsidR="001A514A" w:rsidRPr="00492AF3">
        <w:rPr>
          <w:rFonts w:ascii="Arial" w:hAnsi="Arial" w:cs="Arial"/>
          <w:sz w:val="22"/>
          <w:szCs w:val="22"/>
        </w:rPr>
        <w:t xml:space="preserve"> </w:t>
      </w:r>
      <w:r w:rsidR="00F41D7E" w:rsidRPr="00661269">
        <w:rPr>
          <w:rFonts w:ascii="Arial" w:hAnsi="Arial" w:cs="Arial"/>
          <w:b/>
          <w:sz w:val="22"/>
          <w:szCs w:val="22"/>
        </w:rPr>
        <w:t>No se informa</w:t>
      </w:r>
    </w:p>
    <w:p w14:paraId="767775F1" w14:textId="0EE8F592" w:rsidR="00500BFF" w:rsidRPr="00661269" w:rsidRDefault="00500BFF" w:rsidP="007235DC">
      <w:pPr>
        <w:tabs>
          <w:tab w:val="left" w:pos="567"/>
          <w:tab w:val="left" w:pos="2520"/>
        </w:tabs>
        <w:spacing w:after="240"/>
        <w:jc w:val="both"/>
        <w:rPr>
          <w:rFonts w:ascii="Arial" w:hAnsi="Arial" w:cs="Arial"/>
          <w:b/>
          <w:sz w:val="22"/>
          <w:szCs w:val="22"/>
        </w:rPr>
      </w:pPr>
      <w:r w:rsidRPr="00DB4A22">
        <w:rPr>
          <w:rFonts w:ascii="Arial" w:hAnsi="Arial" w:cs="Arial"/>
          <w:sz w:val="22"/>
          <w:szCs w:val="22"/>
          <w:u w:val="single"/>
        </w:rPr>
        <w:t>Tubérculos y raíces (Fila 7101):</w:t>
      </w:r>
      <w:r w:rsidRPr="00492AF3">
        <w:rPr>
          <w:rFonts w:ascii="Arial" w:hAnsi="Arial" w:cs="Arial"/>
          <w:b/>
          <w:sz w:val="22"/>
          <w:szCs w:val="22"/>
        </w:rPr>
        <w:t xml:space="preserve"> </w:t>
      </w:r>
      <w:r w:rsidRPr="00492AF3">
        <w:rPr>
          <w:rFonts w:ascii="Arial" w:hAnsi="Arial" w:cs="Arial"/>
          <w:sz w:val="22"/>
          <w:szCs w:val="22"/>
        </w:rPr>
        <w:t>Indicador de cálculo que resulta de la suma automática de los valores de las filas 7105 a la 7125 en el procesamiento de la información por el sistema informático.</w:t>
      </w:r>
      <w:r w:rsidR="00F41D7E" w:rsidRPr="00F41D7E">
        <w:rPr>
          <w:rFonts w:ascii="Arial" w:hAnsi="Arial" w:cs="Arial"/>
          <w:color w:val="FF0000"/>
          <w:sz w:val="22"/>
          <w:szCs w:val="22"/>
        </w:rPr>
        <w:t xml:space="preserve"> </w:t>
      </w:r>
      <w:r w:rsidR="00F41D7E" w:rsidRPr="00661269">
        <w:rPr>
          <w:rFonts w:ascii="Arial" w:hAnsi="Arial" w:cs="Arial"/>
          <w:b/>
          <w:sz w:val="22"/>
          <w:szCs w:val="22"/>
        </w:rPr>
        <w:t>No se informa</w:t>
      </w:r>
    </w:p>
    <w:p w14:paraId="5FF49755" w14:textId="1C8DE072" w:rsidR="00500BFF" w:rsidRPr="00661269" w:rsidRDefault="00500BFF" w:rsidP="007235DC">
      <w:pPr>
        <w:tabs>
          <w:tab w:val="left" w:pos="567"/>
          <w:tab w:val="left" w:pos="2520"/>
        </w:tabs>
        <w:spacing w:after="240"/>
        <w:jc w:val="both"/>
        <w:rPr>
          <w:rFonts w:ascii="Arial" w:hAnsi="Arial" w:cs="Arial"/>
          <w:b/>
          <w:sz w:val="22"/>
          <w:szCs w:val="22"/>
        </w:rPr>
      </w:pPr>
      <w:r w:rsidRPr="00DB4A22">
        <w:rPr>
          <w:rFonts w:ascii="Arial" w:hAnsi="Arial" w:cs="Arial"/>
          <w:sz w:val="22"/>
          <w:szCs w:val="22"/>
          <w:u w:val="single"/>
        </w:rPr>
        <w:t>Hortalizas y vegetales (Fila 7130):</w:t>
      </w:r>
      <w:r w:rsidRPr="00492AF3">
        <w:rPr>
          <w:rFonts w:ascii="Arial" w:hAnsi="Arial" w:cs="Arial"/>
          <w:b/>
          <w:sz w:val="22"/>
          <w:szCs w:val="22"/>
        </w:rPr>
        <w:t xml:space="preserve"> </w:t>
      </w:r>
      <w:r w:rsidRPr="00492AF3">
        <w:rPr>
          <w:rFonts w:ascii="Arial" w:hAnsi="Arial" w:cs="Arial"/>
          <w:sz w:val="22"/>
          <w:szCs w:val="22"/>
        </w:rPr>
        <w:t>Indicador de cálculo que resulta de la suma automática de los valores de las filas 7135 a la 7170 en el procesamiento de la información por el sistema informático.</w:t>
      </w:r>
      <w:r w:rsidR="00F41D7E" w:rsidRPr="00F41D7E">
        <w:rPr>
          <w:rFonts w:ascii="Arial" w:hAnsi="Arial" w:cs="Arial"/>
          <w:color w:val="FF0000"/>
          <w:sz w:val="22"/>
          <w:szCs w:val="22"/>
        </w:rPr>
        <w:t xml:space="preserve"> </w:t>
      </w:r>
      <w:r w:rsidR="00F41D7E" w:rsidRPr="00661269">
        <w:rPr>
          <w:rFonts w:ascii="Arial" w:hAnsi="Arial" w:cs="Arial"/>
          <w:b/>
          <w:sz w:val="22"/>
          <w:szCs w:val="22"/>
        </w:rPr>
        <w:t>No se informa</w:t>
      </w:r>
    </w:p>
    <w:p w14:paraId="455E9097" w14:textId="6ACE38EA" w:rsidR="00E522F6" w:rsidRPr="00661269" w:rsidRDefault="00E522F6" w:rsidP="007235DC">
      <w:pPr>
        <w:tabs>
          <w:tab w:val="left" w:pos="567"/>
          <w:tab w:val="left" w:pos="2520"/>
        </w:tabs>
        <w:spacing w:after="240"/>
        <w:jc w:val="both"/>
        <w:rPr>
          <w:rFonts w:ascii="Arial" w:hAnsi="Arial" w:cs="Arial"/>
          <w:b/>
          <w:sz w:val="22"/>
          <w:szCs w:val="22"/>
        </w:rPr>
      </w:pPr>
      <w:r w:rsidRPr="00DB4A22">
        <w:rPr>
          <w:rFonts w:ascii="Arial" w:hAnsi="Arial" w:cs="Arial"/>
          <w:sz w:val="22"/>
          <w:szCs w:val="22"/>
          <w:u w:val="single"/>
        </w:rPr>
        <w:t>Fomento agrícola</w:t>
      </w:r>
      <w:r w:rsidR="00F3280D" w:rsidRPr="00DB4A22">
        <w:rPr>
          <w:rFonts w:ascii="Arial" w:hAnsi="Arial" w:cs="Arial"/>
          <w:sz w:val="22"/>
          <w:szCs w:val="22"/>
          <w:u w:val="single"/>
        </w:rPr>
        <w:t xml:space="preserve"> </w:t>
      </w:r>
      <w:r w:rsidR="002D72B3" w:rsidRPr="00DB4A22">
        <w:rPr>
          <w:rFonts w:ascii="Arial" w:hAnsi="Arial" w:cs="Arial"/>
          <w:sz w:val="22"/>
          <w:szCs w:val="22"/>
          <w:u w:val="single"/>
        </w:rPr>
        <w:t>(Fila 7200)</w:t>
      </w:r>
      <w:r w:rsidRPr="00DB4A22">
        <w:rPr>
          <w:rFonts w:ascii="Arial" w:hAnsi="Arial" w:cs="Arial"/>
          <w:sz w:val="22"/>
          <w:szCs w:val="22"/>
          <w:u w:val="single"/>
        </w:rPr>
        <w:t>:</w:t>
      </w:r>
      <w:r w:rsidRPr="00492AF3">
        <w:rPr>
          <w:rFonts w:ascii="Arial" w:hAnsi="Arial" w:cs="Arial"/>
          <w:sz w:val="22"/>
          <w:szCs w:val="22"/>
        </w:rPr>
        <w:t xml:space="preserve"> </w:t>
      </w:r>
      <w:r w:rsidR="00500BFF" w:rsidRPr="00492AF3">
        <w:rPr>
          <w:rFonts w:ascii="Arial" w:hAnsi="Arial" w:cs="Arial"/>
          <w:sz w:val="22"/>
          <w:szCs w:val="22"/>
        </w:rPr>
        <w:t xml:space="preserve">Indicador de cálculo que resulta de la suma automática de los valores de las filas 7205 a la 7240 en el procesamiento de la información por el sistema informático. </w:t>
      </w:r>
      <w:r w:rsidRPr="00492AF3">
        <w:rPr>
          <w:rFonts w:ascii="Arial" w:hAnsi="Arial" w:cs="Arial"/>
          <w:sz w:val="22"/>
          <w:szCs w:val="22"/>
        </w:rPr>
        <w:t xml:space="preserve">Comprende el valor de los trabajos agrícolas destinados al incremento neto del área de plantaciones permanentes, trabajos de preparación, siembra y atención hasta su </w:t>
      </w:r>
      <w:r w:rsidR="00D67994" w:rsidRPr="00492AF3">
        <w:rPr>
          <w:rFonts w:ascii="Arial" w:hAnsi="Arial" w:cs="Arial"/>
          <w:sz w:val="22"/>
          <w:szCs w:val="22"/>
        </w:rPr>
        <w:t>primer</w:t>
      </w:r>
      <w:r w:rsidRPr="00492AF3">
        <w:rPr>
          <w:rFonts w:ascii="Arial" w:hAnsi="Arial" w:cs="Arial"/>
          <w:sz w:val="22"/>
          <w:szCs w:val="22"/>
        </w:rPr>
        <w:t xml:space="preserve"> fructificación.</w:t>
      </w:r>
      <w:r w:rsidR="001A514A" w:rsidRPr="00492AF3">
        <w:rPr>
          <w:rFonts w:ascii="Arial" w:hAnsi="Arial" w:cs="Arial"/>
          <w:sz w:val="22"/>
          <w:szCs w:val="22"/>
        </w:rPr>
        <w:t xml:space="preserve"> </w:t>
      </w:r>
      <w:r w:rsidR="00F41D7E" w:rsidRPr="00661269">
        <w:rPr>
          <w:rFonts w:ascii="Arial" w:hAnsi="Arial" w:cs="Arial"/>
          <w:b/>
          <w:sz w:val="22"/>
          <w:szCs w:val="22"/>
        </w:rPr>
        <w:t>No se informa</w:t>
      </w:r>
    </w:p>
    <w:p w14:paraId="57DDBC3B" w14:textId="77777777" w:rsidR="00E522F6" w:rsidRPr="00492AF3" w:rsidRDefault="00E522F6" w:rsidP="007235DC">
      <w:pPr>
        <w:tabs>
          <w:tab w:val="left" w:pos="567"/>
          <w:tab w:val="left" w:pos="2520"/>
        </w:tabs>
        <w:spacing w:after="240"/>
        <w:jc w:val="both"/>
        <w:rPr>
          <w:rFonts w:ascii="Arial" w:hAnsi="Arial" w:cs="Arial"/>
          <w:sz w:val="22"/>
          <w:szCs w:val="22"/>
        </w:rPr>
      </w:pPr>
      <w:r w:rsidRPr="00DB4A22">
        <w:rPr>
          <w:rFonts w:ascii="Arial" w:hAnsi="Arial" w:cs="Arial"/>
          <w:sz w:val="22"/>
          <w:szCs w:val="22"/>
          <w:u w:val="single"/>
        </w:rPr>
        <w:t>Fomento silvícola</w:t>
      </w:r>
      <w:r w:rsidR="00F3280D" w:rsidRPr="00DB4A22">
        <w:rPr>
          <w:rFonts w:ascii="Arial" w:hAnsi="Arial" w:cs="Arial"/>
          <w:sz w:val="22"/>
          <w:szCs w:val="22"/>
          <w:u w:val="single"/>
        </w:rPr>
        <w:t xml:space="preserve"> </w:t>
      </w:r>
      <w:r w:rsidR="00D31B7E" w:rsidRPr="00DB4A22">
        <w:rPr>
          <w:rFonts w:ascii="Arial" w:hAnsi="Arial" w:cs="Arial"/>
          <w:sz w:val="22"/>
          <w:szCs w:val="22"/>
          <w:u w:val="single"/>
        </w:rPr>
        <w:t>(</w:t>
      </w:r>
      <w:r w:rsidR="00D67994" w:rsidRPr="00DB4A22">
        <w:rPr>
          <w:rFonts w:ascii="Arial" w:hAnsi="Arial" w:cs="Arial"/>
          <w:sz w:val="22"/>
          <w:szCs w:val="22"/>
          <w:u w:val="single"/>
        </w:rPr>
        <w:t>Fila 7245</w:t>
      </w:r>
      <w:r w:rsidR="00D31B7E" w:rsidRPr="00DB4A22">
        <w:rPr>
          <w:rFonts w:ascii="Arial" w:hAnsi="Arial" w:cs="Arial"/>
          <w:sz w:val="22"/>
          <w:szCs w:val="22"/>
          <w:u w:val="single"/>
        </w:rPr>
        <w:t>)</w:t>
      </w:r>
      <w:r w:rsidRPr="00DB4A22">
        <w:rPr>
          <w:rFonts w:ascii="Arial" w:hAnsi="Arial" w:cs="Arial"/>
          <w:sz w:val="22"/>
          <w:szCs w:val="22"/>
          <w:u w:val="single"/>
        </w:rPr>
        <w:t>:</w:t>
      </w:r>
      <w:r w:rsidRPr="00492AF3">
        <w:rPr>
          <w:rFonts w:ascii="Arial" w:hAnsi="Arial" w:cs="Arial"/>
          <w:sz w:val="22"/>
          <w:szCs w:val="22"/>
        </w:rPr>
        <w:t xml:space="preserve"> Comprende el valor de los trabajos destinados a la preparación, siembra y atención de las áreas forestales, incluyendo los gastos por repoblación forestal y los de zonas de protección.</w:t>
      </w:r>
    </w:p>
    <w:p w14:paraId="708B194B" w14:textId="32E67DF1" w:rsidR="00E522F6" w:rsidRPr="00661269" w:rsidRDefault="00E522F6" w:rsidP="007235DC">
      <w:pPr>
        <w:tabs>
          <w:tab w:val="left" w:pos="567"/>
          <w:tab w:val="left" w:pos="2520"/>
        </w:tabs>
        <w:spacing w:after="240"/>
        <w:jc w:val="both"/>
        <w:rPr>
          <w:rFonts w:ascii="Arial" w:hAnsi="Arial" w:cs="Arial"/>
          <w:b/>
          <w:sz w:val="22"/>
          <w:szCs w:val="22"/>
        </w:rPr>
      </w:pPr>
      <w:r w:rsidRPr="00DB4A22">
        <w:rPr>
          <w:rFonts w:ascii="Arial" w:hAnsi="Arial" w:cs="Arial"/>
          <w:sz w:val="22"/>
          <w:szCs w:val="22"/>
          <w:u w:val="single"/>
        </w:rPr>
        <w:t>Plantaciones agrícolas permanentes</w:t>
      </w:r>
      <w:r w:rsidR="00F3280D" w:rsidRPr="00DB4A22">
        <w:rPr>
          <w:rFonts w:ascii="Arial" w:hAnsi="Arial" w:cs="Arial"/>
          <w:sz w:val="22"/>
          <w:szCs w:val="22"/>
          <w:u w:val="single"/>
        </w:rPr>
        <w:t xml:space="preserve"> </w:t>
      </w:r>
      <w:r w:rsidR="00D31B7E" w:rsidRPr="00DB4A22">
        <w:rPr>
          <w:rFonts w:ascii="Arial" w:hAnsi="Arial" w:cs="Arial"/>
          <w:sz w:val="22"/>
          <w:szCs w:val="22"/>
          <w:u w:val="single"/>
        </w:rPr>
        <w:t>(Fila 7300)</w:t>
      </w:r>
      <w:r w:rsidRPr="00DB4A22">
        <w:rPr>
          <w:rFonts w:ascii="Arial" w:hAnsi="Arial" w:cs="Arial"/>
          <w:sz w:val="22"/>
          <w:szCs w:val="22"/>
          <w:u w:val="single"/>
        </w:rPr>
        <w:t>:</w:t>
      </w:r>
      <w:r w:rsidRPr="00492AF3">
        <w:rPr>
          <w:rFonts w:ascii="Arial" w:hAnsi="Arial" w:cs="Arial"/>
          <w:b/>
          <w:sz w:val="22"/>
          <w:szCs w:val="22"/>
        </w:rPr>
        <w:t xml:space="preserve"> </w:t>
      </w:r>
      <w:r w:rsidR="00500BFF" w:rsidRPr="00492AF3">
        <w:rPr>
          <w:rFonts w:ascii="Arial" w:hAnsi="Arial" w:cs="Arial"/>
          <w:sz w:val="22"/>
          <w:szCs w:val="22"/>
        </w:rPr>
        <w:t xml:space="preserve">Indicador de cálculo que resulta de la suma automática de los valores de las filas 7305, 7310, 7320, 7340, 7360 y 7370 en el procesamiento de la información por el sistema informático. </w:t>
      </w:r>
      <w:r w:rsidRPr="00492AF3">
        <w:rPr>
          <w:rFonts w:ascii="Arial" w:hAnsi="Arial" w:cs="Arial"/>
          <w:sz w:val="22"/>
          <w:szCs w:val="22"/>
        </w:rPr>
        <w:t xml:space="preserve">Se reportará la superficie dañada total o parcialmente de los cultivos agrícolas permanentes que se relacionan. No incluye </w:t>
      </w:r>
      <w:r w:rsidR="007743BC" w:rsidRPr="00492AF3">
        <w:rPr>
          <w:rFonts w:ascii="Arial" w:hAnsi="Arial" w:cs="Arial"/>
          <w:sz w:val="22"/>
          <w:szCs w:val="22"/>
        </w:rPr>
        <w:t xml:space="preserve">la </w:t>
      </w:r>
      <w:r w:rsidR="004B3C48" w:rsidRPr="00492AF3">
        <w:rPr>
          <w:rFonts w:ascii="Arial" w:hAnsi="Arial" w:cs="Arial"/>
          <w:sz w:val="22"/>
          <w:szCs w:val="22"/>
        </w:rPr>
        <w:t>primera fructificación</w:t>
      </w:r>
      <w:r w:rsidRPr="00492AF3">
        <w:rPr>
          <w:rFonts w:ascii="Arial" w:hAnsi="Arial" w:cs="Arial"/>
          <w:sz w:val="22"/>
          <w:szCs w:val="22"/>
        </w:rPr>
        <w:t>, la que se incluye en Superficie en Fomentos agrícolas</w:t>
      </w:r>
      <w:r w:rsidRPr="00492AF3">
        <w:rPr>
          <w:rFonts w:ascii="Arial" w:hAnsi="Arial" w:cs="Arial"/>
          <w:i/>
          <w:sz w:val="22"/>
          <w:szCs w:val="22"/>
        </w:rPr>
        <w:t>.</w:t>
      </w:r>
      <w:r w:rsidR="00F3280D" w:rsidRPr="00492AF3">
        <w:rPr>
          <w:rFonts w:ascii="Arial" w:hAnsi="Arial" w:cs="Arial"/>
          <w:i/>
          <w:sz w:val="22"/>
          <w:szCs w:val="22"/>
        </w:rPr>
        <w:t xml:space="preserve"> </w:t>
      </w:r>
      <w:r w:rsidR="00F41D7E" w:rsidRPr="00661269">
        <w:rPr>
          <w:rFonts w:ascii="Arial" w:hAnsi="Arial" w:cs="Arial"/>
          <w:b/>
          <w:sz w:val="22"/>
          <w:szCs w:val="22"/>
        </w:rPr>
        <w:t>No se informa</w:t>
      </w:r>
    </w:p>
    <w:p w14:paraId="235647BC" w14:textId="2FAFF805" w:rsidR="00500BFF" w:rsidRPr="00661269" w:rsidRDefault="00500BFF" w:rsidP="007235DC">
      <w:pPr>
        <w:tabs>
          <w:tab w:val="left" w:pos="567"/>
          <w:tab w:val="left" w:pos="2520"/>
        </w:tabs>
        <w:spacing w:after="240"/>
        <w:jc w:val="both"/>
        <w:rPr>
          <w:rFonts w:ascii="Arial" w:hAnsi="Arial" w:cs="Arial"/>
          <w:b/>
          <w:sz w:val="22"/>
          <w:szCs w:val="22"/>
        </w:rPr>
      </w:pPr>
      <w:r w:rsidRPr="00DB4A22">
        <w:rPr>
          <w:rFonts w:ascii="Arial" w:hAnsi="Arial" w:cs="Arial"/>
          <w:sz w:val="22"/>
          <w:szCs w:val="22"/>
          <w:u w:val="single"/>
        </w:rPr>
        <w:t>Caña de azúcar (Fila 7305):</w:t>
      </w:r>
      <w:r w:rsidRPr="00492AF3">
        <w:rPr>
          <w:rFonts w:ascii="Arial" w:hAnsi="Arial" w:cs="Arial"/>
          <w:sz w:val="22"/>
          <w:szCs w:val="22"/>
        </w:rPr>
        <w:t xml:space="preserve"> Indicador de cálculo que resulta de la suma automática de los valores de las filas 7306 a la 7308 en el procesamiento de la información por el sistema informático.</w:t>
      </w:r>
      <w:r w:rsidR="00F41D7E" w:rsidRPr="00F41D7E">
        <w:rPr>
          <w:rFonts w:ascii="Arial" w:hAnsi="Arial" w:cs="Arial"/>
          <w:color w:val="FF0000"/>
          <w:sz w:val="22"/>
          <w:szCs w:val="22"/>
        </w:rPr>
        <w:t xml:space="preserve"> </w:t>
      </w:r>
      <w:r w:rsidR="00F41D7E" w:rsidRPr="00661269">
        <w:rPr>
          <w:rFonts w:ascii="Arial" w:hAnsi="Arial" w:cs="Arial"/>
          <w:b/>
          <w:sz w:val="22"/>
          <w:szCs w:val="22"/>
        </w:rPr>
        <w:t>No se informa</w:t>
      </w:r>
    </w:p>
    <w:p w14:paraId="400AC9F1" w14:textId="2A1D91DD" w:rsidR="00500BFF" w:rsidRPr="00661269" w:rsidRDefault="00500BFF" w:rsidP="007235DC">
      <w:pPr>
        <w:tabs>
          <w:tab w:val="left" w:pos="567"/>
          <w:tab w:val="left" w:pos="2520"/>
        </w:tabs>
        <w:spacing w:after="240"/>
        <w:jc w:val="both"/>
        <w:rPr>
          <w:rFonts w:ascii="Arial" w:hAnsi="Arial" w:cs="Arial"/>
          <w:b/>
          <w:sz w:val="22"/>
          <w:szCs w:val="22"/>
        </w:rPr>
      </w:pPr>
      <w:r w:rsidRPr="00DB4A22">
        <w:rPr>
          <w:rFonts w:ascii="Arial" w:hAnsi="Arial" w:cs="Arial"/>
          <w:sz w:val="22"/>
          <w:szCs w:val="22"/>
          <w:u w:val="single"/>
        </w:rPr>
        <w:t>Plátano (Fila 7310):</w:t>
      </w:r>
      <w:r w:rsidRPr="00492AF3">
        <w:rPr>
          <w:rFonts w:ascii="Arial" w:hAnsi="Arial" w:cs="Arial"/>
          <w:sz w:val="22"/>
          <w:szCs w:val="22"/>
        </w:rPr>
        <w:t xml:space="preserve"> Indicador de cálculo que resulta de la suma automática de los valores de las filas 7311 a la 7313 en el procesamiento de la información por el sistema informático.</w:t>
      </w:r>
      <w:r w:rsidR="00F41D7E" w:rsidRPr="00F41D7E">
        <w:rPr>
          <w:rFonts w:ascii="Arial" w:hAnsi="Arial" w:cs="Arial"/>
          <w:color w:val="FF0000"/>
          <w:sz w:val="22"/>
          <w:szCs w:val="22"/>
        </w:rPr>
        <w:t xml:space="preserve"> </w:t>
      </w:r>
      <w:r w:rsidR="00F41D7E" w:rsidRPr="00661269">
        <w:rPr>
          <w:rFonts w:ascii="Arial" w:hAnsi="Arial" w:cs="Arial"/>
          <w:b/>
          <w:sz w:val="22"/>
          <w:szCs w:val="22"/>
        </w:rPr>
        <w:t>No se informa</w:t>
      </w:r>
    </w:p>
    <w:p w14:paraId="78F209CC" w14:textId="77777777" w:rsidR="00500BFF" w:rsidRPr="00492AF3" w:rsidRDefault="006F4AE5" w:rsidP="007235DC">
      <w:pPr>
        <w:tabs>
          <w:tab w:val="left" w:pos="567"/>
          <w:tab w:val="left" w:pos="2520"/>
        </w:tabs>
        <w:spacing w:after="240"/>
        <w:jc w:val="both"/>
        <w:rPr>
          <w:rFonts w:ascii="Arial" w:hAnsi="Arial" w:cs="Arial"/>
          <w:sz w:val="22"/>
          <w:szCs w:val="22"/>
        </w:rPr>
      </w:pPr>
      <w:r w:rsidRPr="00DB4A22">
        <w:rPr>
          <w:rFonts w:ascii="Arial" w:hAnsi="Arial" w:cs="Arial"/>
          <w:sz w:val="22"/>
          <w:szCs w:val="22"/>
          <w:u w:val="single"/>
        </w:rPr>
        <w:t>Cítricos (Fila 7320)</w:t>
      </w:r>
      <w:r w:rsidRPr="00DB4A22">
        <w:rPr>
          <w:rFonts w:ascii="Arial" w:hAnsi="Arial" w:cs="Arial"/>
          <w:i/>
          <w:sz w:val="22"/>
          <w:szCs w:val="22"/>
          <w:u w:val="single"/>
        </w:rPr>
        <w:t>:</w:t>
      </w:r>
      <w:r w:rsidRPr="00492AF3">
        <w:rPr>
          <w:rFonts w:ascii="Arial" w:hAnsi="Arial" w:cs="Arial"/>
          <w:i/>
          <w:sz w:val="22"/>
          <w:szCs w:val="22"/>
        </w:rPr>
        <w:t xml:space="preserve"> </w:t>
      </w:r>
      <w:r w:rsidRPr="00492AF3">
        <w:rPr>
          <w:rFonts w:ascii="Arial" w:hAnsi="Arial" w:cs="Arial"/>
          <w:sz w:val="22"/>
          <w:szCs w:val="22"/>
        </w:rPr>
        <w:t>Indicador de cálculo que resulta de la suma automática de los valores de las filas 7321 a la 7329 en el procesamiento de la información por el sistema informático.</w:t>
      </w:r>
    </w:p>
    <w:p w14:paraId="786EE2D9" w14:textId="4C21219F" w:rsidR="006F4AE5" w:rsidRPr="00661269" w:rsidRDefault="006F4AE5" w:rsidP="007235DC">
      <w:pPr>
        <w:tabs>
          <w:tab w:val="left" w:pos="567"/>
          <w:tab w:val="left" w:pos="2520"/>
        </w:tabs>
        <w:spacing w:after="240"/>
        <w:jc w:val="both"/>
        <w:rPr>
          <w:rFonts w:ascii="Arial" w:hAnsi="Arial" w:cs="Arial"/>
          <w:b/>
          <w:i/>
          <w:sz w:val="22"/>
          <w:szCs w:val="22"/>
        </w:rPr>
      </w:pPr>
      <w:r w:rsidRPr="00DB4A22">
        <w:rPr>
          <w:rFonts w:ascii="Arial" w:hAnsi="Arial" w:cs="Arial"/>
          <w:sz w:val="22"/>
          <w:szCs w:val="22"/>
          <w:u w:val="single"/>
        </w:rPr>
        <w:t>Frutales (Fila 7340):</w:t>
      </w:r>
      <w:r w:rsidRPr="00492AF3">
        <w:rPr>
          <w:rFonts w:ascii="Arial" w:hAnsi="Arial" w:cs="Arial"/>
          <w:i/>
          <w:sz w:val="22"/>
          <w:szCs w:val="22"/>
        </w:rPr>
        <w:t xml:space="preserve"> </w:t>
      </w:r>
      <w:r w:rsidRPr="00492AF3">
        <w:rPr>
          <w:rFonts w:ascii="Arial" w:hAnsi="Arial" w:cs="Arial"/>
          <w:sz w:val="22"/>
          <w:szCs w:val="22"/>
        </w:rPr>
        <w:t>Indicador de cálculo que resulta de la suma automática de los valores de las filas 7341 a la 7350 en el procesamiento de la información por el sistema informático.</w:t>
      </w:r>
      <w:r w:rsidR="00F41D7E" w:rsidRPr="00F41D7E">
        <w:rPr>
          <w:rFonts w:ascii="Arial" w:hAnsi="Arial" w:cs="Arial"/>
          <w:color w:val="FF0000"/>
          <w:sz w:val="22"/>
          <w:szCs w:val="22"/>
        </w:rPr>
        <w:t xml:space="preserve"> </w:t>
      </w:r>
      <w:r w:rsidR="00F41D7E" w:rsidRPr="00661269">
        <w:rPr>
          <w:rFonts w:ascii="Arial" w:hAnsi="Arial" w:cs="Arial"/>
          <w:b/>
          <w:sz w:val="22"/>
          <w:szCs w:val="22"/>
        </w:rPr>
        <w:t>No se informa</w:t>
      </w:r>
    </w:p>
    <w:p w14:paraId="510195E4" w14:textId="4985228B" w:rsidR="00E522F6" w:rsidRPr="00492AF3" w:rsidRDefault="00E522F6" w:rsidP="007235DC">
      <w:pPr>
        <w:tabs>
          <w:tab w:val="left" w:pos="567"/>
          <w:tab w:val="left" w:pos="2520"/>
        </w:tabs>
        <w:spacing w:after="240"/>
        <w:jc w:val="both"/>
        <w:rPr>
          <w:rFonts w:ascii="Arial" w:hAnsi="Arial" w:cs="Arial"/>
          <w:sz w:val="22"/>
          <w:szCs w:val="22"/>
          <w:u w:val="single"/>
        </w:rPr>
      </w:pPr>
      <w:r w:rsidRPr="00DB4A22">
        <w:rPr>
          <w:rFonts w:ascii="Arial" w:hAnsi="Arial" w:cs="Arial"/>
          <w:sz w:val="22"/>
          <w:szCs w:val="22"/>
          <w:u w:val="single"/>
        </w:rPr>
        <w:t>Animales en desarrollo</w:t>
      </w:r>
      <w:r w:rsidR="00F3280D" w:rsidRPr="00DB4A22">
        <w:rPr>
          <w:rFonts w:ascii="Arial" w:hAnsi="Arial" w:cs="Arial"/>
          <w:sz w:val="22"/>
          <w:szCs w:val="22"/>
          <w:u w:val="single"/>
        </w:rPr>
        <w:t xml:space="preserve"> </w:t>
      </w:r>
      <w:r w:rsidR="000B5301" w:rsidRPr="00DB4A22">
        <w:rPr>
          <w:rFonts w:ascii="Arial" w:hAnsi="Arial" w:cs="Arial"/>
          <w:sz w:val="22"/>
          <w:szCs w:val="22"/>
          <w:u w:val="single"/>
        </w:rPr>
        <w:t>(Fila 7410)</w:t>
      </w:r>
      <w:r w:rsidRPr="00DB4A22">
        <w:rPr>
          <w:rFonts w:ascii="Arial" w:hAnsi="Arial" w:cs="Arial"/>
          <w:sz w:val="22"/>
          <w:szCs w:val="22"/>
          <w:u w:val="single"/>
        </w:rPr>
        <w:t>:</w:t>
      </w:r>
      <w:r w:rsidRPr="00492AF3">
        <w:rPr>
          <w:rFonts w:ascii="Arial" w:hAnsi="Arial" w:cs="Arial"/>
          <w:sz w:val="22"/>
          <w:szCs w:val="22"/>
        </w:rPr>
        <w:t xml:space="preserve"> </w:t>
      </w:r>
      <w:r w:rsidR="006F4AE5" w:rsidRPr="00492AF3">
        <w:rPr>
          <w:rFonts w:ascii="Arial" w:hAnsi="Arial" w:cs="Arial"/>
          <w:sz w:val="22"/>
          <w:szCs w:val="22"/>
        </w:rPr>
        <w:t xml:space="preserve">Indicador de cálculo que resulta de la suma automática de los valores de las filas 7415 a la 7445 en el procesamiento de la información por el sistema informático. </w:t>
      </w:r>
      <w:r w:rsidRPr="00492AF3">
        <w:rPr>
          <w:rFonts w:ascii="Arial" w:hAnsi="Arial" w:cs="Arial"/>
          <w:sz w:val="22"/>
          <w:szCs w:val="22"/>
        </w:rPr>
        <w:t>Se reportan los daños en cantidad y valor de aquellos animales que aún no han llegado al desarrollo total para que sean productivos</w:t>
      </w:r>
      <w:r w:rsidR="00AC583B" w:rsidRPr="00492AF3">
        <w:rPr>
          <w:rFonts w:ascii="Arial" w:hAnsi="Arial" w:cs="Arial"/>
          <w:sz w:val="22"/>
          <w:szCs w:val="22"/>
        </w:rPr>
        <w:t>.</w:t>
      </w:r>
      <w:r w:rsidR="00F3280D" w:rsidRPr="00492AF3">
        <w:rPr>
          <w:rFonts w:ascii="Arial" w:hAnsi="Arial" w:cs="Arial"/>
          <w:sz w:val="22"/>
          <w:szCs w:val="22"/>
        </w:rPr>
        <w:t xml:space="preserve"> </w:t>
      </w:r>
      <w:r w:rsidR="00F41D7E" w:rsidRPr="00661269">
        <w:rPr>
          <w:rFonts w:ascii="Arial" w:hAnsi="Arial" w:cs="Arial"/>
          <w:b/>
          <w:sz w:val="22"/>
          <w:szCs w:val="22"/>
        </w:rPr>
        <w:t>No se informa</w:t>
      </w:r>
    </w:p>
    <w:p w14:paraId="44E03DCB" w14:textId="1246F32F" w:rsidR="00E522F6" w:rsidRPr="00492AF3" w:rsidRDefault="00E522F6" w:rsidP="007235DC">
      <w:pPr>
        <w:tabs>
          <w:tab w:val="left" w:pos="567"/>
          <w:tab w:val="left" w:pos="2520"/>
        </w:tabs>
        <w:spacing w:after="240"/>
        <w:jc w:val="both"/>
        <w:rPr>
          <w:rFonts w:ascii="Arial" w:hAnsi="Arial" w:cs="Arial"/>
          <w:i/>
          <w:sz w:val="22"/>
          <w:szCs w:val="22"/>
        </w:rPr>
      </w:pPr>
      <w:r w:rsidRPr="00DB4A22">
        <w:rPr>
          <w:rFonts w:ascii="Arial" w:hAnsi="Arial" w:cs="Arial"/>
          <w:sz w:val="22"/>
          <w:szCs w:val="22"/>
          <w:u w:val="single"/>
        </w:rPr>
        <w:lastRenderedPageBreak/>
        <w:t>Animales productivos</w:t>
      </w:r>
      <w:r w:rsidR="00F3280D" w:rsidRPr="00DB4A22">
        <w:rPr>
          <w:rFonts w:ascii="Arial" w:hAnsi="Arial" w:cs="Arial"/>
          <w:sz w:val="22"/>
          <w:szCs w:val="22"/>
          <w:u w:val="single"/>
        </w:rPr>
        <w:t xml:space="preserve"> </w:t>
      </w:r>
      <w:r w:rsidR="0067779F" w:rsidRPr="00DB4A22">
        <w:rPr>
          <w:rFonts w:ascii="Arial" w:hAnsi="Arial" w:cs="Arial"/>
          <w:sz w:val="22"/>
          <w:szCs w:val="22"/>
          <w:u w:val="single"/>
        </w:rPr>
        <w:t>(Fila 7450)</w:t>
      </w:r>
      <w:r w:rsidRPr="00DB4A22">
        <w:rPr>
          <w:rFonts w:ascii="Arial" w:hAnsi="Arial" w:cs="Arial"/>
          <w:sz w:val="22"/>
          <w:szCs w:val="22"/>
          <w:u w:val="single"/>
        </w:rPr>
        <w:t>:</w:t>
      </w:r>
      <w:r w:rsidRPr="00492AF3">
        <w:rPr>
          <w:rFonts w:ascii="Arial" w:hAnsi="Arial" w:cs="Arial"/>
          <w:sz w:val="22"/>
          <w:szCs w:val="22"/>
        </w:rPr>
        <w:t xml:space="preserve"> </w:t>
      </w:r>
      <w:r w:rsidR="006F4AE5" w:rsidRPr="00492AF3">
        <w:rPr>
          <w:rFonts w:ascii="Arial" w:hAnsi="Arial" w:cs="Arial"/>
          <w:sz w:val="22"/>
          <w:szCs w:val="22"/>
        </w:rPr>
        <w:t xml:space="preserve">Indicador de cálculo que resulta de la suma automática de los valores de las filas 7455 a la 7490 en el procesamiento de la información por el sistema informático. </w:t>
      </w:r>
      <w:r w:rsidRPr="00492AF3">
        <w:rPr>
          <w:rFonts w:ascii="Arial" w:hAnsi="Arial" w:cs="Arial"/>
          <w:sz w:val="22"/>
          <w:szCs w:val="22"/>
        </w:rPr>
        <w:t xml:space="preserve">Se reportarán los daños en la masa de animales listos para la producción. </w:t>
      </w:r>
      <w:r w:rsidR="00F41D7E" w:rsidRPr="00661269">
        <w:rPr>
          <w:rFonts w:ascii="Arial" w:hAnsi="Arial" w:cs="Arial"/>
          <w:b/>
          <w:sz w:val="22"/>
          <w:szCs w:val="22"/>
        </w:rPr>
        <w:t>No se informa</w:t>
      </w:r>
    </w:p>
    <w:p w14:paraId="69AF7926" w14:textId="5D5568B0" w:rsidR="003A23ED" w:rsidRPr="00094655" w:rsidRDefault="004B3C48" w:rsidP="007235DC">
      <w:pPr>
        <w:pStyle w:val="Sangradetextonormal"/>
        <w:spacing w:after="240"/>
        <w:ind w:left="0"/>
        <w:outlineLvl w:val="1"/>
        <w:rPr>
          <w:rFonts w:ascii="Arial" w:hAnsi="Arial" w:cs="Arial"/>
          <w:sz w:val="22"/>
          <w:szCs w:val="22"/>
          <w:u w:val="single"/>
        </w:rPr>
      </w:pPr>
      <w:r w:rsidRPr="00094655">
        <w:rPr>
          <w:rFonts w:ascii="Arial" w:hAnsi="Arial" w:cs="Arial"/>
          <w:sz w:val="22"/>
          <w:szCs w:val="22"/>
          <w:u w:val="single"/>
        </w:rPr>
        <w:t xml:space="preserve">Sección VIII </w:t>
      </w:r>
      <w:r w:rsidR="003A23ED" w:rsidRPr="00094655">
        <w:rPr>
          <w:rFonts w:ascii="Arial" w:hAnsi="Arial" w:cs="Arial"/>
          <w:sz w:val="22"/>
          <w:szCs w:val="22"/>
          <w:u w:val="single"/>
        </w:rPr>
        <w:t>Daños en Producciones Terminadas.</w:t>
      </w:r>
    </w:p>
    <w:p w14:paraId="66C79694" w14:textId="77777777"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11E89B90" w14:textId="77777777"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23A49717" w14:textId="77777777" w:rsidR="001429DB" w:rsidRPr="00661269" w:rsidRDefault="001429D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7C451489" w14:textId="77777777"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0131BB0B" w14:textId="77777777" w:rsidR="001429DB" w:rsidRPr="00661269" w:rsidRDefault="001429D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1DAC935C" w14:textId="77777777"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UM</w:t>
      </w:r>
    </w:p>
    <w:p w14:paraId="009DF476" w14:textId="77777777" w:rsidR="001429DB" w:rsidRPr="00661269" w:rsidRDefault="001429D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Unidad de medida de cada indicador según corresponda</w:t>
      </w:r>
    </w:p>
    <w:p w14:paraId="6BE13E6E" w14:textId="784A01D0"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Cantidad:</w:t>
      </w:r>
    </w:p>
    <w:p w14:paraId="3B24ECF6" w14:textId="54B53D5B" w:rsidR="001429DB" w:rsidRPr="00661269" w:rsidRDefault="001429D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 xml:space="preserve">Se refiere a la cantidad de daños y pérdidas ocurridos </w:t>
      </w:r>
      <w:r w:rsidR="00336F0A" w:rsidRPr="00661269">
        <w:rPr>
          <w:rFonts w:ascii="Arial" w:hAnsi="Arial" w:cs="Arial"/>
          <w:sz w:val="22"/>
          <w:szCs w:val="22"/>
          <w:lang w:val="es-ES"/>
        </w:rPr>
        <w:t>en las producciones terminadas</w:t>
      </w:r>
      <w:r w:rsidR="0019435C" w:rsidRPr="00661269">
        <w:rPr>
          <w:rFonts w:ascii="Arial" w:hAnsi="Arial" w:cs="Arial"/>
          <w:sz w:val="22"/>
          <w:szCs w:val="22"/>
          <w:lang w:val="es-ES"/>
        </w:rPr>
        <w:t xml:space="preserve"> en los indicadores que se definen.</w:t>
      </w:r>
    </w:p>
    <w:p w14:paraId="12A36712" w14:textId="12E3A7F1"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dec) </w:t>
      </w:r>
    </w:p>
    <w:p w14:paraId="0CA84FEC" w14:textId="77777777" w:rsidR="0019435C" w:rsidRPr="00661269" w:rsidRDefault="0019435C"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al v</w:t>
      </w:r>
      <w:r w:rsidR="001429DB" w:rsidRPr="00661269">
        <w:rPr>
          <w:rFonts w:ascii="Arial" w:hAnsi="Arial" w:cs="Arial"/>
          <w:sz w:val="22"/>
          <w:szCs w:val="22"/>
          <w:lang w:val="es-ES"/>
        </w:rPr>
        <w:t xml:space="preserve">alor de los </w:t>
      </w:r>
      <w:r w:rsidRPr="00661269">
        <w:rPr>
          <w:rFonts w:ascii="Arial" w:hAnsi="Arial" w:cs="Arial"/>
          <w:sz w:val="22"/>
          <w:szCs w:val="22"/>
          <w:lang w:val="es-ES"/>
        </w:rPr>
        <w:t>daños y pérdidas ocurridos en las producciones terminadas en los indicadores que se definen.</w:t>
      </w:r>
    </w:p>
    <w:p w14:paraId="59342033" w14:textId="416F1B70"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14:paraId="0BC78FEF" w14:textId="067BC5FE" w:rsidR="003A23ED" w:rsidRPr="00661269" w:rsidRDefault="008B0B0F" w:rsidP="007235DC">
      <w:pPr>
        <w:tabs>
          <w:tab w:val="left" w:pos="567"/>
          <w:tab w:val="left" w:pos="2520"/>
        </w:tabs>
        <w:spacing w:after="240"/>
        <w:jc w:val="both"/>
        <w:rPr>
          <w:rFonts w:ascii="Arial" w:hAnsi="Arial" w:cs="Arial"/>
          <w:b/>
          <w:sz w:val="22"/>
          <w:szCs w:val="22"/>
        </w:rPr>
      </w:pPr>
      <w:r w:rsidRPr="00DB4A22">
        <w:rPr>
          <w:rFonts w:ascii="Arial" w:hAnsi="Arial" w:cs="Arial"/>
          <w:sz w:val="22"/>
          <w:szCs w:val="22"/>
          <w:u w:val="single"/>
        </w:rPr>
        <w:t>Producciones agropecuarias (</w:t>
      </w:r>
      <w:r w:rsidR="003A23ED" w:rsidRPr="00DB4A22">
        <w:rPr>
          <w:rFonts w:ascii="Arial" w:hAnsi="Arial" w:cs="Arial"/>
          <w:sz w:val="22"/>
          <w:szCs w:val="22"/>
          <w:u w:val="single"/>
        </w:rPr>
        <w:t>Fila 8000</w:t>
      </w:r>
      <w:r w:rsidR="00DE22FA" w:rsidRPr="00DB4A22">
        <w:rPr>
          <w:rFonts w:ascii="Arial" w:hAnsi="Arial" w:cs="Arial"/>
          <w:sz w:val="22"/>
          <w:szCs w:val="22"/>
          <w:u w:val="single"/>
        </w:rPr>
        <w:t>):</w:t>
      </w:r>
      <w:r w:rsidR="00F3280D" w:rsidRPr="00492AF3">
        <w:rPr>
          <w:rFonts w:ascii="Arial" w:hAnsi="Arial" w:cs="Arial"/>
          <w:b/>
          <w:sz w:val="22"/>
          <w:szCs w:val="22"/>
        </w:rPr>
        <w:t xml:space="preserve"> </w:t>
      </w:r>
      <w:r w:rsidR="006F4AE5" w:rsidRPr="00492AF3">
        <w:rPr>
          <w:rFonts w:ascii="Arial" w:hAnsi="Arial" w:cs="Arial"/>
          <w:sz w:val="22"/>
          <w:szCs w:val="22"/>
        </w:rPr>
        <w:t xml:space="preserve">Indicador de cálculo que resulta de la suma automática de los valores de las filas 8005 a la </w:t>
      </w:r>
      <w:r w:rsidR="008E7C18" w:rsidRPr="00492AF3">
        <w:rPr>
          <w:rFonts w:ascii="Arial" w:hAnsi="Arial" w:cs="Arial"/>
          <w:sz w:val="22"/>
          <w:szCs w:val="22"/>
        </w:rPr>
        <w:t>8075 en</w:t>
      </w:r>
      <w:r w:rsidR="006F4AE5" w:rsidRPr="00492AF3">
        <w:rPr>
          <w:rFonts w:ascii="Arial" w:hAnsi="Arial" w:cs="Arial"/>
          <w:sz w:val="22"/>
          <w:szCs w:val="22"/>
        </w:rPr>
        <w:t xml:space="preserve"> el procesamiento de la información por el sistema informático. </w:t>
      </w:r>
      <w:r w:rsidR="003A23ED" w:rsidRPr="00492AF3">
        <w:rPr>
          <w:rFonts w:ascii="Arial" w:hAnsi="Arial" w:cs="Arial"/>
          <w:sz w:val="22"/>
          <w:szCs w:val="22"/>
        </w:rPr>
        <w:t xml:space="preserve">Se informarán las cantidades según </w:t>
      </w:r>
      <w:r w:rsidRPr="00492AF3">
        <w:rPr>
          <w:rFonts w:ascii="Arial" w:hAnsi="Arial" w:cs="Arial"/>
          <w:sz w:val="22"/>
          <w:szCs w:val="22"/>
        </w:rPr>
        <w:t xml:space="preserve">los </w:t>
      </w:r>
      <w:r w:rsidR="003A23ED" w:rsidRPr="00492AF3">
        <w:rPr>
          <w:rFonts w:ascii="Arial" w:hAnsi="Arial" w:cs="Arial"/>
          <w:sz w:val="22"/>
          <w:szCs w:val="22"/>
        </w:rPr>
        <w:t xml:space="preserve">productos seleccionados y el valor de las producciones terminadas dañadas por el evento. Dentro de los Productos agropecuarios, en los casos del </w:t>
      </w:r>
      <w:r w:rsidR="003A23ED" w:rsidRPr="00DB4A22">
        <w:rPr>
          <w:rFonts w:ascii="Arial" w:hAnsi="Arial" w:cs="Arial"/>
          <w:sz w:val="22"/>
          <w:szCs w:val="22"/>
          <w:u w:val="single"/>
        </w:rPr>
        <w:t>café (Fila 8030)</w:t>
      </w:r>
      <w:r w:rsidR="003A23ED" w:rsidRPr="00492AF3">
        <w:rPr>
          <w:rFonts w:ascii="Arial" w:hAnsi="Arial" w:cs="Arial"/>
          <w:sz w:val="22"/>
          <w:szCs w:val="22"/>
        </w:rPr>
        <w:t xml:space="preserve"> y del </w:t>
      </w:r>
      <w:r w:rsidR="003A23ED" w:rsidRPr="00DB4A22">
        <w:rPr>
          <w:rFonts w:ascii="Arial" w:hAnsi="Arial" w:cs="Arial"/>
          <w:sz w:val="22"/>
          <w:szCs w:val="22"/>
          <w:u w:val="single"/>
        </w:rPr>
        <w:t>tabaco (Fila 8035),</w:t>
      </w:r>
      <w:r w:rsidR="003A23ED" w:rsidRPr="00492AF3">
        <w:rPr>
          <w:rFonts w:ascii="Arial" w:hAnsi="Arial" w:cs="Arial"/>
          <w:sz w:val="22"/>
          <w:szCs w:val="22"/>
        </w:rPr>
        <w:t xml:space="preserve"> se deben calcular las equivalencias en oro y seco, respectivamente.</w:t>
      </w:r>
      <w:r w:rsidR="00DE22FA" w:rsidRPr="00492AF3">
        <w:rPr>
          <w:rFonts w:ascii="Arial" w:hAnsi="Arial" w:cs="Arial"/>
          <w:sz w:val="22"/>
          <w:szCs w:val="22"/>
        </w:rPr>
        <w:t xml:space="preserve"> </w:t>
      </w:r>
      <w:r w:rsidR="00F41D7E" w:rsidRPr="00661269">
        <w:rPr>
          <w:rFonts w:ascii="Arial" w:hAnsi="Arial" w:cs="Arial"/>
          <w:b/>
          <w:sz w:val="22"/>
          <w:szCs w:val="22"/>
        </w:rPr>
        <w:t>No se informa</w:t>
      </w:r>
    </w:p>
    <w:p w14:paraId="01E9713C" w14:textId="72E319F6" w:rsidR="00DE22FA" w:rsidRPr="00661269" w:rsidRDefault="00DE22FA" w:rsidP="007235DC">
      <w:pPr>
        <w:tabs>
          <w:tab w:val="left" w:pos="567"/>
          <w:tab w:val="left" w:pos="2520"/>
        </w:tabs>
        <w:spacing w:after="240"/>
        <w:jc w:val="both"/>
        <w:rPr>
          <w:rFonts w:ascii="Arial" w:hAnsi="Arial" w:cs="Arial"/>
          <w:b/>
          <w:sz w:val="22"/>
          <w:szCs w:val="22"/>
        </w:rPr>
      </w:pPr>
      <w:r w:rsidRPr="00DB4A22">
        <w:rPr>
          <w:rFonts w:ascii="Arial" w:hAnsi="Arial" w:cs="Arial"/>
          <w:sz w:val="22"/>
          <w:szCs w:val="22"/>
          <w:u w:val="single"/>
        </w:rPr>
        <w:t>Producción pesquera (Fila 8080):</w:t>
      </w:r>
      <w:r w:rsidR="00F3280D" w:rsidRPr="00492AF3">
        <w:rPr>
          <w:rFonts w:ascii="Arial" w:hAnsi="Arial" w:cs="Arial"/>
          <w:b/>
          <w:sz w:val="22"/>
          <w:szCs w:val="22"/>
        </w:rPr>
        <w:t xml:space="preserve"> </w:t>
      </w:r>
      <w:r w:rsidR="006F4AE5" w:rsidRPr="00492AF3">
        <w:rPr>
          <w:rFonts w:ascii="Arial" w:hAnsi="Arial" w:cs="Arial"/>
          <w:sz w:val="22"/>
          <w:szCs w:val="22"/>
        </w:rPr>
        <w:t xml:space="preserve">Indicador de cálculo que resulta de la suma automática de los valores de las </w:t>
      </w:r>
      <w:r w:rsidR="006F4AE5" w:rsidRPr="001429DB">
        <w:rPr>
          <w:rFonts w:ascii="Arial" w:hAnsi="Arial" w:cs="Arial"/>
          <w:sz w:val="22"/>
          <w:szCs w:val="22"/>
        </w:rPr>
        <w:t>filas 8085 a la 8095</w:t>
      </w:r>
      <w:r w:rsidR="006F4AE5" w:rsidRPr="00492AF3">
        <w:rPr>
          <w:rFonts w:ascii="Arial" w:hAnsi="Arial" w:cs="Arial"/>
          <w:sz w:val="22"/>
          <w:szCs w:val="22"/>
        </w:rPr>
        <w:t xml:space="preserve"> en el procesamiento de la información por el sistema informático. </w:t>
      </w:r>
      <w:r w:rsidR="004E6B9A" w:rsidRPr="00492AF3">
        <w:rPr>
          <w:rFonts w:ascii="Arial" w:hAnsi="Arial" w:cs="Arial"/>
          <w:sz w:val="22"/>
          <w:szCs w:val="22"/>
        </w:rPr>
        <w:t>Se reportarán los daños</w:t>
      </w:r>
      <w:r w:rsidR="00922F6D" w:rsidRPr="00492AF3">
        <w:rPr>
          <w:rFonts w:ascii="Arial" w:hAnsi="Arial" w:cs="Arial"/>
          <w:sz w:val="22"/>
          <w:szCs w:val="22"/>
        </w:rPr>
        <w:t xml:space="preserve"> a </w:t>
      </w:r>
      <w:r w:rsidR="004E6B9A" w:rsidRPr="00492AF3">
        <w:rPr>
          <w:rFonts w:ascii="Arial" w:hAnsi="Arial" w:cs="Arial"/>
          <w:sz w:val="22"/>
          <w:szCs w:val="22"/>
        </w:rPr>
        <w:t xml:space="preserve">la producción pesquera </w:t>
      </w:r>
      <w:r w:rsidR="00922F6D" w:rsidRPr="00492AF3">
        <w:rPr>
          <w:rFonts w:ascii="Arial" w:hAnsi="Arial" w:cs="Arial"/>
          <w:sz w:val="22"/>
          <w:szCs w:val="22"/>
        </w:rPr>
        <w:t xml:space="preserve">incluyendo la acuicultura. </w:t>
      </w:r>
      <w:r w:rsidR="00F41D7E" w:rsidRPr="00661269">
        <w:rPr>
          <w:rFonts w:ascii="Arial" w:hAnsi="Arial" w:cs="Arial"/>
          <w:b/>
          <w:sz w:val="22"/>
          <w:szCs w:val="22"/>
        </w:rPr>
        <w:t>No se informa</w:t>
      </w:r>
    </w:p>
    <w:p w14:paraId="73A9C11E" w14:textId="4D0DB08A" w:rsidR="00CD752F" w:rsidRPr="00661269" w:rsidRDefault="00922F6D" w:rsidP="007235DC">
      <w:pPr>
        <w:tabs>
          <w:tab w:val="left" w:pos="567"/>
          <w:tab w:val="left" w:pos="2520"/>
        </w:tabs>
        <w:spacing w:after="240"/>
        <w:jc w:val="both"/>
        <w:rPr>
          <w:rFonts w:ascii="Arial" w:hAnsi="Arial" w:cs="Arial"/>
          <w:b/>
          <w:sz w:val="22"/>
          <w:szCs w:val="22"/>
        </w:rPr>
      </w:pPr>
      <w:r w:rsidRPr="00DB4A22">
        <w:rPr>
          <w:rFonts w:ascii="Arial" w:hAnsi="Arial" w:cs="Arial"/>
          <w:sz w:val="22"/>
          <w:szCs w:val="22"/>
          <w:u w:val="single"/>
        </w:rPr>
        <w:t xml:space="preserve">Producción de la industria azucarera (Fila </w:t>
      </w:r>
      <w:r w:rsidR="00817E64" w:rsidRPr="00DB4A22">
        <w:rPr>
          <w:rFonts w:ascii="Arial" w:hAnsi="Arial" w:cs="Arial"/>
          <w:sz w:val="22"/>
          <w:szCs w:val="22"/>
          <w:u w:val="single"/>
        </w:rPr>
        <w:t>8115):</w:t>
      </w:r>
      <w:r w:rsidR="00817E64" w:rsidRPr="00492AF3">
        <w:rPr>
          <w:rFonts w:ascii="Arial" w:hAnsi="Arial" w:cs="Arial"/>
          <w:sz w:val="22"/>
          <w:szCs w:val="22"/>
        </w:rPr>
        <w:t xml:space="preserve"> </w:t>
      </w:r>
      <w:r w:rsidR="006F4AE5" w:rsidRPr="00492AF3">
        <w:rPr>
          <w:rFonts w:ascii="Arial" w:hAnsi="Arial" w:cs="Arial"/>
          <w:sz w:val="22"/>
          <w:szCs w:val="22"/>
        </w:rPr>
        <w:t xml:space="preserve">Indicador de cálculo que resulta de la suma automática de los valores de las </w:t>
      </w:r>
      <w:r w:rsidR="006F4AE5" w:rsidRPr="001429DB">
        <w:rPr>
          <w:rFonts w:ascii="Arial" w:hAnsi="Arial" w:cs="Arial"/>
          <w:sz w:val="22"/>
          <w:szCs w:val="22"/>
        </w:rPr>
        <w:t>filas 8120 a la 8135</w:t>
      </w:r>
      <w:r w:rsidR="006F4AE5" w:rsidRPr="00492AF3">
        <w:rPr>
          <w:rFonts w:ascii="Arial" w:hAnsi="Arial" w:cs="Arial"/>
          <w:sz w:val="22"/>
          <w:szCs w:val="22"/>
        </w:rPr>
        <w:t xml:space="preserve"> en el procesamiento de la información por el sistema informático. </w:t>
      </w:r>
      <w:r w:rsidR="00817E64" w:rsidRPr="00492AF3">
        <w:rPr>
          <w:rFonts w:ascii="Arial" w:hAnsi="Arial" w:cs="Arial"/>
          <w:sz w:val="22"/>
          <w:szCs w:val="22"/>
        </w:rPr>
        <w:t xml:space="preserve">Se reportarán las afectaciones a las producciones azucareras terminadas como azúcar, mieles, alcoholes etc. </w:t>
      </w:r>
      <w:r w:rsidR="00F41D7E" w:rsidRPr="00661269">
        <w:rPr>
          <w:rFonts w:ascii="Arial" w:hAnsi="Arial" w:cs="Arial"/>
          <w:b/>
          <w:sz w:val="22"/>
          <w:szCs w:val="22"/>
        </w:rPr>
        <w:t>No se informa</w:t>
      </w:r>
    </w:p>
    <w:p w14:paraId="52629030" w14:textId="77777777" w:rsidR="00922F6D" w:rsidRPr="00492AF3" w:rsidRDefault="00CD752F" w:rsidP="007235DC">
      <w:pPr>
        <w:tabs>
          <w:tab w:val="left" w:pos="567"/>
          <w:tab w:val="left" w:pos="2520"/>
        </w:tabs>
        <w:spacing w:after="240"/>
        <w:jc w:val="both"/>
        <w:rPr>
          <w:rFonts w:ascii="Arial" w:hAnsi="Arial" w:cs="Arial"/>
          <w:sz w:val="22"/>
          <w:szCs w:val="22"/>
        </w:rPr>
      </w:pPr>
      <w:r w:rsidRPr="00DB4A22">
        <w:rPr>
          <w:rFonts w:ascii="Arial" w:hAnsi="Arial" w:cs="Arial"/>
          <w:sz w:val="22"/>
          <w:szCs w:val="22"/>
          <w:u w:val="single"/>
        </w:rPr>
        <w:t>Elaboración de productos alimenticios</w:t>
      </w:r>
      <w:r w:rsidR="00F3280D" w:rsidRPr="00DB4A22">
        <w:rPr>
          <w:rFonts w:ascii="Arial" w:hAnsi="Arial" w:cs="Arial"/>
          <w:sz w:val="22"/>
          <w:szCs w:val="22"/>
          <w:u w:val="single"/>
        </w:rPr>
        <w:t xml:space="preserve"> </w:t>
      </w:r>
      <w:r w:rsidRPr="00DB4A22">
        <w:rPr>
          <w:rFonts w:ascii="Arial" w:hAnsi="Arial" w:cs="Arial"/>
          <w:sz w:val="22"/>
          <w:szCs w:val="22"/>
          <w:u w:val="single"/>
        </w:rPr>
        <w:t>(Fila 8145):</w:t>
      </w:r>
      <w:r w:rsidRPr="00492AF3">
        <w:rPr>
          <w:rFonts w:ascii="Arial" w:hAnsi="Arial" w:cs="Arial"/>
          <w:sz w:val="22"/>
          <w:szCs w:val="22"/>
        </w:rPr>
        <w:t xml:space="preserve"> Se reportarán los daños en valor de </w:t>
      </w:r>
      <w:r w:rsidR="008E3799" w:rsidRPr="00492AF3">
        <w:rPr>
          <w:rFonts w:ascii="Arial" w:hAnsi="Arial" w:cs="Arial"/>
          <w:sz w:val="22"/>
          <w:szCs w:val="22"/>
        </w:rPr>
        <w:t>productos</w:t>
      </w:r>
      <w:r w:rsidRPr="00492AF3">
        <w:rPr>
          <w:rFonts w:ascii="Arial" w:hAnsi="Arial" w:cs="Arial"/>
          <w:sz w:val="22"/>
          <w:szCs w:val="22"/>
        </w:rPr>
        <w:t xml:space="preserve"> aliment</w:t>
      </w:r>
      <w:r w:rsidR="008E3799" w:rsidRPr="00492AF3">
        <w:rPr>
          <w:rFonts w:ascii="Arial" w:hAnsi="Arial" w:cs="Arial"/>
          <w:sz w:val="22"/>
          <w:szCs w:val="22"/>
        </w:rPr>
        <w:t>icios elaborados en la industria in</w:t>
      </w:r>
      <w:r w:rsidR="002912E9" w:rsidRPr="00492AF3">
        <w:rPr>
          <w:rFonts w:ascii="Arial" w:hAnsi="Arial" w:cs="Arial"/>
          <w:sz w:val="22"/>
          <w:szCs w:val="22"/>
        </w:rPr>
        <w:t xml:space="preserve">cluyendo las afectaciones a la mini industria. </w:t>
      </w:r>
    </w:p>
    <w:p w14:paraId="2A426EC2" w14:textId="77777777" w:rsidR="002912E9" w:rsidRPr="00492AF3" w:rsidRDefault="002912E9" w:rsidP="007235DC">
      <w:pPr>
        <w:tabs>
          <w:tab w:val="left" w:pos="567"/>
          <w:tab w:val="left" w:pos="2520"/>
        </w:tabs>
        <w:spacing w:after="240"/>
        <w:jc w:val="both"/>
        <w:rPr>
          <w:rFonts w:ascii="Arial" w:hAnsi="Arial" w:cs="Arial"/>
          <w:sz w:val="22"/>
          <w:szCs w:val="22"/>
        </w:rPr>
      </w:pPr>
      <w:r w:rsidRPr="00DB4A22">
        <w:rPr>
          <w:rFonts w:ascii="Arial" w:hAnsi="Arial" w:cs="Arial"/>
          <w:sz w:val="22"/>
          <w:szCs w:val="22"/>
          <w:u w:val="single"/>
        </w:rPr>
        <w:t>Elaboración de bebidas (Fila 8150):</w:t>
      </w:r>
      <w:r w:rsidRPr="00492AF3">
        <w:rPr>
          <w:rFonts w:ascii="Arial" w:hAnsi="Arial" w:cs="Arial"/>
          <w:b/>
          <w:sz w:val="22"/>
          <w:szCs w:val="22"/>
        </w:rPr>
        <w:t xml:space="preserve"> </w:t>
      </w:r>
      <w:r w:rsidRPr="00492AF3">
        <w:rPr>
          <w:rFonts w:ascii="Arial" w:hAnsi="Arial" w:cs="Arial"/>
          <w:sz w:val="22"/>
          <w:szCs w:val="22"/>
        </w:rPr>
        <w:t xml:space="preserve">Se reportarán los daños en valor de </w:t>
      </w:r>
      <w:r w:rsidR="003B6263" w:rsidRPr="00492AF3">
        <w:rPr>
          <w:rFonts w:ascii="Arial" w:hAnsi="Arial" w:cs="Arial"/>
          <w:sz w:val="22"/>
          <w:szCs w:val="22"/>
        </w:rPr>
        <w:t>las producciones de bebidas alcohólicas y no alcohólicas producidos por la industria.</w:t>
      </w:r>
    </w:p>
    <w:p w14:paraId="519FE2D7" w14:textId="77777777" w:rsidR="003B6263" w:rsidRPr="00492AF3" w:rsidRDefault="003B6263" w:rsidP="007235DC">
      <w:pPr>
        <w:tabs>
          <w:tab w:val="left" w:pos="567"/>
          <w:tab w:val="left" w:pos="2520"/>
        </w:tabs>
        <w:spacing w:after="240"/>
        <w:jc w:val="both"/>
        <w:rPr>
          <w:rFonts w:ascii="Arial" w:hAnsi="Arial" w:cs="Arial"/>
          <w:sz w:val="22"/>
          <w:szCs w:val="22"/>
        </w:rPr>
      </w:pPr>
      <w:r w:rsidRPr="00DB4A22">
        <w:rPr>
          <w:rFonts w:ascii="Arial" w:hAnsi="Arial" w:cs="Arial"/>
          <w:sz w:val="22"/>
          <w:szCs w:val="22"/>
          <w:u w:val="single"/>
        </w:rPr>
        <w:lastRenderedPageBreak/>
        <w:t>Fabricación de productos farmacéuticos y productos botánicos (Fila 8190):</w:t>
      </w:r>
      <w:r w:rsidR="00F3280D" w:rsidRPr="00492AF3">
        <w:rPr>
          <w:rFonts w:ascii="Arial" w:hAnsi="Arial" w:cs="Arial"/>
          <w:b/>
          <w:sz w:val="22"/>
          <w:szCs w:val="22"/>
        </w:rPr>
        <w:t xml:space="preserve"> </w:t>
      </w:r>
      <w:r w:rsidRPr="00492AF3">
        <w:rPr>
          <w:rFonts w:ascii="Arial" w:hAnsi="Arial" w:cs="Arial"/>
          <w:sz w:val="22"/>
          <w:szCs w:val="22"/>
        </w:rPr>
        <w:t>Se reportarán los daños en valor de las producciones</w:t>
      </w:r>
      <w:r w:rsidR="00217E4B" w:rsidRPr="00492AF3">
        <w:rPr>
          <w:rFonts w:ascii="Arial" w:hAnsi="Arial" w:cs="Arial"/>
          <w:sz w:val="22"/>
          <w:szCs w:val="22"/>
        </w:rPr>
        <w:t xml:space="preserve"> terminadas de productos farmacéuticos y botánicos.</w:t>
      </w:r>
    </w:p>
    <w:p w14:paraId="7DCE2E30" w14:textId="21244133" w:rsidR="00620969" w:rsidRPr="00DB4A22" w:rsidRDefault="00BC01C7" w:rsidP="007235DC">
      <w:pPr>
        <w:tabs>
          <w:tab w:val="left" w:pos="567"/>
          <w:tab w:val="left" w:pos="2520"/>
        </w:tabs>
        <w:spacing w:after="240"/>
        <w:jc w:val="both"/>
        <w:outlineLvl w:val="1"/>
        <w:rPr>
          <w:rFonts w:ascii="Arial" w:hAnsi="Arial" w:cs="Arial"/>
          <w:sz w:val="22"/>
          <w:u w:val="single"/>
        </w:rPr>
      </w:pPr>
      <w:r w:rsidRPr="00DB4A22">
        <w:rPr>
          <w:rFonts w:ascii="Arial" w:hAnsi="Arial" w:cs="Arial"/>
          <w:sz w:val="22"/>
          <w:u w:val="single"/>
          <w:lang w:val="es-ES_tradnl"/>
        </w:rPr>
        <w:t>Sección</w:t>
      </w:r>
      <w:r w:rsidR="00620969" w:rsidRPr="00DB4A22">
        <w:rPr>
          <w:rFonts w:ascii="Arial" w:hAnsi="Arial" w:cs="Arial"/>
          <w:sz w:val="22"/>
          <w:u w:val="single"/>
        </w:rPr>
        <w:t xml:space="preserve"> X Inventario de Daños al Medio Ambiente</w:t>
      </w:r>
      <w:r w:rsidR="007C5A43" w:rsidRPr="00DB4A22">
        <w:rPr>
          <w:rFonts w:ascii="Arial" w:hAnsi="Arial" w:cs="Arial"/>
          <w:sz w:val="22"/>
          <w:u w:val="single"/>
        </w:rPr>
        <w:t>.</w:t>
      </w:r>
    </w:p>
    <w:p w14:paraId="69CEF0B4" w14:textId="22C4CC1F" w:rsidR="00620969" w:rsidRPr="00492AF3" w:rsidRDefault="00620969"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t xml:space="preserve">Está sección brinda en detalle las afectaciones de forma total o parcial de activos de importancia ambiental como son los </w:t>
      </w:r>
      <w:r w:rsidR="00EF7FA9" w:rsidRPr="00492AF3">
        <w:rPr>
          <w:rFonts w:ascii="Arial" w:hAnsi="Arial" w:cs="Arial"/>
          <w:sz w:val="22"/>
          <w:szCs w:val="22"/>
        </w:rPr>
        <w:t>bosques</w:t>
      </w:r>
      <w:r w:rsidR="00630BD2" w:rsidRPr="00492AF3">
        <w:rPr>
          <w:rFonts w:ascii="Arial" w:hAnsi="Arial" w:cs="Arial"/>
          <w:sz w:val="22"/>
          <w:szCs w:val="22"/>
        </w:rPr>
        <w:t>,</w:t>
      </w:r>
      <w:r w:rsidR="00EF7FA9" w:rsidRPr="00492AF3">
        <w:rPr>
          <w:rFonts w:ascii="Arial" w:hAnsi="Arial" w:cs="Arial"/>
          <w:sz w:val="22"/>
          <w:szCs w:val="22"/>
        </w:rPr>
        <w:t xml:space="preserve"> </w:t>
      </w:r>
      <w:r w:rsidRPr="00492AF3">
        <w:rPr>
          <w:rFonts w:ascii="Arial" w:hAnsi="Arial" w:cs="Arial"/>
          <w:sz w:val="22"/>
          <w:szCs w:val="22"/>
        </w:rPr>
        <w:t xml:space="preserve">el suelo </w:t>
      </w:r>
      <w:r w:rsidR="00661269" w:rsidRPr="00492AF3">
        <w:rPr>
          <w:rFonts w:ascii="Arial" w:hAnsi="Arial" w:cs="Arial"/>
          <w:sz w:val="22"/>
          <w:szCs w:val="22"/>
        </w:rPr>
        <w:t>afectado,</w:t>
      </w:r>
      <w:r w:rsidR="00AF1DD6" w:rsidRPr="00492AF3">
        <w:rPr>
          <w:rFonts w:ascii="Arial" w:hAnsi="Arial" w:cs="Arial"/>
          <w:sz w:val="22"/>
          <w:szCs w:val="22"/>
        </w:rPr>
        <w:t xml:space="preserve"> </w:t>
      </w:r>
      <w:r w:rsidR="00EF7FA9" w:rsidRPr="00492AF3">
        <w:rPr>
          <w:rFonts w:ascii="Arial" w:hAnsi="Arial" w:cs="Arial"/>
          <w:sz w:val="22"/>
          <w:szCs w:val="22"/>
        </w:rPr>
        <w:t>así como los espejos de agua afectados</w:t>
      </w:r>
      <w:r w:rsidR="00AF1DD6" w:rsidRPr="00492AF3">
        <w:rPr>
          <w:rFonts w:ascii="Arial" w:hAnsi="Arial" w:cs="Arial"/>
          <w:sz w:val="22"/>
          <w:szCs w:val="22"/>
        </w:rPr>
        <w:t>.</w:t>
      </w:r>
    </w:p>
    <w:p w14:paraId="58B203B4" w14:textId="77777777"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40450055" w14:textId="77777777"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322AA4F5" w14:textId="77777777" w:rsidR="001429DB" w:rsidRPr="00661269" w:rsidRDefault="001429D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290709F2" w14:textId="77777777"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0E155292" w14:textId="77777777" w:rsidR="001429DB" w:rsidRPr="00661269" w:rsidRDefault="001429D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630D73B8" w14:textId="77777777"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UM</w:t>
      </w:r>
    </w:p>
    <w:p w14:paraId="161D3B07" w14:textId="77777777" w:rsidR="001429DB" w:rsidRPr="00661269" w:rsidRDefault="001429D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Unidad de medida de cada indicador según corresponda</w:t>
      </w:r>
    </w:p>
    <w:p w14:paraId="7A6E4592" w14:textId="77777777"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Cantidad:</w:t>
      </w:r>
    </w:p>
    <w:p w14:paraId="736FDD8F" w14:textId="6053A94D" w:rsidR="001429DB" w:rsidRPr="00661269" w:rsidRDefault="001429D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 xml:space="preserve">Se refiere a la cantidad de daños </w:t>
      </w:r>
      <w:r w:rsidR="0019435C" w:rsidRPr="00661269">
        <w:rPr>
          <w:rFonts w:ascii="Arial" w:hAnsi="Arial" w:cs="Arial"/>
          <w:sz w:val="22"/>
          <w:szCs w:val="22"/>
          <w:lang w:val="es-ES"/>
        </w:rPr>
        <w:t>al medio ambiente</w:t>
      </w:r>
      <w:r w:rsidRPr="00661269">
        <w:rPr>
          <w:rFonts w:ascii="Arial" w:hAnsi="Arial" w:cs="Arial"/>
          <w:sz w:val="22"/>
          <w:szCs w:val="22"/>
          <w:lang w:val="es-ES"/>
        </w:rPr>
        <w:t xml:space="preserve"> ocurridos en los indicadores que se definen.</w:t>
      </w:r>
    </w:p>
    <w:p w14:paraId="2593A9F7" w14:textId="77777777"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dec) </w:t>
      </w:r>
    </w:p>
    <w:p w14:paraId="00A3674E" w14:textId="77777777" w:rsidR="0019435C" w:rsidRPr="00661269" w:rsidRDefault="0019435C"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al v</w:t>
      </w:r>
      <w:r w:rsidR="001429DB" w:rsidRPr="00661269">
        <w:rPr>
          <w:rFonts w:ascii="Arial" w:hAnsi="Arial" w:cs="Arial"/>
          <w:sz w:val="22"/>
          <w:szCs w:val="22"/>
          <w:lang w:val="es-ES"/>
        </w:rPr>
        <w:t xml:space="preserve">alor de los </w:t>
      </w:r>
      <w:r w:rsidRPr="00661269">
        <w:rPr>
          <w:rFonts w:ascii="Arial" w:hAnsi="Arial" w:cs="Arial"/>
          <w:sz w:val="22"/>
          <w:szCs w:val="22"/>
          <w:lang w:val="es-ES"/>
        </w:rPr>
        <w:t>daños al medio ambiente ocurridos en los indicadores que se definen.</w:t>
      </w:r>
    </w:p>
    <w:p w14:paraId="7DBA389B" w14:textId="234CF59D"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14:paraId="42F5209A" w14:textId="77777777" w:rsidR="00630BD2" w:rsidRPr="00492AF3" w:rsidRDefault="00630BD2" w:rsidP="007235DC">
      <w:pPr>
        <w:tabs>
          <w:tab w:val="left" w:pos="567"/>
          <w:tab w:val="left" w:pos="2520"/>
        </w:tabs>
        <w:spacing w:after="240"/>
        <w:jc w:val="both"/>
        <w:rPr>
          <w:rFonts w:ascii="Arial" w:hAnsi="Arial" w:cs="Arial"/>
          <w:sz w:val="22"/>
          <w:szCs w:val="22"/>
        </w:rPr>
      </w:pPr>
      <w:r w:rsidRPr="00DB4A22">
        <w:rPr>
          <w:rFonts w:ascii="Arial" w:hAnsi="Arial" w:cs="Arial"/>
          <w:sz w:val="22"/>
          <w:szCs w:val="22"/>
          <w:u w:val="single"/>
        </w:rPr>
        <w:t>Bosques afectados (Fila 9330):</w:t>
      </w:r>
      <w:r w:rsidRPr="00492AF3">
        <w:rPr>
          <w:rFonts w:ascii="Arial" w:hAnsi="Arial" w:cs="Arial"/>
          <w:b/>
          <w:sz w:val="22"/>
          <w:szCs w:val="22"/>
        </w:rPr>
        <w:t xml:space="preserve"> </w:t>
      </w:r>
      <w:r w:rsidRPr="00492AF3">
        <w:rPr>
          <w:rFonts w:ascii="Arial" w:hAnsi="Arial" w:cs="Arial"/>
          <w:sz w:val="22"/>
          <w:szCs w:val="22"/>
        </w:rPr>
        <w:t xml:space="preserve">Se reportarán las hectáreas de bosques afectadas por el desastre ya sean bosques naturales o de plantaciones. Solo se informarán las afectaciones en físico. </w:t>
      </w:r>
    </w:p>
    <w:p w14:paraId="50F08D69" w14:textId="77777777" w:rsidR="000A2EEF" w:rsidRPr="00492AF3" w:rsidRDefault="000A2EEF" w:rsidP="007235DC">
      <w:pPr>
        <w:tabs>
          <w:tab w:val="left" w:pos="567"/>
          <w:tab w:val="left" w:pos="2520"/>
        </w:tabs>
        <w:spacing w:after="240"/>
        <w:jc w:val="both"/>
        <w:rPr>
          <w:rFonts w:ascii="Arial" w:hAnsi="Arial" w:cs="Arial"/>
          <w:sz w:val="22"/>
          <w:szCs w:val="22"/>
        </w:rPr>
      </w:pPr>
      <w:r w:rsidRPr="00DB4A22">
        <w:rPr>
          <w:rFonts w:ascii="Arial" w:hAnsi="Arial" w:cs="Arial"/>
          <w:sz w:val="22"/>
          <w:szCs w:val="22"/>
          <w:u w:val="single"/>
        </w:rPr>
        <w:t>Manglares afectados (Fila 9335):</w:t>
      </w:r>
      <w:r w:rsidRPr="00492AF3">
        <w:rPr>
          <w:rFonts w:ascii="Arial" w:hAnsi="Arial" w:cs="Arial"/>
          <w:sz w:val="22"/>
          <w:szCs w:val="22"/>
        </w:rPr>
        <w:t xml:space="preserve"> Se reportarán las hectáreas de manglares afectados por el desastre. Debe ser menos que el total de bosques reportados en la fila 9330.</w:t>
      </w:r>
    </w:p>
    <w:p w14:paraId="376DCA57" w14:textId="77777777" w:rsidR="00630BD2" w:rsidRPr="00492AF3" w:rsidRDefault="00630BD2" w:rsidP="007235DC">
      <w:pPr>
        <w:tabs>
          <w:tab w:val="left" w:pos="567"/>
          <w:tab w:val="left" w:pos="2520"/>
        </w:tabs>
        <w:spacing w:after="240"/>
        <w:jc w:val="both"/>
        <w:rPr>
          <w:rFonts w:ascii="Arial" w:hAnsi="Arial" w:cs="Arial"/>
          <w:sz w:val="22"/>
          <w:szCs w:val="22"/>
        </w:rPr>
      </w:pPr>
      <w:r w:rsidRPr="00DB4A22">
        <w:rPr>
          <w:rFonts w:ascii="Arial" w:hAnsi="Arial" w:cs="Arial"/>
          <w:sz w:val="22"/>
          <w:szCs w:val="22"/>
          <w:u w:val="single"/>
        </w:rPr>
        <w:t>Áreas de suelos afectados (Fila 93</w:t>
      </w:r>
      <w:r w:rsidR="000A2EEF" w:rsidRPr="00DB4A22">
        <w:rPr>
          <w:rFonts w:ascii="Arial" w:hAnsi="Arial" w:cs="Arial"/>
          <w:sz w:val="22"/>
          <w:szCs w:val="22"/>
          <w:u w:val="single"/>
        </w:rPr>
        <w:t>40</w:t>
      </w:r>
      <w:r w:rsidRPr="00DB4A22">
        <w:rPr>
          <w:rFonts w:ascii="Arial" w:hAnsi="Arial" w:cs="Arial"/>
          <w:sz w:val="22"/>
          <w:szCs w:val="22"/>
          <w:u w:val="single"/>
        </w:rPr>
        <w:t>):</w:t>
      </w:r>
      <w:r w:rsidRPr="00492AF3">
        <w:rPr>
          <w:rFonts w:ascii="Arial" w:hAnsi="Arial" w:cs="Arial"/>
          <w:b/>
          <w:sz w:val="22"/>
          <w:szCs w:val="22"/>
        </w:rPr>
        <w:t xml:space="preserve"> </w:t>
      </w:r>
      <w:r w:rsidRPr="00492AF3">
        <w:rPr>
          <w:rFonts w:ascii="Arial" w:hAnsi="Arial" w:cs="Arial"/>
          <w:sz w:val="22"/>
          <w:szCs w:val="22"/>
        </w:rPr>
        <w:t>Se reportarán las hectáreas de suelos afectados por el desastre ya sea por contaminación, erosión física y otro tipo de daño. Se incluyen las afectaciones a las medidas del programa de mejoramiento y conservación de suelos.</w:t>
      </w:r>
    </w:p>
    <w:p w14:paraId="09F8333E" w14:textId="77777777" w:rsidR="00630BD2" w:rsidRPr="00492AF3" w:rsidRDefault="00630BD2" w:rsidP="007235DC">
      <w:pPr>
        <w:tabs>
          <w:tab w:val="left" w:pos="567"/>
          <w:tab w:val="left" w:pos="2520"/>
        </w:tabs>
        <w:spacing w:after="240"/>
        <w:jc w:val="both"/>
        <w:rPr>
          <w:rFonts w:ascii="Arial" w:hAnsi="Arial" w:cs="Arial"/>
          <w:sz w:val="22"/>
          <w:szCs w:val="22"/>
        </w:rPr>
      </w:pPr>
      <w:r w:rsidRPr="00DB4A22">
        <w:rPr>
          <w:rFonts w:ascii="Arial" w:hAnsi="Arial" w:cs="Arial"/>
          <w:sz w:val="22"/>
          <w:szCs w:val="22"/>
          <w:u w:val="single"/>
        </w:rPr>
        <w:t>Espejos de agua contaminados (Fila 934</w:t>
      </w:r>
      <w:r w:rsidR="000A2EEF" w:rsidRPr="00DB4A22">
        <w:rPr>
          <w:rFonts w:ascii="Arial" w:hAnsi="Arial" w:cs="Arial"/>
          <w:sz w:val="22"/>
          <w:szCs w:val="22"/>
          <w:u w:val="single"/>
        </w:rPr>
        <w:t>5</w:t>
      </w:r>
      <w:r w:rsidRPr="00DB4A22">
        <w:rPr>
          <w:rFonts w:ascii="Arial" w:hAnsi="Arial" w:cs="Arial"/>
          <w:sz w:val="22"/>
          <w:szCs w:val="22"/>
          <w:u w:val="single"/>
        </w:rPr>
        <w:t>):</w:t>
      </w:r>
      <w:r w:rsidRPr="00492AF3">
        <w:rPr>
          <w:rFonts w:ascii="Arial" w:hAnsi="Arial" w:cs="Arial"/>
          <w:sz w:val="22"/>
          <w:szCs w:val="22"/>
        </w:rPr>
        <w:t xml:space="preserve"> Se reportarán las afectaciones a los espejos de agua (presas y micropresas administradas por la agricultura) que se dañan tras el paso de un evento de desastre.</w:t>
      </w:r>
    </w:p>
    <w:p w14:paraId="11D27784" w14:textId="316AF6D9" w:rsidR="00E063BD" w:rsidRPr="00661269" w:rsidRDefault="00DB4A22" w:rsidP="007235DC">
      <w:pPr>
        <w:pStyle w:val="Sangradetextonormal"/>
        <w:spacing w:after="240"/>
        <w:ind w:left="0"/>
        <w:outlineLvl w:val="0"/>
        <w:rPr>
          <w:rFonts w:ascii="Arial" w:hAnsi="Arial" w:cs="Arial"/>
          <w:sz w:val="22"/>
          <w:szCs w:val="22"/>
          <w:u w:val="single"/>
          <w:lang w:val="es-ES"/>
        </w:rPr>
      </w:pPr>
      <w:r w:rsidRPr="00661269">
        <w:rPr>
          <w:rFonts w:ascii="Arial" w:hAnsi="Arial" w:cs="Arial"/>
          <w:sz w:val="22"/>
          <w:szCs w:val="22"/>
          <w:u w:val="single"/>
          <w:lang w:val="es-ES"/>
        </w:rPr>
        <w:t xml:space="preserve">Página </w:t>
      </w:r>
      <w:r w:rsidR="00C579E5" w:rsidRPr="00661269">
        <w:rPr>
          <w:rFonts w:ascii="Arial" w:hAnsi="Arial" w:cs="Arial"/>
          <w:sz w:val="22"/>
          <w:szCs w:val="22"/>
          <w:u w:val="single"/>
          <w:lang w:val="es-ES"/>
        </w:rPr>
        <w:t xml:space="preserve">16 y 17 </w:t>
      </w:r>
      <w:r w:rsidRPr="00661269">
        <w:rPr>
          <w:rFonts w:ascii="Arial" w:hAnsi="Arial" w:cs="Arial"/>
          <w:sz w:val="22"/>
          <w:szCs w:val="22"/>
          <w:u w:val="single"/>
          <w:lang w:val="es-ES"/>
        </w:rPr>
        <w:t>Transporte.</w:t>
      </w:r>
    </w:p>
    <w:p w14:paraId="5666B796" w14:textId="77777777" w:rsidR="00D71ED3" w:rsidRPr="00661269" w:rsidRDefault="00D71ED3" w:rsidP="007235DC">
      <w:pPr>
        <w:pStyle w:val="Sangradetextonormal"/>
        <w:spacing w:after="240"/>
        <w:ind w:left="0"/>
        <w:outlineLvl w:val="1"/>
        <w:rPr>
          <w:rFonts w:ascii="Arial" w:hAnsi="Arial" w:cs="Arial"/>
          <w:sz w:val="22"/>
          <w:szCs w:val="22"/>
          <w:u w:val="single"/>
          <w:lang w:val="es-ES"/>
        </w:rPr>
      </w:pPr>
      <w:r w:rsidRPr="00661269">
        <w:rPr>
          <w:rFonts w:ascii="Arial" w:hAnsi="Arial" w:cs="Arial"/>
          <w:sz w:val="22"/>
          <w:szCs w:val="22"/>
          <w:u w:val="single"/>
          <w:lang w:val="es-ES"/>
        </w:rPr>
        <w:t xml:space="preserve">Sección IV.1 </w:t>
      </w:r>
      <w:r w:rsidRPr="00661269">
        <w:rPr>
          <w:rFonts w:ascii="Arial" w:hAnsi="Arial" w:cs="Arial"/>
          <w:sz w:val="22"/>
          <w:szCs w:val="22"/>
          <w:u w:val="single"/>
        </w:rPr>
        <w:t>Medidas</w:t>
      </w:r>
      <w:r w:rsidRPr="00661269">
        <w:rPr>
          <w:rFonts w:ascii="Arial" w:hAnsi="Arial" w:cs="Arial"/>
          <w:sz w:val="22"/>
          <w:szCs w:val="22"/>
          <w:u w:val="single"/>
          <w:lang w:val="es-ES"/>
        </w:rPr>
        <w:t xml:space="preserve"> de Respuesta.</w:t>
      </w:r>
    </w:p>
    <w:p w14:paraId="037E8D76" w14:textId="77777777" w:rsidR="00CB1B50" w:rsidRPr="00661269" w:rsidRDefault="00CB1B50"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2905AB3B" w14:textId="77777777" w:rsidR="00CB1B50" w:rsidRPr="00661269" w:rsidRDefault="00CB1B50"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5986B539" w14:textId="77777777" w:rsidR="00CB1B50" w:rsidRPr="00661269" w:rsidRDefault="00CB1B50"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lastRenderedPageBreak/>
        <w:t>Se indica la denominación de las secciones e indicadores que las componen</w:t>
      </w:r>
    </w:p>
    <w:p w14:paraId="1FE32DCA" w14:textId="77777777" w:rsidR="00CB1B50" w:rsidRPr="00661269" w:rsidRDefault="00CB1B50"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69606F4E" w14:textId="77777777" w:rsidR="00CB1B50" w:rsidRPr="00661269" w:rsidRDefault="00CB1B50"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339AE3C5" w14:textId="77777777" w:rsidR="00CB1B50" w:rsidRPr="00661269" w:rsidRDefault="00CB1B50"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UM:</w:t>
      </w:r>
    </w:p>
    <w:p w14:paraId="5820CDA3" w14:textId="77777777" w:rsidR="00CB1B50" w:rsidRPr="00661269" w:rsidRDefault="00CB1B50"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Unidad de medida definidas para el indicador</w:t>
      </w:r>
    </w:p>
    <w:p w14:paraId="7D7DD495" w14:textId="77777777" w:rsidR="00CB1B50" w:rsidRPr="00661269" w:rsidRDefault="00CB1B50"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w:t>
      </w:r>
    </w:p>
    <w:p w14:paraId="5F514752" w14:textId="77777777" w:rsidR="00CB1B50" w:rsidRPr="00661269" w:rsidRDefault="00CB1B50"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Valor de los gastos asociados a la preservación de los recursos</w:t>
      </w:r>
    </w:p>
    <w:p w14:paraId="4C2A03E8" w14:textId="77777777" w:rsidR="00CB1B50" w:rsidRPr="00661269" w:rsidRDefault="00CB1B50"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14:paraId="03C467BE" w14:textId="77777777" w:rsidR="00CB1B50" w:rsidRPr="00492AF3" w:rsidRDefault="00CB1B50" w:rsidP="007235DC">
      <w:pPr>
        <w:pStyle w:val="Sangradetextonormal"/>
        <w:spacing w:after="240"/>
        <w:ind w:left="0"/>
        <w:rPr>
          <w:rFonts w:ascii="Arial" w:hAnsi="Arial" w:cs="Arial"/>
          <w:sz w:val="22"/>
          <w:szCs w:val="22"/>
          <w:lang w:val="es-ES"/>
        </w:rPr>
      </w:pPr>
      <w:r w:rsidRPr="00661269">
        <w:rPr>
          <w:rFonts w:ascii="Arial" w:hAnsi="Arial" w:cs="Arial"/>
          <w:sz w:val="22"/>
          <w:szCs w:val="22"/>
          <w:u w:val="single"/>
          <w:lang w:val="es-ES"/>
        </w:rPr>
        <w:t xml:space="preserve">Gastos asociados a la preservación de recursos y personal (antes del evento) (Fila 4005): </w:t>
      </w:r>
      <w:r w:rsidRPr="00661269">
        <w:rPr>
          <w:rFonts w:ascii="Arial" w:hAnsi="Arial" w:cs="Arial"/>
          <w:sz w:val="22"/>
          <w:szCs w:val="22"/>
          <w:lang w:val="es-ES"/>
        </w:rPr>
        <w:t xml:space="preserve">Gastos incurridos en función de la preservación de recursos por las entidades de cada sector económico. </w:t>
      </w:r>
      <w:r w:rsidRPr="00492AF3">
        <w:rPr>
          <w:rFonts w:ascii="Arial" w:hAnsi="Arial" w:cs="Arial"/>
          <w:sz w:val="22"/>
          <w:szCs w:val="22"/>
          <w:lang w:val="es-ES"/>
        </w:rPr>
        <w:t xml:space="preserve">Incluye los gastos en la transportación y almacenamiento de recursos hacia lugares seguros con vista a evitar su deterioro o pérdida, el traslado de trabajadores hacia lugares seguros que puede incluir gastos en alimentación, transportación, albergues, 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objetivo de prevenir derrumbes y otras afectaciones debido al desastre, así como en la preservación de recursos, por ejemplo (cemento, arena, bloques, cabillas, madera para apuntalamiento, paneles de madera para preservación de ventanas, entre otros). Incluye salarios y los gastos de combustible y transporte. </w:t>
      </w:r>
      <w:r w:rsidRPr="00492AF3">
        <w:rPr>
          <w:rFonts w:ascii="Arial" w:hAnsi="Arial" w:cs="Arial"/>
          <w:b/>
          <w:sz w:val="22"/>
          <w:szCs w:val="22"/>
          <w:lang w:val="es-ES"/>
        </w:rPr>
        <w:t>No se contabilizan aquellos recursos que se recuperan pasado el evento.</w:t>
      </w:r>
    </w:p>
    <w:p w14:paraId="2A883D20" w14:textId="5CAE2CCD" w:rsidR="00CB1B50" w:rsidRPr="00661269" w:rsidRDefault="00960E38" w:rsidP="007235DC">
      <w:pPr>
        <w:pStyle w:val="Sangradetextonormal"/>
        <w:spacing w:after="240"/>
        <w:ind w:left="0"/>
        <w:outlineLvl w:val="0"/>
        <w:rPr>
          <w:rFonts w:ascii="Arial" w:hAnsi="Arial" w:cs="Arial"/>
          <w:b/>
          <w:sz w:val="22"/>
          <w:szCs w:val="22"/>
          <w:lang w:val="es-ES"/>
        </w:rPr>
      </w:pPr>
      <w:r w:rsidRPr="00661269">
        <w:rPr>
          <w:rFonts w:ascii="Arial" w:hAnsi="Arial" w:cs="Arial"/>
          <w:b/>
          <w:sz w:val="22"/>
          <w:szCs w:val="22"/>
          <w:lang w:val="es-ES"/>
        </w:rPr>
        <w:t xml:space="preserve">Filas de </w:t>
      </w:r>
      <w:r w:rsidR="00CB1B50" w:rsidRPr="00661269">
        <w:rPr>
          <w:rFonts w:ascii="Arial" w:hAnsi="Arial" w:cs="Arial"/>
          <w:b/>
          <w:sz w:val="22"/>
          <w:szCs w:val="22"/>
          <w:lang w:val="es-ES"/>
        </w:rPr>
        <w:t xml:space="preserve">Trasporte y equipos movilizados en función del evento de desastre </w:t>
      </w:r>
    </w:p>
    <w:p w14:paraId="523FB9F3" w14:textId="1B306465" w:rsidR="0037038F" w:rsidRPr="00661269" w:rsidRDefault="0037038F" w:rsidP="007235DC">
      <w:pPr>
        <w:pStyle w:val="Sangradetextonormal"/>
        <w:spacing w:after="240"/>
        <w:ind w:left="0"/>
        <w:outlineLvl w:val="0"/>
        <w:rPr>
          <w:rFonts w:ascii="Arial" w:hAnsi="Arial" w:cs="Arial"/>
          <w:sz w:val="22"/>
          <w:szCs w:val="22"/>
          <w:u w:val="single"/>
          <w:lang w:val="es-ES"/>
        </w:rPr>
      </w:pPr>
      <w:r w:rsidRPr="00661269">
        <w:rPr>
          <w:rFonts w:ascii="Arial" w:hAnsi="Arial" w:cs="Arial"/>
          <w:sz w:val="22"/>
          <w:szCs w:val="22"/>
          <w:u w:val="single"/>
          <w:lang w:val="es-ES"/>
        </w:rPr>
        <w:t xml:space="preserve">Por </w:t>
      </w:r>
      <w:r w:rsidR="00DB4A22" w:rsidRPr="00661269">
        <w:rPr>
          <w:rFonts w:ascii="Arial" w:hAnsi="Arial" w:cs="Arial"/>
          <w:sz w:val="22"/>
          <w:szCs w:val="22"/>
          <w:u w:val="single"/>
          <w:lang w:val="es-ES"/>
        </w:rPr>
        <w:t>c</w:t>
      </w:r>
      <w:r w:rsidRPr="00661269">
        <w:rPr>
          <w:rFonts w:ascii="Arial" w:hAnsi="Arial" w:cs="Arial"/>
          <w:sz w:val="22"/>
          <w:szCs w:val="22"/>
          <w:u w:val="single"/>
          <w:lang w:val="es-ES"/>
        </w:rPr>
        <w:t>olumna</w:t>
      </w:r>
      <w:r w:rsidR="00DB4A22" w:rsidRPr="00661269">
        <w:rPr>
          <w:rFonts w:ascii="Arial" w:hAnsi="Arial" w:cs="Arial"/>
          <w:sz w:val="22"/>
          <w:szCs w:val="22"/>
          <w:u w:val="single"/>
          <w:lang w:val="es-ES"/>
        </w:rPr>
        <w:t>s.</w:t>
      </w:r>
    </w:p>
    <w:p w14:paraId="74897019" w14:textId="341D1F15" w:rsidR="0037038F" w:rsidRPr="00661269" w:rsidRDefault="0037038F" w:rsidP="007235DC">
      <w:pPr>
        <w:pStyle w:val="Sangradetextonormal"/>
        <w:spacing w:after="240"/>
        <w:ind w:left="0"/>
        <w:rPr>
          <w:rFonts w:ascii="Arial" w:hAnsi="Arial" w:cs="Arial"/>
          <w:sz w:val="22"/>
          <w:szCs w:val="22"/>
          <w:lang w:val="es-ES"/>
        </w:rPr>
      </w:pPr>
      <w:r w:rsidRPr="00661269">
        <w:rPr>
          <w:rFonts w:ascii="Arial" w:hAnsi="Arial" w:cs="Arial"/>
          <w:sz w:val="22"/>
          <w:szCs w:val="22"/>
          <w:u w:val="single"/>
          <w:lang w:val="es-ES"/>
        </w:rPr>
        <w:t>Costo diario.</w:t>
      </w:r>
      <w:r w:rsidRPr="00661269">
        <w:rPr>
          <w:rFonts w:ascii="Arial" w:hAnsi="Arial" w:cs="Arial"/>
          <w:b/>
          <w:sz w:val="22"/>
          <w:szCs w:val="22"/>
          <w:lang w:val="es-ES"/>
        </w:rPr>
        <w:t xml:space="preserve"> </w:t>
      </w:r>
      <w:r w:rsidRPr="00661269">
        <w:rPr>
          <w:rFonts w:ascii="Arial" w:hAnsi="Arial" w:cs="Arial"/>
          <w:sz w:val="22"/>
          <w:szCs w:val="22"/>
          <w:lang w:val="es-ES"/>
        </w:rPr>
        <w:t>Se establece en la explotación del equipo el cual será estimado por el grupo de transporte.</w:t>
      </w:r>
      <w:r w:rsidR="00A82599" w:rsidRPr="00661269">
        <w:rPr>
          <w:rFonts w:ascii="Arial" w:hAnsi="Arial" w:cs="Arial"/>
          <w:sz w:val="22"/>
          <w:szCs w:val="22"/>
          <w:lang w:val="es-ES"/>
        </w:rPr>
        <w:t xml:space="preserve"> Se informará en Pesos con 2 decimales.</w:t>
      </w:r>
    </w:p>
    <w:p w14:paraId="579E7547" w14:textId="77777777" w:rsidR="0037038F" w:rsidRPr="00661269" w:rsidRDefault="0037038F" w:rsidP="007235DC">
      <w:pPr>
        <w:pStyle w:val="Sangradetextonormal"/>
        <w:spacing w:after="240"/>
        <w:ind w:left="0"/>
        <w:rPr>
          <w:rFonts w:ascii="Arial" w:hAnsi="Arial" w:cs="Arial"/>
          <w:sz w:val="22"/>
          <w:szCs w:val="22"/>
          <w:lang w:val="es-ES"/>
        </w:rPr>
      </w:pPr>
      <w:r w:rsidRPr="00661269">
        <w:rPr>
          <w:rFonts w:ascii="Arial" w:hAnsi="Arial" w:cs="Arial"/>
          <w:sz w:val="22"/>
          <w:szCs w:val="22"/>
          <w:u w:val="single"/>
          <w:lang w:val="es-ES"/>
        </w:rPr>
        <w:t>Equipos día.</w:t>
      </w:r>
      <w:r w:rsidRPr="00661269">
        <w:rPr>
          <w:rFonts w:ascii="Arial" w:hAnsi="Arial" w:cs="Arial"/>
          <w:b/>
          <w:sz w:val="22"/>
          <w:szCs w:val="22"/>
          <w:lang w:val="es-ES"/>
        </w:rPr>
        <w:t xml:space="preserve"> </w:t>
      </w:r>
      <w:r w:rsidRPr="00661269">
        <w:rPr>
          <w:rFonts w:ascii="Arial" w:hAnsi="Arial" w:cs="Arial"/>
          <w:sz w:val="22"/>
          <w:szCs w:val="22"/>
        </w:rPr>
        <w:t>Es la suma de los días reales que trabajó cada equipo en función de evento en el período que se informa.</w:t>
      </w:r>
    </w:p>
    <w:p w14:paraId="75060AEB" w14:textId="0AF067D5" w:rsidR="0037038F" w:rsidRPr="00661269" w:rsidRDefault="0037038F" w:rsidP="007235DC">
      <w:pPr>
        <w:pStyle w:val="Sangradetextonormal"/>
        <w:spacing w:after="240"/>
        <w:ind w:left="0"/>
        <w:rPr>
          <w:rFonts w:ascii="Arial" w:hAnsi="Arial" w:cs="Arial"/>
          <w:sz w:val="22"/>
          <w:szCs w:val="22"/>
          <w:lang w:val="es-ES"/>
        </w:rPr>
      </w:pPr>
      <w:r w:rsidRPr="00661269">
        <w:rPr>
          <w:rFonts w:ascii="Arial" w:hAnsi="Arial" w:cs="Arial"/>
          <w:sz w:val="22"/>
          <w:szCs w:val="22"/>
          <w:u w:val="single"/>
          <w:lang w:val="es-ES"/>
        </w:rPr>
        <w:t xml:space="preserve">Valor en </w:t>
      </w:r>
      <w:r w:rsidR="0019435C" w:rsidRPr="00661269">
        <w:rPr>
          <w:rFonts w:ascii="Arial" w:hAnsi="Arial" w:cs="Arial"/>
          <w:sz w:val="22"/>
          <w:szCs w:val="22"/>
          <w:u w:val="single"/>
          <w:lang w:val="es-ES"/>
        </w:rPr>
        <w:t>P</w:t>
      </w:r>
      <w:r w:rsidR="00661269">
        <w:rPr>
          <w:rFonts w:ascii="Arial" w:hAnsi="Arial" w:cs="Arial"/>
          <w:sz w:val="22"/>
          <w:szCs w:val="22"/>
          <w:u w:val="single"/>
          <w:lang w:val="es-ES"/>
        </w:rPr>
        <w:t xml:space="preserve"> </w:t>
      </w:r>
      <w:r w:rsidRPr="00661269">
        <w:rPr>
          <w:rFonts w:ascii="Arial" w:hAnsi="Arial" w:cs="Arial"/>
          <w:sz w:val="22"/>
          <w:szCs w:val="22"/>
          <w:u w:val="single"/>
          <w:lang w:val="es-ES"/>
        </w:rPr>
        <w:t xml:space="preserve">con </w:t>
      </w:r>
      <w:r w:rsidR="00A82599" w:rsidRPr="00661269">
        <w:rPr>
          <w:rFonts w:ascii="Arial" w:hAnsi="Arial" w:cs="Arial"/>
          <w:sz w:val="22"/>
          <w:szCs w:val="22"/>
          <w:u w:val="single"/>
          <w:lang w:val="es-ES"/>
        </w:rPr>
        <w:t xml:space="preserve">2 </w:t>
      </w:r>
      <w:r w:rsidRPr="00661269">
        <w:rPr>
          <w:rFonts w:ascii="Arial" w:hAnsi="Arial" w:cs="Arial"/>
          <w:sz w:val="22"/>
          <w:szCs w:val="22"/>
          <w:u w:val="single"/>
          <w:lang w:val="es-ES"/>
        </w:rPr>
        <w:t>decimal</w:t>
      </w:r>
      <w:r w:rsidR="00A82599" w:rsidRPr="00661269">
        <w:rPr>
          <w:rFonts w:ascii="Arial" w:hAnsi="Arial" w:cs="Arial"/>
          <w:sz w:val="22"/>
          <w:szCs w:val="22"/>
          <w:u w:val="single"/>
          <w:lang w:val="es-ES"/>
        </w:rPr>
        <w:t>es</w:t>
      </w:r>
      <w:r w:rsidRPr="00661269">
        <w:rPr>
          <w:rFonts w:ascii="Arial" w:hAnsi="Arial" w:cs="Arial"/>
          <w:sz w:val="22"/>
          <w:szCs w:val="22"/>
          <w:u w:val="single"/>
          <w:lang w:val="es-ES"/>
        </w:rPr>
        <w:t xml:space="preserve"> del total de medios o equipos movilizados</w:t>
      </w:r>
      <w:r w:rsidRPr="00661269">
        <w:rPr>
          <w:rFonts w:ascii="Arial" w:hAnsi="Arial" w:cs="Arial"/>
          <w:b/>
          <w:sz w:val="22"/>
          <w:szCs w:val="22"/>
          <w:lang w:val="es-ES"/>
        </w:rPr>
        <w:t xml:space="preserve">, </w:t>
      </w:r>
      <w:r w:rsidRPr="00661269">
        <w:rPr>
          <w:rFonts w:ascii="Arial" w:hAnsi="Arial" w:cs="Arial"/>
          <w:sz w:val="22"/>
          <w:szCs w:val="22"/>
          <w:lang w:val="es-ES"/>
        </w:rPr>
        <w:t>lo cual será producto de multiplicar el costo diario por los equipos/días movilizados acumulados hasta la fecha.</w:t>
      </w:r>
    </w:p>
    <w:p w14:paraId="03DDC951" w14:textId="77777777" w:rsidR="0037038F" w:rsidRPr="00661269" w:rsidRDefault="0037038F" w:rsidP="007235DC">
      <w:pPr>
        <w:pStyle w:val="Sangradetextonormal"/>
        <w:spacing w:after="240"/>
        <w:ind w:left="0"/>
        <w:outlineLvl w:val="0"/>
        <w:rPr>
          <w:rFonts w:ascii="Arial" w:hAnsi="Arial" w:cs="Arial"/>
          <w:sz w:val="22"/>
          <w:szCs w:val="22"/>
          <w:u w:val="single"/>
          <w:lang w:val="es-ES"/>
        </w:rPr>
      </w:pPr>
      <w:r w:rsidRPr="00661269">
        <w:rPr>
          <w:rFonts w:ascii="Arial" w:hAnsi="Arial" w:cs="Arial"/>
          <w:sz w:val="22"/>
          <w:szCs w:val="22"/>
          <w:u w:val="single"/>
          <w:lang w:val="es-ES"/>
        </w:rPr>
        <w:t xml:space="preserve">Por </w:t>
      </w:r>
      <w:r w:rsidR="00DB4A22" w:rsidRPr="00661269">
        <w:rPr>
          <w:rFonts w:ascii="Arial" w:hAnsi="Arial" w:cs="Arial"/>
          <w:sz w:val="22"/>
          <w:szCs w:val="22"/>
          <w:u w:val="single"/>
          <w:lang w:val="es-ES"/>
        </w:rPr>
        <w:t>f</w:t>
      </w:r>
      <w:r w:rsidRPr="00661269">
        <w:rPr>
          <w:rFonts w:ascii="Arial" w:hAnsi="Arial" w:cs="Arial"/>
          <w:sz w:val="22"/>
          <w:szCs w:val="22"/>
          <w:u w:val="single"/>
          <w:lang w:val="es-ES"/>
        </w:rPr>
        <w:t>ilas</w:t>
      </w:r>
      <w:r w:rsidR="00DB4A22" w:rsidRPr="00661269">
        <w:rPr>
          <w:rFonts w:ascii="Arial" w:hAnsi="Arial" w:cs="Arial"/>
          <w:sz w:val="22"/>
          <w:szCs w:val="22"/>
          <w:u w:val="single"/>
          <w:lang w:val="es-ES"/>
        </w:rPr>
        <w:t>.</w:t>
      </w:r>
    </w:p>
    <w:p w14:paraId="04832B68" w14:textId="77777777" w:rsidR="00F162F0" w:rsidRPr="00492AF3" w:rsidRDefault="00E522F6"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Transporte y equipos movilizados en función del desastre natural</w:t>
      </w:r>
      <w:r w:rsidR="00F3280D" w:rsidRPr="00DB4A22">
        <w:rPr>
          <w:rFonts w:ascii="Arial" w:hAnsi="Arial" w:cs="Arial"/>
          <w:sz w:val="22"/>
          <w:szCs w:val="22"/>
          <w:u w:val="single"/>
          <w:lang w:val="es-ES"/>
        </w:rPr>
        <w:t xml:space="preserve"> (Filas 4150 a 4310</w:t>
      </w:r>
      <w:r w:rsidR="005E2AFB" w:rsidRPr="00DB4A22">
        <w:rPr>
          <w:rFonts w:ascii="Arial" w:hAnsi="Arial" w:cs="Arial"/>
          <w:sz w:val="22"/>
          <w:szCs w:val="22"/>
          <w:u w:val="single"/>
          <w:lang w:val="es-ES"/>
        </w:rPr>
        <w:t>)</w:t>
      </w:r>
      <w:r w:rsidRPr="00DB4A22">
        <w:rPr>
          <w:rFonts w:ascii="Arial" w:hAnsi="Arial" w:cs="Arial"/>
          <w:sz w:val="22"/>
          <w:szCs w:val="22"/>
          <w:u w:val="single"/>
          <w:lang w:val="es-ES"/>
        </w:rPr>
        <w:t xml:space="preserve">: </w:t>
      </w:r>
      <w:r w:rsidR="00F162F0" w:rsidRPr="00492AF3">
        <w:rPr>
          <w:rFonts w:ascii="Arial" w:hAnsi="Arial" w:cs="Arial"/>
          <w:b/>
          <w:sz w:val="22"/>
          <w:szCs w:val="22"/>
          <w:lang w:val="es-ES"/>
        </w:rPr>
        <w:t xml:space="preserve">Se reportará el </w:t>
      </w:r>
      <w:r w:rsidR="008E7C18" w:rsidRPr="00492AF3">
        <w:rPr>
          <w:rFonts w:ascii="Arial" w:hAnsi="Arial" w:cs="Arial"/>
          <w:b/>
          <w:sz w:val="22"/>
          <w:szCs w:val="22"/>
          <w:lang w:val="es-ES"/>
        </w:rPr>
        <w:t xml:space="preserve">medio </w:t>
      </w:r>
      <w:r w:rsidR="008E7C18" w:rsidRPr="00492AF3">
        <w:rPr>
          <w:rFonts w:ascii="Arial" w:hAnsi="Arial" w:cs="Arial"/>
          <w:sz w:val="22"/>
          <w:szCs w:val="22"/>
          <w:lang w:val="es-ES"/>
        </w:rPr>
        <w:t>que</w:t>
      </w:r>
      <w:r w:rsidR="00F162F0" w:rsidRPr="00492AF3">
        <w:rPr>
          <w:rFonts w:ascii="Arial" w:hAnsi="Arial" w:cs="Arial"/>
          <w:sz w:val="22"/>
          <w:szCs w:val="22"/>
          <w:lang w:val="es-ES"/>
        </w:rPr>
        <w:t xml:space="preserve"> </w:t>
      </w:r>
      <w:r w:rsidRPr="00492AF3">
        <w:rPr>
          <w:rFonts w:ascii="Arial" w:hAnsi="Arial" w:cs="Arial"/>
          <w:sz w:val="22"/>
          <w:szCs w:val="22"/>
          <w:lang w:val="es-ES"/>
        </w:rPr>
        <w:t xml:space="preserve">se sustrae de su actividad habitual para realizar labores relacionadas con el desastre natural, en cualquiera de las fases mencionadas. </w:t>
      </w:r>
    </w:p>
    <w:p w14:paraId="3724E5C9" w14:textId="77777777" w:rsidR="00E522F6" w:rsidRPr="00492AF3" w:rsidRDefault="00E522F6" w:rsidP="007235D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En los casos de equipos automotores que arrastren un remolque adicional se contará independiente cada uno de ellos.</w:t>
      </w:r>
    </w:p>
    <w:p w14:paraId="1D9021EB" w14:textId="77777777" w:rsidR="00E522F6" w:rsidRPr="00492AF3" w:rsidRDefault="00E522F6"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Ferroviario</w:t>
      </w:r>
      <w:r w:rsidR="005E2AFB" w:rsidRPr="00DB4A22">
        <w:rPr>
          <w:rFonts w:ascii="Arial" w:hAnsi="Arial" w:cs="Arial"/>
          <w:sz w:val="22"/>
          <w:szCs w:val="22"/>
          <w:u w:val="single"/>
          <w:lang w:val="es-ES"/>
        </w:rPr>
        <w:t xml:space="preserve"> (Fila 4290)</w:t>
      </w:r>
      <w:r w:rsidRPr="00DB4A22">
        <w:rPr>
          <w:rFonts w:ascii="Arial" w:hAnsi="Arial" w:cs="Arial"/>
          <w:sz w:val="22"/>
          <w:szCs w:val="22"/>
          <w:u w:val="single"/>
          <w:lang w:val="es-ES"/>
        </w:rPr>
        <w:t xml:space="preserve">: </w:t>
      </w:r>
      <w:r w:rsidRPr="00492AF3">
        <w:rPr>
          <w:rFonts w:ascii="Arial" w:hAnsi="Arial" w:cs="Arial"/>
          <w:sz w:val="22"/>
          <w:szCs w:val="22"/>
          <w:lang w:val="es-ES"/>
        </w:rPr>
        <w:t>Se entiende por transporte ferroviario las casillas y vagones independientes cada una.</w:t>
      </w:r>
    </w:p>
    <w:p w14:paraId="3D71FC4E" w14:textId="77777777" w:rsidR="00E522F6" w:rsidRPr="00492AF3" w:rsidRDefault="005E2AFB"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L</w:t>
      </w:r>
      <w:r w:rsidR="00E522F6" w:rsidRPr="00DB4A22">
        <w:rPr>
          <w:rFonts w:ascii="Arial" w:hAnsi="Arial" w:cs="Arial"/>
          <w:sz w:val="22"/>
          <w:szCs w:val="22"/>
          <w:u w:val="single"/>
          <w:lang w:val="es-ES"/>
        </w:rPr>
        <w:t>ancha, bote y otro fluvial</w:t>
      </w:r>
      <w:r w:rsidRPr="00DB4A22">
        <w:rPr>
          <w:rFonts w:ascii="Arial" w:hAnsi="Arial" w:cs="Arial"/>
          <w:sz w:val="22"/>
          <w:szCs w:val="22"/>
          <w:u w:val="single"/>
          <w:lang w:val="es-ES"/>
        </w:rPr>
        <w:t xml:space="preserve"> (Fila 4295)</w:t>
      </w:r>
      <w:r w:rsidR="00E522F6" w:rsidRPr="00DB4A22">
        <w:rPr>
          <w:rFonts w:ascii="Arial" w:hAnsi="Arial" w:cs="Arial"/>
          <w:sz w:val="22"/>
          <w:szCs w:val="22"/>
          <w:u w:val="single"/>
          <w:lang w:val="es-ES"/>
        </w:rPr>
        <w:t xml:space="preserve">: </w:t>
      </w:r>
      <w:r w:rsidR="00E522F6" w:rsidRPr="00492AF3">
        <w:rPr>
          <w:rFonts w:ascii="Arial" w:hAnsi="Arial" w:cs="Arial"/>
          <w:sz w:val="22"/>
          <w:szCs w:val="22"/>
          <w:lang w:val="es-ES"/>
        </w:rPr>
        <w:t>Abarca cualquier tipo incluyendo chalupas, balsas, patanas, etc.</w:t>
      </w:r>
    </w:p>
    <w:p w14:paraId="58E8FE32" w14:textId="77777777" w:rsidR="00E522F6" w:rsidRPr="00492AF3" w:rsidRDefault="00E522F6"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lastRenderedPageBreak/>
        <w:t>Aeronaves</w:t>
      </w:r>
      <w:r w:rsidR="005E2AFB" w:rsidRPr="00DB4A22">
        <w:rPr>
          <w:rFonts w:ascii="Arial" w:hAnsi="Arial" w:cs="Arial"/>
          <w:sz w:val="22"/>
          <w:szCs w:val="22"/>
          <w:u w:val="single"/>
          <w:lang w:val="es-ES"/>
        </w:rPr>
        <w:t xml:space="preserve"> (Fila 4300)</w:t>
      </w:r>
      <w:r w:rsidRPr="00DB4A22">
        <w:rPr>
          <w:rFonts w:ascii="Arial" w:hAnsi="Arial" w:cs="Arial"/>
          <w:sz w:val="22"/>
          <w:szCs w:val="22"/>
          <w:u w:val="single"/>
          <w:lang w:val="es-ES"/>
        </w:rPr>
        <w:t xml:space="preserve">: </w:t>
      </w:r>
      <w:r w:rsidR="00F623CA" w:rsidRPr="00492AF3">
        <w:rPr>
          <w:rFonts w:ascii="Arial" w:hAnsi="Arial" w:cs="Arial"/>
          <w:sz w:val="22"/>
          <w:szCs w:val="22"/>
          <w:lang w:val="es-ES"/>
        </w:rPr>
        <w:t>U</w:t>
      </w:r>
      <w:r w:rsidRPr="00492AF3">
        <w:rPr>
          <w:rFonts w:ascii="Arial" w:hAnsi="Arial" w:cs="Arial"/>
          <w:sz w:val="22"/>
          <w:szCs w:val="22"/>
          <w:lang w:val="es-ES"/>
        </w:rPr>
        <w:t>tilización de cualquier medio aéreo como aviones, avionetas, etc., (</w:t>
      </w:r>
      <w:r w:rsidRPr="00DB4A22">
        <w:rPr>
          <w:rFonts w:ascii="Arial" w:hAnsi="Arial" w:cs="Arial"/>
          <w:b/>
          <w:sz w:val="22"/>
          <w:szCs w:val="22"/>
          <w:lang w:val="es-ES"/>
        </w:rPr>
        <w:t>exceptuando</w:t>
      </w:r>
      <w:r w:rsidRPr="00492AF3">
        <w:rPr>
          <w:rFonts w:ascii="Arial" w:hAnsi="Arial" w:cs="Arial"/>
          <w:sz w:val="22"/>
          <w:szCs w:val="22"/>
          <w:lang w:val="es-ES"/>
        </w:rPr>
        <w:t xml:space="preserve"> helicópteros </w:t>
      </w:r>
      <w:r w:rsidRPr="00492AF3">
        <w:rPr>
          <w:rFonts w:ascii="Arial" w:hAnsi="Arial" w:cs="Arial"/>
          <w:b/>
          <w:sz w:val="22"/>
          <w:szCs w:val="22"/>
          <w:lang w:val="es-ES"/>
        </w:rPr>
        <w:t>(Fila 4305)</w:t>
      </w:r>
      <w:r w:rsidRPr="00492AF3">
        <w:rPr>
          <w:rFonts w:ascii="Arial" w:hAnsi="Arial" w:cs="Arial"/>
          <w:sz w:val="22"/>
          <w:szCs w:val="22"/>
          <w:lang w:val="es-ES"/>
        </w:rPr>
        <w:t>, que sea utilizado por el Consejo de Defensa Municipal propiamente en función del desastre natural.</w:t>
      </w:r>
    </w:p>
    <w:p w14:paraId="7D6CB766" w14:textId="4BAE6ADA" w:rsidR="00E522F6" w:rsidRPr="00492AF3" w:rsidRDefault="00E522F6"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Medios de comunicación</w:t>
      </w:r>
      <w:r w:rsidR="005E2AFB" w:rsidRPr="00DB4A22">
        <w:rPr>
          <w:rFonts w:ascii="Arial" w:hAnsi="Arial" w:cs="Arial"/>
          <w:sz w:val="22"/>
          <w:szCs w:val="22"/>
          <w:u w:val="single"/>
          <w:lang w:val="es-ES"/>
        </w:rPr>
        <w:t xml:space="preserve"> (Fila 4310</w:t>
      </w:r>
      <w:r w:rsidR="005E2AFB" w:rsidRPr="00492AF3">
        <w:rPr>
          <w:rFonts w:ascii="Arial" w:hAnsi="Arial" w:cs="Arial"/>
          <w:b/>
          <w:sz w:val="22"/>
          <w:szCs w:val="22"/>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 xml:space="preserve">Comprende </w:t>
      </w:r>
      <w:r w:rsidR="00661269" w:rsidRPr="00492AF3">
        <w:rPr>
          <w:rFonts w:ascii="Arial" w:hAnsi="Arial" w:cs="Arial"/>
          <w:sz w:val="22"/>
          <w:szCs w:val="22"/>
          <w:lang w:val="es-ES"/>
        </w:rPr>
        <w:t>la</w:t>
      </w:r>
      <w:r w:rsidR="00661269">
        <w:rPr>
          <w:rFonts w:ascii="Arial" w:hAnsi="Arial" w:cs="Arial"/>
          <w:sz w:val="22"/>
          <w:szCs w:val="22"/>
          <w:lang w:val="es-ES"/>
        </w:rPr>
        <w:t>s</w:t>
      </w:r>
      <w:r w:rsidR="00661269" w:rsidRPr="00492AF3">
        <w:rPr>
          <w:rFonts w:ascii="Arial" w:hAnsi="Arial" w:cs="Arial"/>
          <w:sz w:val="22"/>
          <w:szCs w:val="22"/>
          <w:lang w:val="es-ES"/>
        </w:rPr>
        <w:t xml:space="preserve"> radio</w:t>
      </w:r>
      <w:r w:rsidR="00661269">
        <w:rPr>
          <w:rFonts w:ascii="Arial" w:hAnsi="Arial" w:cs="Arial"/>
          <w:sz w:val="22"/>
          <w:szCs w:val="22"/>
          <w:lang w:val="es-ES"/>
        </w:rPr>
        <w:t>s</w:t>
      </w:r>
      <w:r w:rsidRPr="00492AF3">
        <w:rPr>
          <w:rFonts w:ascii="Arial" w:hAnsi="Arial" w:cs="Arial"/>
          <w:sz w:val="22"/>
          <w:szCs w:val="22"/>
          <w:lang w:val="es-ES"/>
        </w:rPr>
        <w:t xml:space="preserve"> base</w:t>
      </w:r>
      <w:r w:rsidR="00F623CA" w:rsidRPr="00492AF3">
        <w:rPr>
          <w:rFonts w:ascii="Arial" w:hAnsi="Arial" w:cs="Arial"/>
          <w:sz w:val="22"/>
          <w:szCs w:val="22"/>
          <w:lang w:val="es-ES"/>
        </w:rPr>
        <w:t>s</w:t>
      </w:r>
      <w:r w:rsidRPr="00492AF3">
        <w:rPr>
          <w:rFonts w:ascii="Arial" w:hAnsi="Arial" w:cs="Arial"/>
          <w:sz w:val="22"/>
          <w:szCs w:val="22"/>
          <w:lang w:val="es-ES"/>
        </w:rPr>
        <w:t>, radioaficionados, equipos de comunicación utilizados por las FAR. Cualquier medio que permita una comunicación directa con el municipio, provincia o nación.</w:t>
      </w:r>
    </w:p>
    <w:p w14:paraId="4757E16B" w14:textId="77777777" w:rsidR="00E522F6" w:rsidRPr="00DB4A22" w:rsidRDefault="00E522F6" w:rsidP="007235DC">
      <w:pPr>
        <w:pStyle w:val="Sangradetextonormal"/>
        <w:spacing w:after="240"/>
        <w:ind w:left="0"/>
        <w:outlineLvl w:val="1"/>
        <w:rPr>
          <w:rFonts w:ascii="Arial" w:hAnsi="Arial" w:cs="Arial"/>
          <w:sz w:val="22"/>
          <w:szCs w:val="22"/>
          <w:u w:val="single"/>
          <w:lang w:val="es-ES"/>
        </w:rPr>
      </w:pPr>
      <w:r w:rsidRPr="00DB4A22">
        <w:rPr>
          <w:rFonts w:ascii="Arial" w:hAnsi="Arial" w:cs="Arial"/>
          <w:sz w:val="22"/>
          <w:szCs w:val="22"/>
          <w:u w:val="single"/>
          <w:lang w:val="es-ES"/>
        </w:rPr>
        <w:t>Sección V</w:t>
      </w:r>
      <w:r w:rsidR="005E2AFB" w:rsidRPr="00DB4A22">
        <w:rPr>
          <w:rFonts w:ascii="Arial" w:hAnsi="Arial" w:cs="Arial"/>
          <w:sz w:val="22"/>
          <w:szCs w:val="22"/>
          <w:u w:val="single"/>
          <w:lang w:val="es-ES"/>
        </w:rPr>
        <w:t xml:space="preserve"> </w:t>
      </w:r>
      <w:r w:rsidRPr="00DB4A22">
        <w:rPr>
          <w:rFonts w:ascii="Arial" w:hAnsi="Arial" w:cs="Arial"/>
          <w:sz w:val="22"/>
          <w:szCs w:val="22"/>
          <w:u w:val="single"/>
        </w:rPr>
        <w:t>Daños en Edific</w:t>
      </w:r>
      <w:r w:rsidR="003B6C2D" w:rsidRPr="00DB4A22">
        <w:rPr>
          <w:rFonts w:ascii="Arial" w:hAnsi="Arial" w:cs="Arial"/>
          <w:sz w:val="22"/>
          <w:szCs w:val="22"/>
          <w:u w:val="single"/>
        </w:rPr>
        <w:t>aciones</w:t>
      </w:r>
      <w:r w:rsidRPr="00DB4A22">
        <w:rPr>
          <w:rFonts w:ascii="Arial" w:hAnsi="Arial" w:cs="Arial"/>
          <w:sz w:val="22"/>
          <w:szCs w:val="22"/>
          <w:u w:val="single"/>
        </w:rPr>
        <w:t>.</w:t>
      </w:r>
    </w:p>
    <w:p w14:paraId="37E8EAA2" w14:textId="77777777" w:rsidR="00CB1B50" w:rsidRPr="00661269" w:rsidRDefault="00CB1B50"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7D7E192C" w14:textId="77777777" w:rsidR="00CB1B50" w:rsidRPr="00661269" w:rsidRDefault="00CB1B50"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6998A265" w14:textId="77777777" w:rsidR="00CB1B50" w:rsidRPr="00661269" w:rsidRDefault="00CB1B50"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1F9AEECF" w14:textId="77777777" w:rsidR="00CB1B50" w:rsidRPr="00661269" w:rsidRDefault="00CB1B50"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15C8472E" w14:textId="77777777" w:rsidR="00CB1B50" w:rsidRPr="00661269" w:rsidRDefault="00CB1B50"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3F5F6A3B" w14:textId="77777777" w:rsidR="00CB1B50" w:rsidRPr="00661269" w:rsidRDefault="00CB1B50"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Cantidad (U):</w:t>
      </w:r>
    </w:p>
    <w:p w14:paraId="4A7B2DF4" w14:textId="78282970" w:rsidR="00CB1B50" w:rsidRPr="00661269" w:rsidRDefault="0019435C"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 la cantidad de Derrumbes y Techos ocurridos</w:t>
      </w:r>
      <w:r w:rsidR="002F7EB5" w:rsidRPr="00661269">
        <w:rPr>
          <w:rFonts w:ascii="Arial" w:hAnsi="Arial" w:cs="Arial"/>
          <w:sz w:val="22"/>
          <w:szCs w:val="22"/>
          <w:lang w:val="es-ES"/>
        </w:rPr>
        <w:t>,</w:t>
      </w:r>
      <w:r w:rsidRPr="00661269">
        <w:rPr>
          <w:rFonts w:ascii="Arial" w:hAnsi="Arial" w:cs="Arial"/>
          <w:sz w:val="22"/>
          <w:szCs w:val="22"/>
          <w:lang w:val="es-ES"/>
        </w:rPr>
        <w:t xml:space="preserve"> </w:t>
      </w:r>
      <w:r w:rsidR="002F7EB5" w:rsidRPr="00661269">
        <w:rPr>
          <w:rFonts w:ascii="Arial" w:hAnsi="Arial" w:cs="Arial"/>
          <w:sz w:val="22"/>
          <w:szCs w:val="22"/>
          <w:lang w:val="es-ES"/>
        </w:rPr>
        <w:t>cada una</w:t>
      </w:r>
      <w:r w:rsidR="00CB1B50" w:rsidRPr="00661269">
        <w:rPr>
          <w:rFonts w:ascii="Arial" w:hAnsi="Arial" w:cs="Arial"/>
          <w:sz w:val="22"/>
          <w:szCs w:val="22"/>
          <w:lang w:val="es-ES"/>
        </w:rPr>
        <w:t xml:space="preserve"> de ellas </w:t>
      </w:r>
      <w:r w:rsidR="002F7EB5" w:rsidRPr="00661269">
        <w:rPr>
          <w:rFonts w:ascii="Arial" w:hAnsi="Arial" w:cs="Arial"/>
          <w:sz w:val="22"/>
          <w:szCs w:val="22"/>
          <w:lang w:val="es-ES"/>
        </w:rPr>
        <w:t xml:space="preserve">se dividen </w:t>
      </w:r>
      <w:r w:rsidR="00CB1B50" w:rsidRPr="00661269">
        <w:rPr>
          <w:rFonts w:ascii="Arial" w:hAnsi="Arial" w:cs="Arial"/>
          <w:sz w:val="22"/>
          <w:szCs w:val="22"/>
          <w:lang w:val="es-ES"/>
        </w:rPr>
        <w:t>en Total y Parcial</w:t>
      </w:r>
    </w:p>
    <w:p w14:paraId="729EBF48" w14:textId="77777777" w:rsidR="00CB1B50" w:rsidRPr="00661269" w:rsidRDefault="00CB1B50"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dec) </w:t>
      </w:r>
    </w:p>
    <w:p w14:paraId="08087182" w14:textId="3C0383D8" w:rsidR="002F7EB5" w:rsidRPr="00661269" w:rsidRDefault="002F7EB5"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al valor de los Derrumbes y Techos, Total y Parcial ocurridos.</w:t>
      </w:r>
    </w:p>
    <w:p w14:paraId="2B2BADB9" w14:textId="77777777" w:rsidR="00CB1B50" w:rsidRPr="00661269" w:rsidRDefault="00CB1B50"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14:paraId="116F9214" w14:textId="1D5D6697" w:rsidR="00E522F6" w:rsidRPr="00661269" w:rsidRDefault="00E522F6" w:rsidP="007235DC">
      <w:pPr>
        <w:pStyle w:val="Sangradetextonormal"/>
        <w:spacing w:after="240"/>
        <w:ind w:left="0"/>
        <w:rPr>
          <w:rFonts w:ascii="Arial" w:hAnsi="Arial" w:cs="Arial"/>
          <w:sz w:val="22"/>
          <w:szCs w:val="22"/>
          <w:lang w:val="es-ES"/>
        </w:rPr>
      </w:pPr>
      <w:r w:rsidRPr="00661269">
        <w:rPr>
          <w:rFonts w:ascii="Arial" w:hAnsi="Arial" w:cs="Arial"/>
          <w:sz w:val="22"/>
          <w:szCs w:val="22"/>
          <w:u w:val="single"/>
          <w:lang w:val="es-ES"/>
        </w:rPr>
        <w:t>Edific</w:t>
      </w:r>
      <w:r w:rsidR="003B6C2D" w:rsidRPr="00661269">
        <w:rPr>
          <w:rFonts w:ascii="Arial" w:hAnsi="Arial" w:cs="Arial"/>
          <w:sz w:val="22"/>
          <w:szCs w:val="22"/>
          <w:u w:val="single"/>
          <w:lang w:val="es-ES"/>
        </w:rPr>
        <w:t>aciones</w:t>
      </w:r>
      <w:r w:rsidRPr="00661269">
        <w:rPr>
          <w:rFonts w:ascii="Arial" w:hAnsi="Arial" w:cs="Arial"/>
          <w:sz w:val="22"/>
          <w:szCs w:val="22"/>
          <w:u w:val="single"/>
          <w:lang w:val="es-ES"/>
        </w:rPr>
        <w:t xml:space="preserve"> administrativas, de gobierno y otras</w:t>
      </w:r>
      <w:r w:rsidR="005E2AFB" w:rsidRPr="00661269">
        <w:rPr>
          <w:rFonts w:ascii="Arial" w:hAnsi="Arial" w:cs="Arial"/>
          <w:sz w:val="22"/>
          <w:szCs w:val="22"/>
          <w:u w:val="single"/>
          <w:lang w:val="es-ES"/>
        </w:rPr>
        <w:t xml:space="preserve"> (Fila 5290)</w:t>
      </w:r>
      <w:r w:rsidRPr="00661269">
        <w:rPr>
          <w:rFonts w:ascii="Arial" w:hAnsi="Arial" w:cs="Arial"/>
          <w:sz w:val="22"/>
          <w:szCs w:val="22"/>
          <w:u w:val="single"/>
          <w:lang w:val="es-ES"/>
        </w:rPr>
        <w:t>:</w:t>
      </w:r>
      <w:r w:rsidRPr="00661269">
        <w:rPr>
          <w:rFonts w:ascii="Arial" w:hAnsi="Arial" w:cs="Arial"/>
          <w:b/>
          <w:sz w:val="22"/>
          <w:szCs w:val="22"/>
          <w:lang w:val="es-ES"/>
        </w:rPr>
        <w:t xml:space="preserve"> </w:t>
      </w:r>
      <w:r w:rsidRPr="00661269">
        <w:rPr>
          <w:rFonts w:ascii="Arial" w:hAnsi="Arial" w:cs="Arial"/>
          <w:sz w:val="22"/>
          <w:szCs w:val="22"/>
          <w:lang w:val="es-ES"/>
        </w:rPr>
        <w:t xml:space="preserve">Se refiere a toda edificación donde se lleven a cabo funciones administrativas como organismos de la Administración Central del Estado o dependencias de estos, sedes del Poder Popular y sus dependencias u otras de caracteres similares. </w:t>
      </w:r>
      <w:r w:rsidR="00F623CA" w:rsidRPr="00661269">
        <w:rPr>
          <w:rFonts w:ascii="Arial" w:hAnsi="Arial" w:cs="Arial"/>
          <w:sz w:val="22"/>
          <w:szCs w:val="22"/>
          <w:lang w:val="es-ES"/>
        </w:rPr>
        <w:t>Así como las</w:t>
      </w:r>
      <w:r w:rsidRPr="00661269">
        <w:rPr>
          <w:rFonts w:ascii="Arial" w:hAnsi="Arial" w:cs="Arial"/>
          <w:sz w:val="22"/>
          <w:szCs w:val="22"/>
          <w:lang w:val="es-ES"/>
        </w:rPr>
        <w:t xml:space="preserve"> edificaciones de orga</w:t>
      </w:r>
      <w:r w:rsidR="00CB1B50" w:rsidRPr="00661269">
        <w:rPr>
          <w:rFonts w:ascii="Arial" w:hAnsi="Arial" w:cs="Arial"/>
          <w:sz w:val="22"/>
          <w:szCs w:val="22"/>
          <w:lang w:val="es-ES"/>
        </w:rPr>
        <w:t>nizaciones políticas y de masas, vinculadas a las actividades de transporte.</w:t>
      </w:r>
    </w:p>
    <w:p w14:paraId="0043B255" w14:textId="77777777" w:rsidR="00C06F0F" w:rsidRPr="00DB4A22" w:rsidRDefault="00C06F0F" w:rsidP="007235DC">
      <w:pPr>
        <w:tabs>
          <w:tab w:val="left" w:pos="567"/>
          <w:tab w:val="left" w:pos="2520"/>
        </w:tabs>
        <w:spacing w:after="240"/>
        <w:jc w:val="both"/>
        <w:outlineLvl w:val="1"/>
        <w:rPr>
          <w:rFonts w:ascii="Arial" w:hAnsi="Arial" w:cs="Arial"/>
          <w:sz w:val="22"/>
          <w:u w:val="single"/>
        </w:rPr>
      </w:pPr>
      <w:r w:rsidRPr="00DB4A22">
        <w:rPr>
          <w:rFonts w:ascii="Arial" w:hAnsi="Arial" w:cs="Arial"/>
          <w:sz w:val="22"/>
          <w:u w:val="single"/>
        </w:rPr>
        <w:t xml:space="preserve">Sección VI Inventario de </w:t>
      </w:r>
      <w:r w:rsidR="00CB66F2" w:rsidRPr="00DB4A22">
        <w:rPr>
          <w:rFonts w:ascii="Arial" w:hAnsi="Arial" w:cs="Arial"/>
          <w:sz w:val="22"/>
          <w:u w:val="single"/>
        </w:rPr>
        <w:t>Daños y Pérdidas por Actividad Económica</w:t>
      </w:r>
      <w:r w:rsidR="007C5A43" w:rsidRPr="00DB4A22">
        <w:rPr>
          <w:rFonts w:ascii="Arial" w:hAnsi="Arial" w:cs="Arial"/>
          <w:sz w:val="22"/>
          <w:u w:val="single"/>
        </w:rPr>
        <w:t>.</w:t>
      </w:r>
    </w:p>
    <w:p w14:paraId="401D08AC" w14:textId="77777777" w:rsidR="00C06F0F" w:rsidRPr="00492AF3" w:rsidRDefault="00C06F0F"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t>Se contabilizan los daños a equipos, mobiliario, insumos y materias primas para la producción de bienes y servicios en los diferentes sectores de la economía.</w:t>
      </w:r>
      <w:r w:rsidR="009F4517" w:rsidRPr="00492AF3">
        <w:rPr>
          <w:rFonts w:ascii="Arial" w:hAnsi="Arial" w:cs="Arial"/>
          <w:sz w:val="22"/>
          <w:szCs w:val="22"/>
        </w:rPr>
        <w:t xml:space="preserve"> </w:t>
      </w:r>
    </w:p>
    <w:p w14:paraId="61E87555" w14:textId="77777777" w:rsidR="0033788A" w:rsidRPr="00661269" w:rsidRDefault="0033788A"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2DEA1C5B" w14:textId="77777777" w:rsidR="0033788A" w:rsidRPr="00661269" w:rsidRDefault="0033788A"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094E9B7D" w14:textId="77777777" w:rsidR="0033788A" w:rsidRPr="00661269" w:rsidRDefault="0033788A"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27AFC861" w14:textId="77777777" w:rsidR="0033788A" w:rsidRPr="00661269" w:rsidRDefault="0033788A"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1DA6ED09" w14:textId="77777777" w:rsidR="0033788A" w:rsidRPr="00661269" w:rsidRDefault="0033788A"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27E023CD" w14:textId="77777777" w:rsidR="0033788A" w:rsidRPr="00661269" w:rsidRDefault="0033788A" w:rsidP="00661269">
      <w:pPr>
        <w:pStyle w:val="Sangradetextonormal"/>
        <w:keepNext/>
        <w:spacing w:after="240"/>
        <w:ind w:left="0"/>
        <w:rPr>
          <w:rFonts w:ascii="Arial" w:hAnsi="Arial" w:cs="Arial"/>
          <w:sz w:val="22"/>
          <w:szCs w:val="22"/>
          <w:u w:val="single"/>
          <w:lang w:val="es-ES"/>
        </w:rPr>
      </w:pPr>
      <w:r w:rsidRPr="00661269">
        <w:rPr>
          <w:rFonts w:ascii="Arial" w:hAnsi="Arial" w:cs="Arial"/>
          <w:sz w:val="22"/>
          <w:szCs w:val="22"/>
          <w:u w:val="single"/>
          <w:lang w:val="es-ES"/>
        </w:rPr>
        <w:lastRenderedPageBreak/>
        <w:t>Cantidad (U):</w:t>
      </w:r>
    </w:p>
    <w:p w14:paraId="5CCA256B" w14:textId="77777777" w:rsidR="0033788A" w:rsidRPr="00661269" w:rsidRDefault="0033788A" w:rsidP="00661269">
      <w:pPr>
        <w:pStyle w:val="Sangradetextonormal"/>
        <w:keepNext/>
        <w:spacing w:after="240"/>
        <w:ind w:left="0"/>
        <w:rPr>
          <w:rFonts w:ascii="Arial" w:hAnsi="Arial" w:cs="Arial"/>
          <w:sz w:val="22"/>
          <w:szCs w:val="22"/>
          <w:lang w:val="es-ES"/>
        </w:rPr>
      </w:pPr>
      <w:r w:rsidRPr="00661269">
        <w:rPr>
          <w:rFonts w:ascii="Arial" w:hAnsi="Arial" w:cs="Arial"/>
          <w:sz w:val="22"/>
          <w:szCs w:val="22"/>
          <w:lang w:val="es-ES"/>
        </w:rPr>
        <w:t>Se refiere a la cantidad de daños y pérdidas ocurridos en los indicadores que se definen</w:t>
      </w:r>
    </w:p>
    <w:p w14:paraId="520A71AE" w14:textId="40520383" w:rsidR="0033788A" w:rsidRPr="00661269" w:rsidRDefault="0033788A"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dec) </w:t>
      </w:r>
    </w:p>
    <w:p w14:paraId="75B80B0E" w14:textId="1F775C26" w:rsidR="0033788A" w:rsidRPr="00661269" w:rsidRDefault="0019435C"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al v</w:t>
      </w:r>
      <w:r w:rsidR="0033788A" w:rsidRPr="00661269">
        <w:rPr>
          <w:rFonts w:ascii="Arial" w:hAnsi="Arial" w:cs="Arial"/>
          <w:sz w:val="22"/>
          <w:szCs w:val="22"/>
          <w:lang w:val="es-ES"/>
        </w:rPr>
        <w:t xml:space="preserve">alor de los </w:t>
      </w:r>
      <w:r w:rsidRPr="00661269">
        <w:rPr>
          <w:rFonts w:ascii="Arial" w:hAnsi="Arial" w:cs="Arial"/>
          <w:sz w:val="22"/>
          <w:szCs w:val="22"/>
          <w:lang w:val="es-ES"/>
        </w:rPr>
        <w:t>daños y pérdidas ocurridos en los indicadores que se definen</w:t>
      </w:r>
    </w:p>
    <w:p w14:paraId="308D190A" w14:textId="149A988C" w:rsidR="0033788A" w:rsidRPr="00661269" w:rsidRDefault="0033788A"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Por filas </w:t>
      </w:r>
    </w:p>
    <w:p w14:paraId="34E28541" w14:textId="5ABF08F5" w:rsidR="00DF240A" w:rsidRPr="00661269" w:rsidRDefault="00DF240A" w:rsidP="007235DC">
      <w:pPr>
        <w:tabs>
          <w:tab w:val="left" w:pos="567"/>
          <w:tab w:val="left" w:pos="2520"/>
        </w:tabs>
        <w:spacing w:after="240"/>
        <w:jc w:val="both"/>
        <w:rPr>
          <w:rFonts w:ascii="Arial" w:hAnsi="Arial" w:cs="Arial"/>
          <w:b/>
          <w:sz w:val="22"/>
          <w:szCs w:val="22"/>
        </w:rPr>
      </w:pPr>
      <w:r w:rsidRPr="00661269">
        <w:rPr>
          <w:rFonts w:ascii="Arial" w:hAnsi="Arial" w:cs="Arial"/>
          <w:sz w:val="22"/>
          <w:szCs w:val="22"/>
          <w:u w:val="single"/>
        </w:rPr>
        <w:t>Transporte (Fila 6540):</w:t>
      </w:r>
      <w:r w:rsidRPr="00661269">
        <w:rPr>
          <w:rFonts w:ascii="Arial" w:hAnsi="Arial" w:cs="Arial"/>
          <w:sz w:val="22"/>
          <w:szCs w:val="22"/>
        </w:rPr>
        <w:t xml:space="preserve"> </w:t>
      </w:r>
      <w:r w:rsidR="006F4AE5" w:rsidRPr="00661269">
        <w:rPr>
          <w:rFonts w:ascii="Arial" w:hAnsi="Arial" w:cs="Arial"/>
          <w:sz w:val="22"/>
          <w:szCs w:val="22"/>
        </w:rPr>
        <w:t>Indicador de cálculo que resulta de la suma automática de los valores de las filas 65</w:t>
      </w:r>
      <w:r w:rsidR="0033788A" w:rsidRPr="00661269">
        <w:rPr>
          <w:rFonts w:ascii="Arial" w:hAnsi="Arial" w:cs="Arial"/>
          <w:sz w:val="22"/>
          <w:szCs w:val="22"/>
        </w:rPr>
        <w:t>45</w:t>
      </w:r>
      <w:r w:rsidR="006F4AE5" w:rsidRPr="00661269">
        <w:rPr>
          <w:rFonts w:ascii="Arial" w:hAnsi="Arial" w:cs="Arial"/>
          <w:sz w:val="22"/>
          <w:szCs w:val="22"/>
        </w:rPr>
        <w:t xml:space="preserve"> a la 6580 en el procesamiento de la información por el sistema informático. </w:t>
      </w:r>
      <w:r w:rsidRPr="00661269">
        <w:rPr>
          <w:rFonts w:ascii="Arial" w:hAnsi="Arial" w:cs="Arial"/>
          <w:sz w:val="22"/>
          <w:szCs w:val="22"/>
        </w:rPr>
        <w:t>Se reportará la suma total de los v</w:t>
      </w:r>
      <w:r w:rsidR="006F4AE5" w:rsidRPr="00661269">
        <w:rPr>
          <w:rFonts w:ascii="Arial" w:hAnsi="Arial" w:cs="Arial"/>
          <w:sz w:val="22"/>
          <w:szCs w:val="22"/>
        </w:rPr>
        <w:t>alores reflejados en la columna.</w:t>
      </w:r>
      <w:r w:rsidR="0033788A" w:rsidRPr="00661269">
        <w:rPr>
          <w:rFonts w:ascii="Arial" w:hAnsi="Arial" w:cs="Arial"/>
          <w:sz w:val="22"/>
          <w:szCs w:val="22"/>
        </w:rPr>
        <w:t xml:space="preserve"> </w:t>
      </w:r>
      <w:r w:rsidR="0033788A" w:rsidRPr="00661269">
        <w:rPr>
          <w:rFonts w:ascii="Arial" w:hAnsi="Arial" w:cs="Arial"/>
          <w:b/>
          <w:sz w:val="22"/>
          <w:szCs w:val="22"/>
        </w:rPr>
        <w:t>No se informa</w:t>
      </w:r>
    </w:p>
    <w:p w14:paraId="711EDD83" w14:textId="77777777" w:rsidR="003B6C2D" w:rsidRPr="00492AF3" w:rsidRDefault="003B6C2D" w:rsidP="007235DC">
      <w:pPr>
        <w:pStyle w:val="Sangradetextonormal"/>
        <w:spacing w:after="240"/>
        <w:ind w:left="0"/>
        <w:rPr>
          <w:rFonts w:ascii="Arial" w:hAnsi="Arial" w:cs="Arial"/>
          <w:b/>
          <w:sz w:val="22"/>
          <w:szCs w:val="22"/>
          <w:lang w:val="es-ES"/>
        </w:rPr>
      </w:pPr>
      <w:r w:rsidRPr="00DB4A22">
        <w:rPr>
          <w:rFonts w:ascii="Arial" w:hAnsi="Arial" w:cs="Arial"/>
          <w:sz w:val="22"/>
          <w:szCs w:val="22"/>
          <w:u w:val="single"/>
          <w:lang w:val="es-ES"/>
        </w:rPr>
        <w:t>Construcción civil y montaje de equipos sin terminar (inversiones en proceso</w:t>
      </w:r>
      <w:r w:rsidR="005E2AFB" w:rsidRPr="00DB4A22">
        <w:rPr>
          <w:rFonts w:ascii="Arial" w:hAnsi="Arial" w:cs="Arial"/>
          <w:sz w:val="22"/>
          <w:szCs w:val="22"/>
          <w:u w:val="single"/>
          <w:lang w:val="es-ES"/>
        </w:rPr>
        <w:t>) (Fila 6545</w:t>
      </w:r>
      <w:r w:rsidRPr="00DB4A22">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Es el daño a obras que se encuentran en la etapa de construcción o montaje sin concluir. Pueden ser una nueva edificación, obra vial, hidráulica, marítima, así como la insta</w:t>
      </w:r>
      <w:r w:rsidR="00F623CA" w:rsidRPr="00492AF3">
        <w:rPr>
          <w:rFonts w:ascii="Arial" w:hAnsi="Arial" w:cs="Arial"/>
          <w:sz w:val="22"/>
          <w:szCs w:val="22"/>
          <w:lang w:val="es-ES"/>
        </w:rPr>
        <w:t>lación de redes de transmisión o</w:t>
      </w:r>
      <w:r w:rsidRPr="00492AF3">
        <w:rPr>
          <w:rFonts w:ascii="Arial" w:hAnsi="Arial" w:cs="Arial"/>
          <w:sz w:val="22"/>
          <w:szCs w:val="22"/>
          <w:lang w:val="es-ES"/>
        </w:rPr>
        <w:t xml:space="preserve"> distribución de energía eléctrica y de comunicaciones, entre otras. La información se reportará </w:t>
      </w:r>
      <w:r w:rsidRPr="00492AF3">
        <w:rPr>
          <w:rFonts w:ascii="Arial" w:hAnsi="Arial" w:cs="Arial"/>
          <w:b/>
          <w:sz w:val="22"/>
          <w:szCs w:val="22"/>
          <w:lang w:val="es-ES"/>
        </w:rPr>
        <w:t>por el inversionista no por el constructor.</w:t>
      </w:r>
    </w:p>
    <w:p w14:paraId="4824CEB2" w14:textId="77777777" w:rsidR="00DF240A" w:rsidRPr="00492AF3" w:rsidRDefault="00D95EB9"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Mobiliario,</w:t>
      </w:r>
      <w:r w:rsidR="00DF240A" w:rsidRPr="00DB4A22">
        <w:rPr>
          <w:rFonts w:ascii="Arial" w:hAnsi="Arial" w:cs="Arial"/>
          <w:sz w:val="22"/>
          <w:szCs w:val="22"/>
          <w:u w:val="single"/>
          <w:lang w:val="es-ES"/>
        </w:rPr>
        <w:t xml:space="preserve"> </w:t>
      </w:r>
      <w:r w:rsidRPr="00DB4A22">
        <w:rPr>
          <w:rFonts w:ascii="Arial" w:hAnsi="Arial" w:cs="Arial"/>
          <w:sz w:val="22"/>
          <w:szCs w:val="22"/>
          <w:u w:val="single"/>
          <w:lang w:val="es-ES"/>
        </w:rPr>
        <w:t>e</w:t>
      </w:r>
      <w:r w:rsidR="003B6C2D" w:rsidRPr="00DB4A22">
        <w:rPr>
          <w:rFonts w:ascii="Arial" w:hAnsi="Arial" w:cs="Arial"/>
          <w:sz w:val="22"/>
          <w:szCs w:val="22"/>
          <w:u w:val="single"/>
          <w:lang w:val="es-ES"/>
        </w:rPr>
        <w:t>quipos, medios informáticos y sistemas tecnológicos</w:t>
      </w:r>
      <w:r w:rsidR="00DF240A" w:rsidRPr="00DB4A22">
        <w:rPr>
          <w:rFonts w:ascii="Arial" w:hAnsi="Arial" w:cs="Arial"/>
          <w:sz w:val="22"/>
          <w:szCs w:val="22"/>
          <w:u w:val="single"/>
          <w:lang w:val="es-ES"/>
        </w:rPr>
        <w:t xml:space="preserve"> (Fila 6550):</w:t>
      </w:r>
      <w:r w:rsidR="003B6C2D" w:rsidRPr="00492AF3">
        <w:rPr>
          <w:rFonts w:ascii="Arial" w:hAnsi="Arial" w:cs="Arial"/>
          <w:b/>
          <w:sz w:val="22"/>
          <w:szCs w:val="22"/>
          <w:lang w:val="es-ES"/>
        </w:rPr>
        <w:t xml:space="preserve"> </w:t>
      </w:r>
      <w:r w:rsidR="00431BAF" w:rsidRPr="00492AF3">
        <w:rPr>
          <w:rFonts w:ascii="Arial" w:hAnsi="Arial" w:cs="Arial"/>
          <w:sz w:val="22"/>
          <w:szCs w:val="22"/>
          <w:lang w:val="es-ES"/>
        </w:rPr>
        <w:t xml:space="preserve">Recoge los daños en activos fijos tangibles como son: muebles de recepción, de comedores, burós y archivos, máquinas, equipos y aparatos especiales destruidos total o parcialmente como computadoras, televisores, refrigeradores, paneles solares, etc. También incluirá equipos pesados como alzadoras, excavadoras, grúas, etc. </w:t>
      </w:r>
    </w:p>
    <w:p w14:paraId="471A4FEA" w14:textId="77777777" w:rsidR="003B6C2D" w:rsidRPr="00492AF3" w:rsidRDefault="003B6C2D" w:rsidP="007235DC">
      <w:pPr>
        <w:pStyle w:val="Sangradetextonormal"/>
        <w:spacing w:after="240"/>
        <w:ind w:left="0"/>
        <w:rPr>
          <w:rFonts w:ascii="Arial" w:hAnsi="Arial" w:cs="Arial"/>
          <w:b/>
          <w:sz w:val="22"/>
          <w:szCs w:val="22"/>
          <w:lang w:val="es-ES"/>
        </w:rPr>
      </w:pPr>
      <w:r w:rsidRPr="00DB4A22">
        <w:rPr>
          <w:rFonts w:ascii="Arial" w:hAnsi="Arial" w:cs="Arial"/>
          <w:sz w:val="22"/>
          <w:szCs w:val="22"/>
          <w:u w:val="single"/>
          <w:lang w:val="es-ES"/>
        </w:rPr>
        <w:t>Útiles y herramientas</w:t>
      </w:r>
      <w:r w:rsidR="00DF240A" w:rsidRPr="00DB4A22">
        <w:rPr>
          <w:rFonts w:ascii="Arial" w:hAnsi="Arial" w:cs="Arial"/>
          <w:sz w:val="22"/>
          <w:szCs w:val="22"/>
          <w:u w:val="single"/>
          <w:lang w:val="es-ES"/>
        </w:rPr>
        <w:t xml:space="preserve"> (Fila 6560)</w:t>
      </w:r>
      <w:r w:rsidRPr="00DB4A22">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Recoge todo el daño</w:t>
      </w:r>
      <w:r w:rsidR="00F623CA" w:rsidRPr="00492AF3">
        <w:rPr>
          <w:rFonts w:ascii="Arial" w:hAnsi="Arial" w:cs="Arial"/>
          <w:sz w:val="22"/>
          <w:szCs w:val="22"/>
          <w:lang w:val="es-ES"/>
        </w:rPr>
        <w:t xml:space="preserve"> en</w:t>
      </w:r>
      <w:r w:rsidRPr="00492AF3">
        <w:rPr>
          <w:rFonts w:ascii="Arial" w:hAnsi="Arial" w:cs="Arial"/>
          <w:sz w:val="22"/>
          <w:szCs w:val="22"/>
          <w:lang w:val="es-ES"/>
        </w:rPr>
        <w:t xml:space="preserve"> material de oficina, calculadoras, herramientas de trabajo, entre otros</w:t>
      </w:r>
      <w:r w:rsidRPr="00492AF3">
        <w:rPr>
          <w:rFonts w:ascii="Arial" w:hAnsi="Arial" w:cs="Arial"/>
          <w:b/>
          <w:sz w:val="22"/>
          <w:szCs w:val="22"/>
          <w:lang w:val="es-ES"/>
        </w:rPr>
        <w:t>.</w:t>
      </w:r>
    </w:p>
    <w:p w14:paraId="5778A843" w14:textId="77777777" w:rsidR="003B6C2D" w:rsidRPr="00492AF3" w:rsidRDefault="00954F5E"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E</w:t>
      </w:r>
      <w:r w:rsidR="003B6C2D" w:rsidRPr="00DB4A22">
        <w:rPr>
          <w:rFonts w:ascii="Arial" w:hAnsi="Arial" w:cs="Arial"/>
          <w:sz w:val="22"/>
          <w:szCs w:val="22"/>
          <w:u w:val="single"/>
          <w:lang w:val="es-ES"/>
        </w:rPr>
        <w:t xml:space="preserve">quipos de </w:t>
      </w:r>
      <w:r w:rsidRPr="00DB4A22">
        <w:rPr>
          <w:rFonts w:ascii="Arial" w:hAnsi="Arial" w:cs="Arial"/>
          <w:sz w:val="22"/>
          <w:szCs w:val="22"/>
          <w:u w:val="single"/>
          <w:lang w:val="es-ES"/>
        </w:rPr>
        <w:t xml:space="preserve">carga y </w:t>
      </w:r>
      <w:r w:rsidR="003B6C2D" w:rsidRPr="00DB4A22">
        <w:rPr>
          <w:rFonts w:ascii="Arial" w:hAnsi="Arial" w:cs="Arial"/>
          <w:sz w:val="22"/>
          <w:szCs w:val="22"/>
          <w:u w:val="single"/>
          <w:lang w:val="es-ES"/>
        </w:rPr>
        <w:t>transporte</w:t>
      </w:r>
      <w:r w:rsidR="00DF240A" w:rsidRPr="00DB4A22">
        <w:rPr>
          <w:rFonts w:ascii="Arial" w:hAnsi="Arial" w:cs="Arial"/>
          <w:sz w:val="22"/>
          <w:szCs w:val="22"/>
          <w:u w:val="single"/>
          <w:lang w:val="es-ES"/>
        </w:rPr>
        <w:t xml:space="preserve"> (Fila 6565)</w:t>
      </w:r>
      <w:r w:rsidR="003B6C2D" w:rsidRPr="00DB4A22">
        <w:rPr>
          <w:rFonts w:ascii="Arial" w:hAnsi="Arial" w:cs="Arial"/>
          <w:sz w:val="22"/>
          <w:szCs w:val="22"/>
          <w:u w:val="single"/>
          <w:lang w:val="es-ES"/>
        </w:rPr>
        <w:t>:</w:t>
      </w:r>
      <w:r w:rsidR="003B6C2D" w:rsidRPr="00492AF3">
        <w:rPr>
          <w:rFonts w:ascii="Arial" w:hAnsi="Arial" w:cs="Arial"/>
          <w:sz w:val="22"/>
          <w:szCs w:val="22"/>
          <w:lang w:val="es-ES"/>
        </w:rPr>
        <w:t xml:space="preserve"> Daños en autos, camiones y otros equipos de transporte automotor. Los remolques, casillas, vagones, etc., se contabilizan </w:t>
      </w:r>
      <w:r w:rsidR="00F623CA" w:rsidRPr="00492AF3">
        <w:rPr>
          <w:rFonts w:ascii="Arial" w:hAnsi="Arial" w:cs="Arial"/>
          <w:sz w:val="22"/>
          <w:szCs w:val="22"/>
          <w:lang w:val="es-ES"/>
        </w:rPr>
        <w:t>de forma</w:t>
      </w:r>
      <w:r w:rsidR="003B6C2D" w:rsidRPr="00492AF3">
        <w:rPr>
          <w:rFonts w:ascii="Arial" w:hAnsi="Arial" w:cs="Arial"/>
          <w:sz w:val="22"/>
          <w:szCs w:val="22"/>
          <w:lang w:val="es-ES"/>
        </w:rPr>
        <w:t xml:space="preserve"> independiente.</w:t>
      </w:r>
    </w:p>
    <w:p w14:paraId="4ADBED87" w14:textId="77777777" w:rsidR="003B6C2D" w:rsidRPr="00492AF3" w:rsidRDefault="003B6C2D"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Insumos para la producción de bienes y servicios</w:t>
      </w:r>
      <w:r w:rsidR="00DF240A" w:rsidRPr="00DB4A22">
        <w:rPr>
          <w:rFonts w:ascii="Arial" w:hAnsi="Arial" w:cs="Arial"/>
          <w:sz w:val="22"/>
          <w:szCs w:val="22"/>
          <w:u w:val="single"/>
          <w:lang w:val="es-ES"/>
        </w:rPr>
        <w:t xml:space="preserve"> (Fila 6570)</w:t>
      </w:r>
      <w:r w:rsidRPr="00DB4A22">
        <w:rPr>
          <w:rFonts w:ascii="Arial" w:hAnsi="Arial" w:cs="Arial"/>
          <w:sz w:val="22"/>
          <w:szCs w:val="22"/>
          <w:u w:val="single"/>
          <w:lang w:val="es-ES"/>
        </w:rPr>
        <w:t>:</w:t>
      </w:r>
      <w:r w:rsidRPr="00492AF3">
        <w:rPr>
          <w:rFonts w:ascii="Arial" w:hAnsi="Arial" w:cs="Arial"/>
          <w:b/>
          <w:sz w:val="22"/>
          <w:szCs w:val="22"/>
          <w:lang w:val="es-ES"/>
        </w:rPr>
        <w:t xml:space="preserve"> </w:t>
      </w:r>
      <w:r w:rsidR="009D2FB3" w:rsidRPr="00492AF3">
        <w:rPr>
          <w:rFonts w:ascii="Arial" w:hAnsi="Arial" w:cs="Arial"/>
          <w:sz w:val="22"/>
          <w:szCs w:val="22"/>
          <w:lang w:val="es-ES"/>
        </w:rPr>
        <w:t>Se considera el valor total de la afectación</w:t>
      </w:r>
      <w:r w:rsidR="009D2FB3" w:rsidRPr="00492AF3">
        <w:rPr>
          <w:rFonts w:ascii="Arial" w:hAnsi="Arial" w:cs="Arial"/>
          <w:b/>
          <w:sz w:val="22"/>
          <w:szCs w:val="22"/>
          <w:lang w:val="es-ES"/>
        </w:rPr>
        <w:t xml:space="preserve"> </w:t>
      </w:r>
      <w:r w:rsidR="009D2FB3" w:rsidRPr="00492AF3">
        <w:rPr>
          <w:rFonts w:ascii="Arial" w:hAnsi="Arial" w:cs="Arial"/>
          <w:sz w:val="22"/>
          <w:szCs w:val="22"/>
          <w:lang w:val="es-ES"/>
        </w:rPr>
        <w:t>provocada a las materias primas e insumos para la producción de bienes y servicios.</w:t>
      </w:r>
    </w:p>
    <w:p w14:paraId="7234300D" w14:textId="77777777" w:rsidR="003B6C2D" w:rsidRPr="00492AF3" w:rsidRDefault="003B6C2D"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Salarios devengados sin actividad laboral</w:t>
      </w:r>
      <w:r w:rsidR="00DF240A" w:rsidRPr="00DB4A22">
        <w:rPr>
          <w:rFonts w:ascii="Arial" w:hAnsi="Arial" w:cs="Arial"/>
          <w:sz w:val="22"/>
          <w:szCs w:val="22"/>
          <w:u w:val="single"/>
          <w:lang w:val="es-ES"/>
        </w:rPr>
        <w:t xml:space="preserve"> (Fila 6575)</w:t>
      </w:r>
      <w:r w:rsidRPr="00DB4A22">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Es el gasto total por concepto de pagos d</w:t>
      </w:r>
      <w:r w:rsidR="00DF240A" w:rsidRPr="00492AF3">
        <w:rPr>
          <w:rFonts w:ascii="Arial" w:hAnsi="Arial" w:cs="Arial"/>
          <w:sz w:val="22"/>
          <w:szCs w:val="22"/>
          <w:lang w:val="es-ES"/>
        </w:rPr>
        <w:t>e salario sin actividad laboral,</w:t>
      </w:r>
      <w:r w:rsidRPr="00492AF3">
        <w:rPr>
          <w:rFonts w:ascii="Arial" w:hAnsi="Arial" w:cs="Arial"/>
          <w:sz w:val="22"/>
          <w:szCs w:val="22"/>
          <w:lang w:val="es-ES"/>
        </w:rPr>
        <w:t xml:space="preserve"> </w:t>
      </w:r>
      <w:r w:rsidR="00DF240A" w:rsidRPr="00492AF3">
        <w:rPr>
          <w:rFonts w:ascii="Arial" w:hAnsi="Arial" w:cs="Arial"/>
          <w:sz w:val="22"/>
          <w:szCs w:val="22"/>
          <w:lang w:val="es-ES"/>
        </w:rPr>
        <w:t>q</w:t>
      </w:r>
      <w:r w:rsidRPr="00492AF3">
        <w:rPr>
          <w:rFonts w:ascii="Arial" w:hAnsi="Arial" w:cs="Arial"/>
          <w:sz w:val="22"/>
          <w:szCs w:val="22"/>
          <w:lang w:val="es-ES"/>
        </w:rPr>
        <w:t xml:space="preserve">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14:paraId="57246506" w14:textId="77777777" w:rsidR="007D60CD" w:rsidRPr="00492AF3" w:rsidRDefault="003B6C2D"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 xml:space="preserve">Producción de bienes y servicios dejada de efectuar (Lucro cesante) </w:t>
      </w:r>
      <w:r w:rsidR="00DF240A" w:rsidRPr="00DB4A22">
        <w:rPr>
          <w:rFonts w:ascii="Arial" w:hAnsi="Arial" w:cs="Arial"/>
          <w:sz w:val="22"/>
          <w:szCs w:val="22"/>
          <w:u w:val="single"/>
          <w:lang w:val="es-ES"/>
        </w:rPr>
        <w:t>(Fila 6580):</w:t>
      </w:r>
      <w:r w:rsidR="00DF240A" w:rsidRPr="00492AF3">
        <w:rPr>
          <w:rFonts w:ascii="Arial" w:hAnsi="Arial" w:cs="Arial"/>
          <w:sz w:val="22"/>
          <w:szCs w:val="22"/>
          <w:lang w:val="es-ES"/>
        </w:rPr>
        <w:t xml:space="preserve"> </w:t>
      </w:r>
      <w:r w:rsidR="007D60CD" w:rsidRPr="00492AF3">
        <w:rPr>
          <w:rFonts w:ascii="Arial" w:hAnsi="Arial" w:cs="Arial"/>
          <w:sz w:val="22"/>
          <w:szCs w:val="22"/>
          <w:lang w:val="es-ES"/>
        </w:rPr>
        <w:t>Es el valor de la producción que se deja de efectuar por el desastre, incluye las producciones de bienes y servicios no realizadas por el daño a las entidades o la paralización de las mismas durante la ocurrencia del evento. Se calcula a partir de la producción estimada diaria que venía realizando la entidad antes del evento por la cantidad de días dejados de producir.</w:t>
      </w:r>
    </w:p>
    <w:p w14:paraId="2A446C3A" w14:textId="77777777" w:rsidR="00C06F0F" w:rsidRPr="00DB4A22" w:rsidRDefault="00C06F0F" w:rsidP="007235DC">
      <w:pPr>
        <w:pStyle w:val="Sangradetextonormal"/>
        <w:spacing w:after="240"/>
        <w:ind w:left="0"/>
        <w:outlineLvl w:val="1"/>
        <w:rPr>
          <w:rFonts w:ascii="Arial" w:hAnsi="Arial" w:cs="Arial"/>
          <w:sz w:val="22"/>
          <w:szCs w:val="22"/>
          <w:u w:val="single"/>
        </w:rPr>
      </w:pPr>
      <w:r w:rsidRPr="00DB4A22">
        <w:rPr>
          <w:rFonts w:ascii="Arial" w:hAnsi="Arial" w:cs="Arial"/>
          <w:sz w:val="22"/>
          <w:szCs w:val="22"/>
          <w:u w:val="single"/>
        </w:rPr>
        <w:t>Sección IX Inventario de Daños y Pérdidas en el Sector de Infraestructura.</w:t>
      </w:r>
    </w:p>
    <w:p w14:paraId="1DF8A6C4" w14:textId="77777777" w:rsidR="00C06F0F" w:rsidRPr="00492AF3" w:rsidRDefault="00C06F0F"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t>Est</w:t>
      </w:r>
      <w:r w:rsidR="00F623CA" w:rsidRPr="00492AF3">
        <w:rPr>
          <w:rFonts w:ascii="Arial" w:hAnsi="Arial" w:cs="Arial"/>
          <w:sz w:val="22"/>
          <w:szCs w:val="22"/>
        </w:rPr>
        <w:t>a</w:t>
      </w:r>
      <w:r w:rsidRPr="00492AF3">
        <w:rPr>
          <w:rFonts w:ascii="Arial" w:hAnsi="Arial" w:cs="Arial"/>
          <w:sz w:val="22"/>
          <w:szCs w:val="22"/>
        </w:rPr>
        <w:t xml:space="preserve"> sección brinda en detalle las afectaciones de forma total o parcial de activos patrimoniales</w:t>
      </w:r>
      <w:r w:rsidRPr="00492AF3">
        <w:rPr>
          <w:rFonts w:ascii="Arial" w:hAnsi="Arial" w:cs="Arial"/>
          <w:b/>
          <w:sz w:val="22"/>
          <w:szCs w:val="22"/>
        </w:rPr>
        <w:t xml:space="preserve"> </w:t>
      </w:r>
      <w:r w:rsidRPr="00DB4A22">
        <w:rPr>
          <w:rFonts w:ascii="Arial" w:hAnsi="Arial" w:cs="Arial"/>
          <w:sz w:val="22"/>
          <w:szCs w:val="22"/>
          <w:u w:val="single"/>
        </w:rPr>
        <w:t>(Filas 9000 a la 9</w:t>
      </w:r>
      <w:r w:rsidR="00A41E5F" w:rsidRPr="00DB4A22">
        <w:rPr>
          <w:rFonts w:ascii="Arial" w:hAnsi="Arial" w:cs="Arial"/>
          <w:sz w:val="22"/>
          <w:szCs w:val="22"/>
          <w:u w:val="single"/>
        </w:rPr>
        <w:t>024</w:t>
      </w:r>
      <w:r w:rsidRPr="00DB4A22">
        <w:rPr>
          <w:rFonts w:ascii="Arial" w:hAnsi="Arial" w:cs="Arial"/>
          <w:sz w:val="22"/>
          <w:szCs w:val="22"/>
          <w:u w:val="single"/>
        </w:rPr>
        <w:t>)</w:t>
      </w:r>
      <w:r w:rsidRPr="00492AF3">
        <w:rPr>
          <w:rFonts w:ascii="Arial" w:hAnsi="Arial" w:cs="Arial"/>
          <w:b/>
          <w:sz w:val="22"/>
          <w:szCs w:val="22"/>
        </w:rPr>
        <w:t xml:space="preserve"> </w:t>
      </w:r>
      <w:r w:rsidRPr="00492AF3">
        <w:rPr>
          <w:rFonts w:ascii="Arial" w:hAnsi="Arial" w:cs="Arial"/>
          <w:sz w:val="22"/>
          <w:szCs w:val="22"/>
        </w:rPr>
        <w:t xml:space="preserve">del sector Infraestructura </w:t>
      </w:r>
      <w:r w:rsidR="00A41E5F" w:rsidRPr="00492AF3">
        <w:rPr>
          <w:rFonts w:ascii="Arial" w:hAnsi="Arial" w:cs="Arial"/>
          <w:sz w:val="22"/>
          <w:szCs w:val="22"/>
        </w:rPr>
        <w:t xml:space="preserve">del </w:t>
      </w:r>
      <w:r w:rsidRPr="00492AF3">
        <w:rPr>
          <w:rFonts w:ascii="Arial" w:hAnsi="Arial" w:cs="Arial"/>
          <w:sz w:val="22"/>
          <w:szCs w:val="22"/>
        </w:rPr>
        <w:t>Transporte</w:t>
      </w:r>
      <w:r w:rsidR="00F623CA" w:rsidRPr="00492AF3">
        <w:rPr>
          <w:rFonts w:ascii="Arial" w:hAnsi="Arial" w:cs="Arial"/>
          <w:sz w:val="22"/>
          <w:szCs w:val="22"/>
        </w:rPr>
        <w:t>.</w:t>
      </w:r>
    </w:p>
    <w:p w14:paraId="3EFB83C6" w14:textId="77777777" w:rsidR="00C74466" w:rsidRPr="00661269" w:rsidRDefault="00C74466"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51FB155A" w14:textId="77777777" w:rsidR="00C74466" w:rsidRPr="00661269" w:rsidRDefault="00C74466"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286EF00B" w14:textId="77777777" w:rsidR="00C74466" w:rsidRPr="00661269" w:rsidRDefault="00C74466"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lastRenderedPageBreak/>
        <w:t>Se indica la denominación de las secciones e indicadores que las componen</w:t>
      </w:r>
    </w:p>
    <w:p w14:paraId="4A6AAF60" w14:textId="77777777" w:rsidR="00C74466" w:rsidRPr="00661269" w:rsidRDefault="00C74466"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79D6C4FF" w14:textId="77777777" w:rsidR="00C74466" w:rsidRPr="00661269" w:rsidRDefault="00C74466"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3F5063A5" w14:textId="77777777" w:rsidR="00C74466" w:rsidRPr="00661269" w:rsidRDefault="00C74466"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UM:</w:t>
      </w:r>
    </w:p>
    <w:p w14:paraId="0A0B9845" w14:textId="77777777" w:rsidR="00C74466" w:rsidRPr="00661269" w:rsidRDefault="00C74466"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Unidad de medida definidas para el indicador</w:t>
      </w:r>
    </w:p>
    <w:p w14:paraId="79DD550C" w14:textId="77777777" w:rsidR="00C74466" w:rsidRPr="00661269" w:rsidRDefault="00C74466"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Cantidad:</w:t>
      </w:r>
    </w:p>
    <w:p w14:paraId="3B14A03A" w14:textId="4C620EA9" w:rsidR="00C74466" w:rsidRPr="00661269" w:rsidRDefault="00553521"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 xml:space="preserve">Se refiere a la cantidad de daños y pérdidas </w:t>
      </w:r>
      <w:r w:rsidR="00C74466" w:rsidRPr="00661269">
        <w:rPr>
          <w:rFonts w:ascii="Arial" w:hAnsi="Arial" w:cs="Arial"/>
          <w:sz w:val="22"/>
          <w:szCs w:val="22"/>
          <w:lang w:val="es-ES"/>
        </w:rPr>
        <w:t>Total y Parcial ocurridos en la infraestructura</w:t>
      </w:r>
      <w:r w:rsidRPr="00661269">
        <w:rPr>
          <w:rFonts w:ascii="Arial" w:hAnsi="Arial" w:cs="Arial"/>
          <w:sz w:val="22"/>
          <w:szCs w:val="22"/>
          <w:lang w:val="es-ES"/>
        </w:rPr>
        <w:t>.</w:t>
      </w:r>
      <w:r w:rsidR="00C74466" w:rsidRPr="00661269">
        <w:rPr>
          <w:rFonts w:ascii="Arial" w:hAnsi="Arial" w:cs="Arial"/>
          <w:sz w:val="22"/>
          <w:szCs w:val="22"/>
          <w:lang w:val="es-ES"/>
        </w:rPr>
        <w:t xml:space="preserve"> </w:t>
      </w:r>
    </w:p>
    <w:p w14:paraId="21539615" w14:textId="77777777" w:rsidR="00C74466" w:rsidRPr="00661269" w:rsidRDefault="00C74466"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dec) </w:t>
      </w:r>
    </w:p>
    <w:p w14:paraId="1EB16245" w14:textId="16A09A28" w:rsidR="00C74466" w:rsidRPr="00661269" w:rsidRDefault="00553521"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al valor de los daños y pérdidas Total y Parcial ocurridos en la infraestructura</w:t>
      </w:r>
      <w:r w:rsidR="00C74466" w:rsidRPr="00661269">
        <w:rPr>
          <w:rFonts w:ascii="Arial" w:hAnsi="Arial" w:cs="Arial"/>
          <w:sz w:val="22"/>
          <w:szCs w:val="22"/>
          <w:lang w:val="es-ES"/>
        </w:rPr>
        <w:t xml:space="preserve">. </w:t>
      </w:r>
    </w:p>
    <w:p w14:paraId="1613C537" w14:textId="77777777" w:rsidR="00C74466" w:rsidRPr="00661269" w:rsidRDefault="00C74466"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14:paraId="672281CC" w14:textId="262B9903" w:rsidR="006F4AE5" w:rsidRPr="00661269" w:rsidRDefault="006F4AE5" w:rsidP="007235DC">
      <w:pPr>
        <w:tabs>
          <w:tab w:val="left" w:pos="567"/>
          <w:tab w:val="left" w:pos="2520"/>
        </w:tabs>
        <w:spacing w:after="240"/>
        <w:jc w:val="both"/>
        <w:rPr>
          <w:rFonts w:ascii="Arial" w:hAnsi="Arial" w:cs="Arial"/>
          <w:b/>
          <w:sz w:val="22"/>
          <w:szCs w:val="22"/>
        </w:rPr>
      </w:pPr>
      <w:r w:rsidRPr="00661269">
        <w:rPr>
          <w:rFonts w:ascii="Arial" w:hAnsi="Arial" w:cs="Arial"/>
          <w:sz w:val="22"/>
          <w:szCs w:val="22"/>
          <w:u w:val="single"/>
        </w:rPr>
        <w:t>Transporte (Fila 9000):</w:t>
      </w:r>
      <w:r w:rsidRPr="00661269">
        <w:rPr>
          <w:rFonts w:ascii="Arial" w:hAnsi="Arial" w:cs="Arial"/>
          <w:b/>
          <w:sz w:val="22"/>
          <w:szCs w:val="22"/>
        </w:rPr>
        <w:t xml:space="preserve"> </w:t>
      </w:r>
      <w:r w:rsidRPr="00661269">
        <w:rPr>
          <w:rFonts w:ascii="Arial" w:hAnsi="Arial" w:cs="Arial"/>
          <w:sz w:val="22"/>
          <w:szCs w:val="22"/>
        </w:rPr>
        <w:t xml:space="preserve">Indicador de cálculo que resulta de la suma automática de los valores de las </w:t>
      </w:r>
      <w:r w:rsidRPr="00661269">
        <w:rPr>
          <w:rFonts w:ascii="Arial" w:hAnsi="Arial" w:cs="Arial"/>
          <w:sz w:val="22"/>
          <w:szCs w:val="22"/>
          <w:u w:val="single"/>
        </w:rPr>
        <w:t xml:space="preserve">filas </w:t>
      </w:r>
      <w:r w:rsidR="0054097F" w:rsidRPr="00661269">
        <w:rPr>
          <w:rFonts w:ascii="Arial" w:hAnsi="Arial" w:cs="Arial"/>
          <w:sz w:val="22"/>
          <w:szCs w:val="22"/>
          <w:u w:val="single"/>
        </w:rPr>
        <w:t>9001</w:t>
      </w:r>
      <w:r w:rsidRPr="00661269">
        <w:rPr>
          <w:rFonts w:ascii="Arial" w:hAnsi="Arial" w:cs="Arial"/>
          <w:sz w:val="22"/>
          <w:szCs w:val="22"/>
          <w:u w:val="single"/>
        </w:rPr>
        <w:t xml:space="preserve"> a la </w:t>
      </w:r>
      <w:r w:rsidR="0054097F" w:rsidRPr="00661269">
        <w:rPr>
          <w:rFonts w:ascii="Arial" w:hAnsi="Arial" w:cs="Arial"/>
          <w:sz w:val="22"/>
          <w:szCs w:val="22"/>
          <w:u w:val="single"/>
        </w:rPr>
        <w:t>9024</w:t>
      </w:r>
      <w:r w:rsidRPr="00661269">
        <w:rPr>
          <w:rFonts w:ascii="Arial" w:hAnsi="Arial" w:cs="Arial"/>
          <w:sz w:val="22"/>
          <w:szCs w:val="22"/>
        </w:rPr>
        <w:t xml:space="preserve"> en el procesamiento de la información por el sistema informático.</w:t>
      </w:r>
      <w:r w:rsidR="00C74466" w:rsidRPr="00661269">
        <w:rPr>
          <w:rFonts w:ascii="Arial" w:hAnsi="Arial" w:cs="Arial"/>
          <w:sz w:val="22"/>
          <w:szCs w:val="22"/>
        </w:rPr>
        <w:t xml:space="preserve"> </w:t>
      </w:r>
      <w:r w:rsidR="00C74466" w:rsidRPr="00661269">
        <w:rPr>
          <w:rFonts w:ascii="Arial" w:hAnsi="Arial" w:cs="Arial"/>
          <w:b/>
          <w:sz w:val="22"/>
          <w:szCs w:val="22"/>
        </w:rPr>
        <w:t>No se informa</w:t>
      </w:r>
    </w:p>
    <w:p w14:paraId="31DA4BB9" w14:textId="49D7F62C" w:rsidR="00C06F0F" w:rsidRPr="00661269" w:rsidRDefault="001108A4" w:rsidP="007235DC">
      <w:pPr>
        <w:tabs>
          <w:tab w:val="left" w:pos="567"/>
          <w:tab w:val="left" w:pos="2520"/>
        </w:tabs>
        <w:spacing w:after="240"/>
        <w:jc w:val="both"/>
        <w:outlineLvl w:val="0"/>
        <w:rPr>
          <w:rFonts w:ascii="Arial" w:hAnsi="Arial" w:cs="Arial"/>
          <w:sz w:val="22"/>
          <w:szCs w:val="22"/>
          <w:u w:val="single"/>
        </w:rPr>
      </w:pPr>
      <w:r w:rsidRPr="00661269">
        <w:rPr>
          <w:rFonts w:ascii="Arial" w:hAnsi="Arial" w:cs="Arial"/>
          <w:sz w:val="22"/>
          <w:szCs w:val="22"/>
          <w:u w:val="single"/>
        </w:rPr>
        <w:t>Página 1</w:t>
      </w:r>
      <w:r w:rsidR="00C579E5" w:rsidRPr="00661269">
        <w:rPr>
          <w:rFonts w:ascii="Arial" w:hAnsi="Arial" w:cs="Arial"/>
          <w:sz w:val="22"/>
          <w:szCs w:val="22"/>
          <w:u w:val="single"/>
        </w:rPr>
        <w:t>8</w:t>
      </w:r>
      <w:r w:rsidRPr="00661269">
        <w:rPr>
          <w:rFonts w:ascii="Arial" w:hAnsi="Arial" w:cs="Arial"/>
          <w:sz w:val="22"/>
          <w:szCs w:val="22"/>
          <w:u w:val="single"/>
        </w:rPr>
        <w:t xml:space="preserve"> Agua</w:t>
      </w:r>
      <w:r w:rsidR="007C5A43" w:rsidRPr="00661269">
        <w:rPr>
          <w:rFonts w:ascii="Arial" w:hAnsi="Arial" w:cs="Arial"/>
          <w:sz w:val="22"/>
          <w:szCs w:val="22"/>
          <w:u w:val="single"/>
        </w:rPr>
        <w:t>.</w:t>
      </w:r>
    </w:p>
    <w:p w14:paraId="1E97BF2B" w14:textId="77777777" w:rsidR="00C06F0F" w:rsidRPr="00661269" w:rsidRDefault="00C06F0F" w:rsidP="007235DC">
      <w:pPr>
        <w:pStyle w:val="Sangradetextonormal"/>
        <w:spacing w:after="240"/>
        <w:ind w:left="0"/>
        <w:outlineLvl w:val="1"/>
        <w:rPr>
          <w:rFonts w:ascii="Arial" w:hAnsi="Arial" w:cs="Arial"/>
          <w:sz w:val="22"/>
          <w:szCs w:val="22"/>
          <w:u w:val="single"/>
          <w:lang w:val="es-ES"/>
        </w:rPr>
      </w:pPr>
      <w:r w:rsidRPr="00661269">
        <w:rPr>
          <w:rFonts w:ascii="Arial" w:hAnsi="Arial" w:cs="Arial"/>
          <w:sz w:val="22"/>
          <w:szCs w:val="22"/>
          <w:u w:val="single"/>
          <w:lang w:val="es-ES"/>
        </w:rPr>
        <w:t>Sección IV</w:t>
      </w:r>
      <w:r w:rsidR="00DD154B" w:rsidRPr="00661269">
        <w:rPr>
          <w:rFonts w:ascii="Arial" w:hAnsi="Arial" w:cs="Arial"/>
          <w:sz w:val="22"/>
          <w:szCs w:val="22"/>
          <w:u w:val="single"/>
          <w:lang w:val="es-ES"/>
        </w:rPr>
        <w:t>.1 Medidas de Respuesta.</w:t>
      </w:r>
    </w:p>
    <w:p w14:paraId="695A01F3" w14:textId="77777777" w:rsidR="00C74466" w:rsidRPr="00661269" w:rsidRDefault="00C74466"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3D09C7C8" w14:textId="77777777" w:rsidR="00C74466" w:rsidRPr="00661269" w:rsidRDefault="00C74466"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3B420AD7" w14:textId="77777777" w:rsidR="00C74466" w:rsidRPr="00661269" w:rsidRDefault="00C74466"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6FA6A302" w14:textId="77777777" w:rsidR="00C74466" w:rsidRPr="00661269" w:rsidRDefault="00C74466"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66C879D0" w14:textId="77777777" w:rsidR="00C74466" w:rsidRPr="00661269" w:rsidRDefault="00C74466"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33F60498" w14:textId="77777777" w:rsidR="00C74466" w:rsidRPr="00661269" w:rsidRDefault="00C74466"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UM:</w:t>
      </w:r>
    </w:p>
    <w:p w14:paraId="001B0181" w14:textId="77777777" w:rsidR="00C74466" w:rsidRPr="00661269" w:rsidRDefault="00C74466"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Unidad de medida definidas para el indicador</w:t>
      </w:r>
    </w:p>
    <w:p w14:paraId="271573E1" w14:textId="77777777" w:rsidR="00C74466" w:rsidRPr="00661269" w:rsidRDefault="00C74466"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w:t>
      </w:r>
    </w:p>
    <w:p w14:paraId="7D0B3330" w14:textId="77777777" w:rsidR="00C74466" w:rsidRPr="00661269" w:rsidRDefault="00C74466"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Valor de los gastos asociados a la preservación de los recursos</w:t>
      </w:r>
    </w:p>
    <w:p w14:paraId="31B7A65C" w14:textId="77777777" w:rsidR="00C74466" w:rsidRPr="00661269" w:rsidRDefault="00C74466"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14:paraId="3E8D889F" w14:textId="77777777" w:rsidR="003B6C2D" w:rsidRPr="00492AF3" w:rsidRDefault="003B6C2D"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 xml:space="preserve">Gastos asociados a la preservación de recursos y personal (antes del evento) </w:t>
      </w:r>
      <w:r w:rsidR="00A41E5F" w:rsidRPr="001108A4">
        <w:rPr>
          <w:rFonts w:ascii="Arial" w:hAnsi="Arial" w:cs="Arial"/>
          <w:sz w:val="22"/>
          <w:szCs w:val="22"/>
          <w:u w:val="single"/>
          <w:lang w:val="es-ES"/>
        </w:rPr>
        <w:t xml:space="preserve">(Fila 4005): </w:t>
      </w:r>
      <w:r w:rsidR="00F623CA" w:rsidRPr="00492AF3">
        <w:rPr>
          <w:rFonts w:ascii="Arial" w:hAnsi="Arial" w:cs="Arial"/>
          <w:sz w:val="22"/>
          <w:szCs w:val="22"/>
          <w:lang w:val="es-ES"/>
        </w:rPr>
        <w:t>G</w:t>
      </w:r>
      <w:r w:rsidRPr="00492AF3">
        <w:rPr>
          <w:rFonts w:ascii="Arial" w:hAnsi="Arial" w:cs="Arial"/>
          <w:sz w:val="22"/>
          <w:szCs w:val="22"/>
          <w:lang w:val="es-ES"/>
        </w:rPr>
        <w:t>asto</w:t>
      </w:r>
      <w:r w:rsidR="00F623CA" w:rsidRPr="00492AF3">
        <w:rPr>
          <w:rFonts w:ascii="Arial" w:hAnsi="Arial" w:cs="Arial"/>
          <w:sz w:val="22"/>
          <w:szCs w:val="22"/>
          <w:lang w:val="es-ES"/>
        </w:rPr>
        <w:t xml:space="preserve">s </w:t>
      </w:r>
      <w:r w:rsidRPr="00492AF3">
        <w:rPr>
          <w:rFonts w:ascii="Arial" w:hAnsi="Arial" w:cs="Arial"/>
          <w:sz w:val="22"/>
          <w:szCs w:val="22"/>
          <w:lang w:val="es-ES"/>
        </w:rPr>
        <w:t>incurr</w:t>
      </w:r>
      <w:r w:rsidR="00F623CA" w:rsidRPr="00492AF3">
        <w:rPr>
          <w:rFonts w:ascii="Arial" w:hAnsi="Arial" w:cs="Arial"/>
          <w:sz w:val="22"/>
          <w:szCs w:val="22"/>
          <w:lang w:val="es-ES"/>
        </w:rPr>
        <w:t>idos</w:t>
      </w:r>
      <w:r w:rsidRPr="00492AF3">
        <w:rPr>
          <w:rFonts w:ascii="Arial" w:hAnsi="Arial" w:cs="Arial"/>
          <w:sz w:val="22"/>
          <w:szCs w:val="22"/>
          <w:lang w:val="es-ES"/>
        </w:rPr>
        <w:t xml:space="preserve"> en función de la preservación de recursos por las entidades de cada sector económico. Incluye los gastos en la transportación y almacenamiento de recursos hacia lugares seguros con vista a evitar su deterioro o pérdida, el traslado de trabajadores hacia lugares seguros que puede incluir gastos en </w:t>
      </w:r>
      <w:r w:rsidR="00F623CA" w:rsidRPr="00492AF3">
        <w:rPr>
          <w:rFonts w:ascii="Arial" w:hAnsi="Arial" w:cs="Arial"/>
          <w:sz w:val="22"/>
          <w:szCs w:val="22"/>
          <w:lang w:val="es-ES"/>
        </w:rPr>
        <w:t>alimentación</w:t>
      </w:r>
      <w:r w:rsidRPr="00492AF3">
        <w:rPr>
          <w:rFonts w:ascii="Arial" w:hAnsi="Arial" w:cs="Arial"/>
          <w:sz w:val="22"/>
          <w:szCs w:val="22"/>
          <w:lang w:val="es-ES"/>
        </w:rPr>
        <w:t xml:space="preserve">, </w:t>
      </w:r>
      <w:r w:rsidR="00F623CA" w:rsidRPr="00492AF3">
        <w:rPr>
          <w:rFonts w:ascii="Arial" w:hAnsi="Arial" w:cs="Arial"/>
          <w:sz w:val="22"/>
          <w:szCs w:val="22"/>
          <w:lang w:val="es-ES"/>
        </w:rPr>
        <w:t>transportación, albergues,</w:t>
      </w:r>
      <w:r w:rsidRPr="00492AF3">
        <w:rPr>
          <w:rFonts w:ascii="Arial" w:hAnsi="Arial" w:cs="Arial"/>
          <w:sz w:val="22"/>
          <w:szCs w:val="22"/>
          <w:lang w:val="es-ES"/>
        </w:rPr>
        <w:t xml:space="preserve"> 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w:t>
      </w:r>
      <w:r w:rsidR="00F623CA" w:rsidRPr="00492AF3">
        <w:rPr>
          <w:rFonts w:ascii="Arial" w:hAnsi="Arial" w:cs="Arial"/>
          <w:sz w:val="22"/>
          <w:szCs w:val="22"/>
          <w:lang w:val="es-ES"/>
        </w:rPr>
        <w:t>iv</w:t>
      </w:r>
      <w:r w:rsidRPr="00492AF3">
        <w:rPr>
          <w:rFonts w:ascii="Arial" w:hAnsi="Arial" w:cs="Arial"/>
          <w:sz w:val="22"/>
          <w:szCs w:val="22"/>
          <w:lang w:val="es-ES"/>
        </w:rPr>
        <w:t xml:space="preserve">o de prevenir derrumbes y otras afectaciones debido al desastre, así como en la preservación de recursos, por ejemplo </w:t>
      </w:r>
      <w:r w:rsidR="00013C65" w:rsidRPr="00492AF3">
        <w:rPr>
          <w:rFonts w:ascii="Arial" w:hAnsi="Arial" w:cs="Arial"/>
          <w:sz w:val="22"/>
          <w:szCs w:val="22"/>
          <w:lang w:val="es-ES"/>
        </w:rPr>
        <w:t>(</w:t>
      </w:r>
      <w:r w:rsidRPr="00492AF3">
        <w:rPr>
          <w:rFonts w:ascii="Arial" w:hAnsi="Arial" w:cs="Arial"/>
          <w:sz w:val="22"/>
          <w:szCs w:val="22"/>
          <w:lang w:val="es-ES"/>
        </w:rPr>
        <w:t xml:space="preserve">cemento, arena, bloques, </w:t>
      </w:r>
      <w:r w:rsidRPr="00492AF3">
        <w:rPr>
          <w:rFonts w:ascii="Arial" w:hAnsi="Arial" w:cs="Arial"/>
          <w:sz w:val="22"/>
          <w:szCs w:val="22"/>
          <w:lang w:val="es-ES"/>
        </w:rPr>
        <w:lastRenderedPageBreak/>
        <w:t>cabillas, madera para apuntalamiento, paneles de madera para preservación de ventanas, entre otros</w:t>
      </w:r>
      <w:r w:rsidR="00013C65" w:rsidRPr="00492AF3">
        <w:rPr>
          <w:rFonts w:ascii="Arial" w:hAnsi="Arial" w:cs="Arial"/>
          <w:sz w:val="22"/>
          <w:szCs w:val="22"/>
          <w:lang w:val="es-ES"/>
        </w:rPr>
        <w:t>)</w:t>
      </w:r>
      <w:r w:rsidRPr="00492AF3">
        <w:rPr>
          <w:rFonts w:ascii="Arial" w:hAnsi="Arial" w:cs="Arial"/>
          <w:sz w:val="22"/>
          <w:szCs w:val="22"/>
          <w:lang w:val="es-ES"/>
        </w:rPr>
        <w:t>.</w:t>
      </w:r>
      <w:r w:rsidR="00C772D8" w:rsidRPr="00492AF3">
        <w:rPr>
          <w:rFonts w:ascii="Arial" w:hAnsi="Arial" w:cs="Arial"/>
          <w:sz w:val="22"/>
          <w:szCs w:val="22"/>
          <w:lang w:val="es-ES"/>
        </w:rPr>
        <w:t xml:space="preserve"> Incluye salarios y los gastos de combustible y transporte.</w:t>
      </w:r>
      <w:r w:rsidRPr="00492AF3">
        <w:rPr>
          <w:rFonts w:ascii="Arial" w:hAnsi="Arial" w:cs="Arial"/>
          <w:sz w:val="22"/>
          <w:szCs w:val="22"/>
          <w:lang w:val="es-ES"/>
        </w:rPr>
        <w:t xml:space="preserve"> </w:t>
      </w:r>
      <w:r w:rsidRPr="00492AF3">
        <w:rPr>
          <w:rFonts w:ascii="Arial" w:hAnsi="Arial" w:cs="Arial"/>
          <w:b/>
          <w:sz w:val="22"/>
          <w:szCs w:val="22"/>
          <w:lang w:val="es-ES"/>
        </w:rPr>
        <w:t>No se contabilizan aquellos recursos que se recuperan pasado el evento.</w:t>
      </w:r>
    </w:p>
    <w:p w14:paraId="56BF17D9" w14:textId="77777777" w:rsidR="00C06F0F" w:rsidRPr="001108A4" w:rsidRDefault="00C06F0F" w:rsidP="007235DC">
      <w:pPr>
        <w:pStyle w:val="Sangradetextonormal"/>
        <w:spacing w:after="240"/>
        <w:ind w:left="0"/>
        <w:outlineLvl w:val="1"/>
        <w:rPr>
          <w:rFonts w:ascii="Arial" w:hAnsi="Arial" w:cs="Arial"/>
          <w:sz w:val="22"/>
          <w:szCs w:val="22"/>
          <w:u w:val="single"/>
          <w:lang w:val="es-ES"/>
        </w:rPr>
      </w:pPr>
      <w:r w:rsidRPr="001108A4">
        <w:rPr>
          <w:rFonts w:ascii="Arial" w:hAnsi="Arial" w:cs="Arial"/>
          <w:sz w:val="22"/>
          <w:szCs w:val="22"/>
          <w:u w:val="single"/>
          <w:lang w:val="es-ES"/>
        </w:rPr>
        <w:t>Sección V</w:t>
      </w:r>
      <w:r w:rsidR="00AB7096" w:rsidRPr="001108A4">
        <w:rPr>
          <w:rFonts w:ascii="Arial" w:hAnsi="Arial" w:cs="Arial"/>
          <w:sz w:val="22"/>
          <w:szCs w:val="22"/>
          <w:u w:val="single"/>
          <w:lang w:val="es-ES"/>
        </w:rPr>
        <w:t xml:space="preserve"> </w:t>
      </w:r>
      <w:r w:rsidRPr="001108A4">
        <w:rPr>
          <w:rFonts w:ascii="Arial" w:hAnsi="Arial" w:cs="Arial"/>
          <w:sz w:val="22"/>
          <w:szCs w:val="22"/>
          <w:u w:val="single"/>
        </w:rPr>
        <w:t>Daños en Edific</w:t>
      </w:r>
      <w:r w:rsidR="003B6C2D" w:rsidRPr="001108A4">
        <w:rPr>
          <w:rFonts w:ascii="Arial" w:hAnsi="Arial" w:cs="Arial"/>
          <w:sz w:val="22"/>
          <w:szCs w:val="22"/>
          <w:u w:val="single"/>
        </w:rPr>
        <w:t>aciones</w:t>
      </w:r>
      <w:r w:rsidRPr="001108A4">
        <w:rPr>
          <w:rFonts w:ascii="Arial" w:hAnsi="Arial" w:cs="Arial"/>
          <w:sz w:val="22"/>
          <w:szCs w:val="22"/>
          <w:u w:val="single"/>
        </w:rPr>
        <w:t>.</w:t>
      </w:r>
    </w:p>
    <w:p w14:paraId="2CE71764" w14:textId="77777777"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38792F25" w14:textId="77777777"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1C1273CA" w14:textId="77777777" w:rsidR="00D95BFE" w:rsidRPr="00661269" w:rsidRDefault="00D95BFE"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0AF0BB97" w14:textId="77777777"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505953F7" w14:textId="77777777" w:rsidR="00D95BFE" w:rsidRPr="00661269" w:rsidRDefault="00D95BFE"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0DF708D8" w14:textId="77777777"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Cantidad (U):</w:t>
      </w:r>
    </w:p>
    <w:p w14:paraId="23618768" w14:textId="77777777" w:rsidR="00553521" w:rsidRPr="00661269" w:rsidRDefault="00553521"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 la cantidad de Derrumbes y Techos ocurridos, cada una de ellas se dividen en Total y Parcial</w:t>
      </w:r>
    </w:p>
    <w:p w14:paraId="6F9463D7" w14:textId="77777777" w:rsidR="00553521" w:rsidRPr="00661269" w:rsidRDefault="00553521"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dec) </w:t>
      </w:r>
    </w:p>
    <w:p w14:paraId="2AC71EC0" w14:textId="77777777" w:rsidR="00553521" w:rsidRPr="00661269" w:rsidRDefault="00553521"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al valor de los Derrumbes y Techos, Total y Parcial ocurridos.</w:t>
      </w:r>
    </w:p>
    <w:p w14:paraId="6EE5BC00" w14:textId="77777777"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14:paraId="7C02C2BC" w14:textId="7B80740B" w:rsidR="00C06F0F" w:rsidRPr="00661269" w:rsidRDefault="00C06F0F" w:rsidP="007235DC">
      <w:pPr>
        <w:pStyle w:val="Sangradetextonormal"/>
        <w:spacing w:after="240"/>
        <w:ind w:left="0"/>
        <w:rPr>
          <w:rFonts w:ascii="Arial" w:hAnsi="Arial" w:cs="Arial"/>
          <w:sz w:val="22"/>
          <w:szCs w:val="22"/>
          <w:lang w:val="es-ES"/>
        </w:rPr>
      </w:pPr>
      <w:r w:rsidRPr="00661269">
        <w:rPr>
          <w:rFonts w:ascii="Arial" w:hAnsi="Arial" w:cs="Arial"/>
          <w:sz w:val="22"/>
          <w:szCs w:val="22"/>
          <w:u w:val="single"/>
          <w:lang w:val="es-ES"/>
        </w:rPr>
        <w:t>Edific</w:t>
      </w:r>
      <w:r w:rsidR="003B6C2D" w:rsidRPr="00661269">
        <w:rPr>
          <w:rFonts w:ascii="Arial" w:hAnsi="Arial" w:cs="Arial"/>
          <w:sz w:val="22"/>
          <w:szCs w:val="22"/>
          <w:u w:val="single"/>
          <w:lang w:val="es-ES"/>
        </w:rPr>
        <w:t xml:space="preserve">aciones </w:t>
      </w:r>
      <w:r w:rsidRPr="00661269">
        <w:rPr>
          <w:rFonts w:ascii="Arial" w:hAnsi="Arial" w:cs="Arial"/>
          <w:sz w:val="22"/>
          <w:szCs w:val="22"/>
          <w:u w:val="single"/>
          <w:lang w:val="es-ES"/>
        </w:rPr>
        <w:t>administrativas, de gobierno y otras</w:t>
      </w:r>
      <w:r w:rsidR="00A41E5F" w:rsidRPr="00661269">
        <w:rPr>
          <w:rFonts w:ascii="Arial" w:hAnsi="Arial" w:cs="Arial"/>
          <w:sz w:val="22"/>
          <w:szCs w:val="22"/>
          <w:u w:val="single"/>
          <w:lang w:val="es-ES"/>
        </w:rPr>
        <w:t xml:space="preserve"> (Fila 5290)</w:t>
      </w:r>
      <w:r w:rsidRPr="00661269">
        <w:rPr>
          <w:rFonts w:ascii="Arial" w:hAnsi="Arial" w:cs="Arial"/>
          <w:sz w:val="22"/>
          <w:szCs w:val="22"/>
          <w:u w:val="single"/>
          <w:lang w:val="es-ES"/>
        </w:rPr>
        <w:t xml:space="preserve">: </w:t>
      </w:r>
      <w:r w:rsidRPr="00661269">
        <w:rPr>
          <w:rFonts w:ascii="Arial" w:hAnsi="Arial" w:cs="Arial"/>
          <w:sz w:val="22"/>
          <w:szCs w:val="22"/>
          <w:lang w:val="es-ES"/>
        </w:rPr>
        <w:t xml:space="preserve">Se refiere a toda edificación donde se lleven a cabo funciones administrativas como organismos de la Administración Central del Estado o dependencias de estos, sedes del Poder Popular y sus dependencias u otras de caracteres similares. </w:t>
      </w:r>
      <w:r w:rsidR="00013C65" w:rsidRPr="00661269">
        <w:rPr>
          <w:rFonts w:ascii="Arial" w:hAnsi="Arial" w:cs="Arial"/>
          <w:sz w:val="22"/>
          <w:szCs w:val="22"/>
          <w:lang w:val="es-ES"/>
        </w:rPr>
        <w:t>Así como las</w:t>
      </w:r>
      <w:r w:rsidRPr="00661269">
        <w:rPr>
          <w:rFonts w:ascii="Arial" w:hAnsi="Arial" w:cs="Arial"/>
          <w:sz w:val="22"/>
          <w:szCs w:val="22"/>
          <w:lang w:val="es-ES"/>
        </w:rPr>
        <w:t xml:space="preserve"> edificaciones de orga</w:t>
      </w:r>
      <w:r w:rsidR="00D95BFE" w:rsidRPr="00661269">
        <w:rPr>
          <w:rFonts w:ascii="Arial" w:hAnsi="Arial" w:cs="Arial"/>
          <w:sz w:val="22"/>
          <w:szCs w:val="22"/>
          <w:lang w:val="es-ES"/>
        </w:rPr>
        <w:t>nizaciones políticas y de masas, vinculadas a las actividades de agua y saneamiento.</w:t>
      </w:r>
    </w:p>
    <w:p w14:paraId="10F59D83" w14:textId="77777777" w:rsidR="00C06F0F" w:rsidRPr="001108A4" w:rsidRDefault="00C06F0F" w:rsidP="007235DC">
      <w:pPr>
        <w:tabs>
          <w:tab w:val="left" w:pos="567"/>
          <w:tab w:val="left" w:pos="2520"/>
        </w:tabs>
        <w:spacing w:after="240"/>
        <w:jc w:val="both"/>
        <w:outlineLvl w:val="1"/>
        <w:rPr>
          <w:rFonts w:ascii="Arial" w:hAnsi="Arial" w:cs="Arial"/>
          <w:sz w:val="22"/>
          <w:szCs w:val="22"/>
          <w:u w:val="single"/>
        </w:rPr>
      </w:pPr>
      <w:r w:rsidRPr="001108A4">
        <w:rPr>
          <w:rFonts w:ascii="Arial" w:hAnsi="Arial" w:cs="Arial"/>
          <w:sz w:val="22"/>
          <w:szCs w:val="22"/>
          <w:u w:val="single"/>
        </w:rPr>
        <w:t xml:space="preserve">Sección VI Inventario de </w:t>
      </w:r>
      <w:r w:rsidR="00CB66F2" w:rsidRPr="001108A4">
        <w:rPr>
          <w:rFonts w:ascii="Arial" w:hAnsi="Arial" w:cs="Arial"/>
          <w:sz w:val="22"/>
          <w:szCs w:val="22"/>
          <w:u w:val="single"/>
        </w:rPr>
        <w:t>Daños y Pérdidas por Actividad Económica</w:t>
      </w:r>
      <w:r w:rsidR="007C5A43" w:rsidRPr="001108A4">
        <w:rPr>
          <w:rFonts w:ascii="Arial" w:hAnsi="Arial" w:cs="Arial"/>
          <w:sz w:val="22"/>
          <w:szCs w:val="22"/>
          <w:u w:val="single"/>
        </w:rPr>
        <w:t>.</w:t>
      </w:r>
    </w:p>
    <w:p w14:paraId="39A85DC4" w14:textId="77777777" w:rsidR="00CB66F2" w:rsidRPr="00492AF3" w:rsidRDefault="00C06F0F"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t>Se contabilizan los daños a equipos, mobiliario, insumos y materias primas para la producción de bienes y servicios en los diferentes sectores de la economía.</w:t>
      </w:r>
      <w:r w:rsidR="009F4517" w:rsidRPr="00492AF3">
        <w:rPr>
          <w:rFonts w:ascii="Arial" w:hAnsi="Arial" w:cs="Arial"/>
          <w:sz w:val="22"/>
          <w:szCs w:val="22"/>
        </w:rPr>
        <w:t xml:space="preserve"> </w:t>
      </w:r>
    </w:p>
    <w:p w14:paraId="60174AFB" w14:textId="77777777"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78A4714C" w14:textId="77777777"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579B62F3" w14:textId="77777777" w:rsidR="00D95BFE" w:rsidRPr="00661269" w:rsidRDefault="00D95BFE"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7F2FE54E" w14:textId="77777777"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6B7CEA27" w14:textId="77777777" w:rsidR="00D95BFE" w:rsidRPr="00661269" w:rsidRDefault="00D95BFE"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322FCE15" w14:textId="77777777"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Cantidad (U):</w:t>
      </w:r>
    </w:p>
    <w:p w14:paraId="6F01D577" w14:textId="77777777" w:rsidR="00D95BFE" w:rsidRPr="00661269" w:rsidRDefault="00D95BFE"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 la cantidad de daños y pérdidas ocurridos en los indicadores que se definen</w:t>
      </w:r>
    </w:p>
    <w:p w14:paraId="34672E44" w14:textId="77777777" w:rsidR="00D95BFE" w:rsidRPr="00661269" w:rsidRDefault="00D95BFE" w:rsidP="00661269">
      <w:pPr>
        <w:pStyle w:val="Sangradetextonormal"/>
        <w:keepNext/>
        <w:spacing w:after="240"/>
        <w:ind w:left="0"/>
        <w:rPr>
          <w:rFonts w:ascii="Arial" w:hAnsi="Arial" w:cs="Arial"/>
          <w:sz w:val="22"/>
          <w:szCs w:val="22"/>
          <w:u w:val="single"/>
          <w:lang w:val="es-ES"/>
        </w:rPr>
      </w:pPr>
      <w:r w:rsidRPr="00661269">
        <w:rPr>
          <w:rFonts w:ascii="Arial" w:hAnsi="Arial" w:cs="Arial"/>
          <w:sz w:val="22"/>
          <w:szCs w:val="22"/>
          <w:u w:val="single"/>
          <w:lang w:val="es-ES"/>
        </w:rPr>
        <w:lastRenderedPageBreak/>
        <w:t xml:space="preserve">Valor (MP / 1 dec) </w:t>
      </w:r>
    </w:p>
    <w:p w14:paraId="7566C03D" w14:textId="618DC29B" w:rsidR="00D95BFE" w:rsidRPr="00661269" w:rsidRDefault="00553521" w:rsidP="00661269">
      <w:pPr>
        <w:pStyle w:val="Sangradetextonormal"/>
        <w:keepNext/>
        <w:spacing w:after="240"/>
        <w:ind w:left="0"/>
        <w:rPr>
          <w:rFonts w:ascii="Arial" w:hAnsi="Arial" w:cs="Arial"/>
          <w:sz w:val="22"/>
          <w:szCs w:val="22"/>
          <w:lang w:val="es-ES"/>
        </w:rPr>
      </w:pPr>
      <w:r w:rsidRPr="00661269">
        <w:rPr>
          <w:rFonts w:ascii="Arial" w:hAnsi="Arial" w:cs="Arial"/>
          <w:sz w:val="22"/>
          <w:szCs w:val="22"/>
          <w:lang w:val="es-ES"/>
        </w:rPr>
        <w:t>Se refiere al v</w:t>
      </w:r>
      <w:r w:rsidR="00D95BFE" w:rsidRPr="00661269">
        <w:rPr>
          <w:rFonts w:ascii="Arial" w:hAnsi="Arial" w:cs="Arial"/>
          <w:sz w:val="22"/>
          <w:szCs w:val="22"/>
          <w:lang w:val="es-ES"/>
        </w:rPr>
        <w:t xml:space="preserve">alor de los </w:t>
      </w:r>
      <w:r w:rsidRPr="00661269">
        <w:rPr>
          <w:rFonts w:ascii="Arial" w:hAnsi="Arial" w:cs="Arial"/>
          <w:sz w:val="22"/>
          <w:szCs w:val="22"/>
          <w:lang w:val="es-ES"/>
        </w:rPr>
        <w:t>daños y pérdidas ocurridos en los indicadores que se definen.</w:t>
      </w:r>
    </w:p>
    <w:p w14:paraId="01E9E6B0" w14:textId="77777777"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Por filas </w:t>
      </w:r>
    </w:p>
    <w:p w14:paraId="0B22045E" w14:textId="786BCD50" w:rsidR="00A41E5F" w:rsidRPr="00D95BFE" w:rsidRDefault="00A41E5F" w:rsidP="007235DC">
      <w:pPr>
        <w:tabs>
          <w:tab w:val="left" w:pos="567"/>
          <w:tab w:val="left" w:pos="2520"/>
        </w:tabs>
        <w:spacing w:after="240"/>
        <w:jc w:val="both"/>
        <w:rPr>
          <w:rFonts w:ascii="Arial" w:hAnsi="Arial" w:cs="Arial"/>
          <w:color w:val="FF0000"/>
          <w:sz w:val="22"/>
          <w:szCs w:val="22"/>
        </w:rPr>
      </w:pPr>
      <w:r w:rsidRPr="001108A4">
        <w:rPr>
          <w:rFonts w:ascii="Arial" w:hAnsi="Arial" w:cs="Arial"/>
          <w:sz w:val="22"/>
          <w:szCs w:val="22"/>
          <w:u w:val="single"/>
        </w:rPr>
        <w:t xml:space="preserve">Agua (Fila 6585): </w:t>
      </w:r>
      <w:r w:rsidR="0054097F" w:rsidRPr="00492AF3">
        <w:rPr>
          <w:rFonts w:ascii="Arial" w:hAnsi="Arial" w:cs="Arial"/>
          <w:sz w:val="22"/>
          <w:szCs w:val="22"/>
        </w:rPr>
        <w:t xml:space="preserve">Indicador de cálculo que resulta de la suma automática de los valores de las filas 6590 a la 6620 en el procesamiento de la información por el sistema informático. </w:t>
      </w:r>
      <w:r w:rsidR="00D95BFE" w:rsidRPr="00661269">
        <w:rPr>
          <w:rFonts w:ascii="Arial" w:hAnsi="Arial" w:cs="Arial"/>
          <w:b/>
          <w:sz w:val="22"/>
          <w:szCs w:val="22"/>
        </w:rPr>
        <w:t>No se informa</w:t>
      </w:r>
    </w:p>
    <w:p w14:paraId="330E4DA9" w14:textId="77777777" w:rsidR="003B6C2D" w:rsidRPr="00492AF3" w:rsidRDefault="003B6C2D" w:rsidP="007235DC">
      <w:pPr>
        <w:pStyle w:val="Sangradetextonormal"/>
        <w:spacing w:after="240"/>
        <w:ind w:left="0"/>
        <w:rPr>
          <w:rFonts w:ascii="Arial" w:hAnsi="Arial" w:cs="Arial"/>
          <w:b/>
          <w:sz w:val="22"/>
          <w:szCs w:val="22"/>
          <w:lang w:val="es-ES"/>
        </w:rPr>
      </w:pPr>
      <w:r w:rsidRPr="001108A4">
        <w:rPr>
          <w:rFonts w:ascii="Arial" w:hAnsi="Arial" w:cs="Arial"/>
          <w:sz w:val="22"/>
          <w:szCs w:val="22"/>
          <w:u w:val="single"/>
          <w:lang w:val="es-ES"/>
        </w:rPr>
        <w:t>Construcción civil y montaje de equipos sin terminar (inversiones en proceso</w:t>
      </w:r>
      <w:r w:rsidR="00A41E5F" w:rsidRPr="001108A4">
        <w:rPr>
          <w:rFonts w:ascii="Arial" w:hAnsi="Arial" w:cs="Arial"/>
          <w:sz w:val="22"/>
          <w:szCs w:val="22"/>
          <w:u w:val="single"/>
          <w:lang w:val="es-ES"/>
        </w:rPr>
        <w:t>) (Fila 6590</w:t>
      </w:r>
      <w:r w:rsidRPr="001108A4">
        <w:rPr>
          <w:rFonts w:ascii="Arial" w:hAnsi="Arial" w:cs="Arial"/>
          <w:sz w:val="22"/>
          <w:szCs w:val="22"/>
          <w:u w:val="single"/>
          <w:lang w:val="es-ES"/>
        </w:rPr>
        <w:t>)</w:t>
      </w:r>
      <w:r w:rsidR="00A41E5F" w:rsidRPr="001108A4">
        <w:rPr>
          <w:rFonts w:ascii="Arial" w:hAnsi="Arial" w:cs="Arial"/>
          <w:sz w:val="22"/>
          <w:szCs w:val="22"/>
          <w:u w:val="single"/>
          <w:lang w:val="es-ES"/>
        </w:rPr>
        <w:t>:</w:t>
      </w:r>
      <w:r w:rsidRPr="001108A4">
        <w:rPr>
          <w:rFonts w:ascii="Arial" w:hAnsi="Arial" w:cs="Arial"/>
          <w:sz w:val="22"/>
          <w:szCs w:val="22"/>
          <w:u w:val="single"/>
          <w:lang w:val="es-ES"/>
        </w:rPr>
        <w:t xml:space="preserve"> </w:t>
      </w:r>
      <w:r w:rsidRPr="00492AF3">
        <w:rPr>
          <w:rFonts w:ascii="Arial" w:hAnsi="Arial" w:cs="Arial"/>
          <w:sz w:val="22"/>
          <w:szCs w:val="22"/>
          <w:lang w:val="es-ES"/>
        </w:rPr>
        <w:t xml:space="preserve">Es el daño a obras que se encuentran en la etapa de construcción o montaje sin concluir. Pueden ser una nueva edificación, obra vial, hidráulica, marítima, así como la instalación de redes de transmisión </w:t>
      </w:r>
      <w:r w:rsidR="00013C65" w:rsidRPr="00492AF3">
        <w:rPr>
          <w:rFonts w:ascii="Arial" w:hAnsi="Arial" w:cs="Arial"/>
          <w:sz w:val="22"/>
          <w:szCs w:val="22"/>
          <w:lang w:val="es-ES"/>
        </w:rPr>
        <w:t>o</w:t>
      </w:r>
      <w:r w:rsidRPr="00492AF3">
        <w:rPr>
          <w:rFonts w:ascii="Arial" w:hAnsi="Arial" w:cs="Arial"/>
          <w:sz w:val="22"/>
          <w:szCs w:val="22"/>
          <w:lang w:val="es-ES"/>
        </w:rPr>
        <w:t xml:space="preserve"> distribución de energía eléctrica y de comunicaciones, entre otras. La información se reportará </w:t>
      </w:r>
      <w:r w:rsidRPr="00492AF3">
        <w:rPr>
          <w:rFonts w:ascii="Arial" w:hAnsi="Arial" w:cs="Arial"/>
          <w:b/>
          <w:sz w:val="22"/>
          <w:szCs w:val="22"/>
          <w:lang w:val="es-ES"/>
        </w:rPr>
        <w:t>por el inversionista no por el constructor.</w:t>
      </w:r>
    </w:p>
    <w:p w14:paraId="46C6191F" w14:textId="77777777" w:rsidR="00A41E5F" w:rsidRPr="00492AF3" w:rsidRDefault="00954F5E"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Mobiliario,</w:t>
      </w:r>
      <w:r w:rsidR="00A41E5F" w:rsidRPr="001108A4">
        <w:rPr>
          <w:rFonts w:ascii="Arial" w:hAnsi="Arial" w:cs="Arial"/>
          <w:sz w:val="22"/>
          <w:szCs w:val="22"/>
          <w:u w:val="single"/>
          <w:lang w:val="es-ES"/>
        </w:rPr>
        <w:t xml:space="preserve"> </w:t>
      </w:r>
      <w:r w:rsidRPr="001108A4">
        <w:rPr>
          <w:rFonts w:ascii="Arial" w:hAnsi="Arial" w:cs="Arial"/>
          <w:sz w:val="22"/>
          <w:szCs w:val="22"/>
          <w:u w:val="single"/>
          <w:lang w:val="es-ES"/>
        </w:rPr>
        <w:t>e</w:t>
      </w:r>
      <w:r w:rsidR="003B6C2D" w:rsidRPr="001108A4">
        <w:rPr>
          <w:rFonts w:ascii="Arial" w:hAnsi="Arial" w:cs="Arial"/>
          <w:sz w:val="22"/>
          <w:szCs w:val="22"/>
          <w:u w:val="single"/>
          <w:lang w:val="es-ES"/>
        </w:rPr>
        <w:t>quipos, medios informáticos y sistemas tecnológicos</w:t>
      </w:r>
      <w:r w:rsidR="00A41E5F" w:rsidRPr="001108A4">
        <w:rPr>
          <w:rFonts w:ascii="Arial" w:hAnsi="Arial" w:cs="Arial"/>
          <w:sz w:val="22"/>
          <w:szCs w:val="22"/>
          <w:u w:val="single"/>
          <w:lang w:val="es-ES"/>
        </w:rPr>
        <w:t xml:space="preserve"> (Filas 6595):</w:t>
      </w:r>
      <w:r w:rsidR="003B6C2D" w:rsidRPr="00492AF3">
        <w:rPr>
          <w:rFonts w:ascii="Arial" w:hAnsi="Arial" w:cs="Arial"/>
          <w:b/>
          <w:sz w:val="22"/>
          <w:szCs w:val="22"/>
          <w:lang w:val="es-ES"/>
        </w:rPr>
        <w:t xml:space="preserve"> </w:t>
      </w:r>
      <w:r w:rsidR="00431BAF" w:rsidRPr="00492AF3">
        <w:rPr>
          <w:rFonts w:ascii="Arial" w:hAnsi="Arial" w:cs="Arial"/>
          <w:sz w:val="22"/>
          <w:szCs w:val="22"/>
          <w:lang w:val="es-ES"/>
        </w:rPr>
        <w:t xml:space="preserve">Recoge los daños en activos fijos tangibles como son: muebles de recepción, de comedores, burós y archivos, máquinas, equipos y aparatos especiales destruidos total o parcialmente como computadoras, televisores, refrigeradores, paneles solares, equipos de laboratorios, etc. También incluirá equipos pesados como alzadoras, excavadoras, grúas, etc. </w:t>
      </w:r>
    </w:p>
    <w:p w14:paraId="38BE941A" w14:textId="77777777" w:rsidR="003B6C2D" w:rsidRPr="00492AF3" w:rsidRDefault="003B6C2D" w:rsidP="007235DC">
      <w:pPr>
        <w:pStyle w:val="Sangradetextonormal"/>
        <w:spacing w:after="240"/>
        <w:ind w:left="0"/>
        <w:rPr>
          <w:rFonts w:ascii="Arial" w:hAnsi="Arial" w:cs="Arial"/>
          <w:b/>
          <w:sz w:val="22"/>
          <w:szCs w:val="22"/>
          <w:lang w:val="es-ES"/>
        </w:rPr>
      </w:pPr>
      <w:r w:rsidRPr="001108A4">
        <w:rPr>
          <w:rFonts w:ascii="Arial" w:hAnsi="Arial" w:cs="Arial"/>
          <w:sz w:val="22"/>
          <w:szCs w:val="22"/>
          <w:u w:val="single"/>
          <w:lang w:val="es-ES"/>
        </w:rPr>
        <w:t>Útiles y herramientas</w:t>
      </w:r>
      <w:r w:rsidR="00A41E5F" w:rsidRPr="001108A4">
        <w:rPr>
          <w:rFonts w:ascii="Arial" w:hAnsi="Arial" w:cs="Arial"/>
          <w:sz w:val="22"/>
          <w:szCs w:val="22"/>
          <w:u w:val="single"/>
          <w:lang w:val="es-ES"/>
        </w:rPr>
        <w:t xml:space="preserve"> (Fila 6605)</w:t>
      </w:r>
      <w:r w:rsidRPr="001108A4">
        <w:rPr>
          <w:rFonts w:ascii="Arial" w:hAnsi="Arial" w:cs="Arial"/>
          <w:sz w:val="22"/>
          <w:szCs w:val="22"/>
          <w:u w:val="single"/>
          <w:lang w:val="es-ES"/>
        </w:rPr>
        <w:t xml:space="preserve">: </w:t>
      </w:r>
      <w:r w:rsidRPr="00492AF3">
        <w:rPr>
          <w:rFonts w:ascii="Arial" w:hAnsi="Arial" w:cs="Arial"/>
          <w:sz w:val="22"/>
          <w:szCs w:val="22"/>
          <w:lang w:val="es-ES"/>
        </w:rPr>
        <w:t xml:space="preserve">Recoge todo el daño </w:t>
      </w:r>
      <w:r w:rsidR="00013C65" w:rsidRPr="00492AF3">
        <w:rPr>
          <w:rFonts w:ascii="Arial" w:hAnsi="Arial" w:cs="Arial"/>
          <w:sz w:val="22"/>
          <w:szCs w:val="22"/>
          <w:lang w:val="es-ES"/>
        </w:rPr>
        <w:t xml:space="preserve">en </w:t>
      </w:r>
      <w:r w:rsidRPr="00492AF3">
        <w:rPr>
          <w:rFonts w:ascii="Arial" w:hAnsi="Arial" w:cs="Arial"/>
          <w:sz w:val="22"/>
          <w:szCs w:val="22"/>
          <w:lang w:val="es-ES"/>
        </w:rPr>
        <w:t>material de oficina, calculadoras, herramientas de trabajo, entre otros</w:t>
      </w:r>
      <w:r w:rsidRPr="00492AF3">
        <w:rPr>
          <w:rFonts w:ascii="Arial" w:hAnsi="Arial" w:cs="Arial"/>
          <w:b/>
          <w:sz w:val="22"/>
          <w:szCs w:val="22"/>
          <w:lang w:val="es-ES"/>
        </w:rPr>
        <w:t>.</w:t>
      </w:r>
    </w:p>
    <w:p w14:paraId="02447B1F" w14:textId="77777777" w:rsidR="003B6C2D" w:rsidRPr="00492AF3" w:rsidRDefault="00954F5E"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E</w:t>
      </w:r>
      <w:r w:rsidR="003B6C2D" w:rsidRPr="001108A4">
        <w:rPr>
          <w:rFonts w:ascii="Arial" w:hAnsi="Arial" w:cs="Arial"/>
          <w:sz w:val="22"/>
          <w:szCs w:val="22"/>
          <w:u w:val="single"/>
          <w:lang w:val="es-ES"/>
        </w:rPr>
        <w:t xml:space="preserve">quipos de </w:t>
      </w:r>
      <w:r w:rsidRPr="001108A4">
        <w:rPr>
          <w:rFonts w:ascii="Arial" w:hAnsi="Arial" w:cs="Arial"/>
          <w:sz w:val="22"/>
          <w:szCs w:val="22"/>
          <w:u w:val="single"/>
          <w:lang w:val="es-ES"/>
        </w:rPr>
        <w:t xml:space="preserve">carga y </w:t>
      </w:r>
      <w:r w:rsidR="003B6C2D" w:rsidRPr="001108A4">
        <w:rPr>
          <w:rFonts w:ascii="Arial" w:hAnsi="Arial" w:cs="Arial"/>
          <w:sz w:val="22"/>
          <w:szCs w:val="22"/>
          <w:u w:val="single"/>
          <w:lang w:val="es-ES"/>
        </w:rPr>
        <w:t>transporte</w:t>
      </w:r>
      <w:r w:rsidR="00A41E5F" w:rsidRPr="001108A4">
        <w:rPr>
          <w:rFonts w:ascii="Arial" w:hAnsi="Arial" w:cs="Arial"/>
          <w:sz w:val="22"/>
          <w:szCs w:val="22"/>
          <w:u w:val="single"/>
          <w:lang w:val="es-ES"/>
        </w:rPr>
        <w:t xml:space="preserve"> (Fila 6610)</w:t>
      </w:r>
      <w:r w:rsidR="003B6C2D" w:rsidRPr="001108A4">
        <w:rPr>
          <w:rFonts w:ascii="Arial" w:hAnsi="Arial" w:cs="Arial"/>
          <w:sz w:val="22"/>
          <w:szCs w:val="22"/>
          <w:u w:val="single"/>
          <w:lang w:val="es-ES"/>
        </w:rPr>
        <w:t xml:space="preserve">: </w:t>
      </w:r>
      <w:r w:rsidR="00A41E5F" w:rsidRPr="00492AF3">
        <w:rPr>
          <w:rFonts w:ascii="Arial" w:hAnsi="Arial" w:cs="Arial"/>
          <w:sz w:val="22"/>
          <w:szCs w:val="22"/>
          <w:lang w:val="es-ES"/>
        </w:rPr>
        <w:t>Se reportarán los d</w:t>
      </w:r>
      <w:r w:rsidR="003B6C2D" w:rsidRPr="00492AF3">
        <w:rPr>
          <w:rFonts w:ascii="Arial" w:hAnsi="Arial" w:cs="Arial"/>
          <w:sz w:val="22"/>
          <w:szCs w:val="22"/>
          <w:lang w:val="es-ES"/>
        </w:rPr>
        <w:t xml:space="preserve">años en autos, camiones y otros equipos de transporte automotor. Los remolques, casillas, vagones, etc., se contabilizan </w:t>
      </w:r>
      <w:r w:rsidR="00013C65" w:rsidRPr="00492AF3">
        <w:rPr>
          <w:rFonts w:ascii="Arial" w:hAnsi="Arial" w:cs="Arial"/>
          <w:sz w:val="22"/>
          <w:szCs w:val="22"/>
          <w:lang w:val="es-ES"/>
        </w:rPr>
        <w:t>de forma</w:t>
      </w:r>
      <w:r w:rsidR="003B6C2D" w:rsidRPr="00492AF3">
        <w:rPr>
          <w:rFonts w:ascii="Arial" w:hAnsi="Arial" w:cs="Arial"/>
          <w:sz w:val="22"/>
          <w:szCs w:val="22"/>
          <w:lang w:val="es-ES"/>
        </w:rPr>
        <w:t xml:space="preserve"> independiente.</w:t>
      </w:r>
    </w:p>
    <w:p w14:paraId="1834074A" w14:textId="77777777" w:rsidR="003B6C2D" w:rsidRPr="00492AF3" w:rsidRDefault="003B6C2D"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Insumos para la producción de bienes y servicios</w:t>
      </w:r>
      <w:r w:rsidR="007856E8" w:rsidRPr="001108A4">
        <w:rPr>
          <w:rFonts w:ascii="Arial" w:hAnsi="Arial" w:cs="Arial"/>
          <w:sz w:val="22"/>
          <w:szCs w:val="22"/>
          <w:u w:val="single"/>
          <w:lang w:val="es-ES"/>
        </w:rPr>
        <w:t xml:space="preserve"> (Fila 6615)</w:t>
      </w:r>
      <w:r w:rsidRPr="001108A4">
        <w:rPr>
          <w:rFonts w:ascii="Arial" w:hAnsi="Arial" w:cs="Arial"/>
          <w:sz w:val="22"/>
          <w:szCs w:val="22"/>
          <w:u w:val="single"/>
          <w:lang w:val="es-ES"/>
        </w:rPr>
        <w:t>:</w:t>
      </w:r>
      <w:r w:rsidRPr="00492AF3">
        <w:rPr>
          <w:rFonts w:ascii="Arial" w:hAnsi="Arial" w:cs="Arial"/>
          <w:b/>
          <w:sz w:val="22"/>
          <w:szCs w:val="22"/>
          <w:lang w:val="es-ES"/>
        </w:rPr>
        <w:t xml:space="preserve"> </w:t>
      </w:r>
      <w:r w:rsidR="009D2FB3" w:rsidRPr="00492AF3">
        <w:rPr>
          <w:rFonts w:ascii="Arial" w:hAnsi="Arial" w:cs="Arial"/>
          <w:sz w:val="22"/>
          <w:szCs w:val="22"/>
          <w:lang w:val="es-ES"/>
        </w:rPr>
        <w:t>Se considera el valor total de la afectación</w:t>
      </w:r>
      <w:r w:rsidR="009D2FB3" w:rsidRPr="00492AF3">
        <w:rPr>
          <w:rFonts w:ascii="Arial" w:hAnsi="Arial" w:cs="Arial"/>
          <w:b/>
          <w:sz w:val="22"/>
          <w:szCs w:val="22"/>
          <w:lang w:val="es-ES"/>
        </w:rPr>
        <w:t xml:space="preserve"> </w:t>
      </w:r>
      <w:r w:rsidR="009D2FB3" w:rsidRPr="00492AF3">
        <w:rPr>
          <w:rFonts w:ascii="Arial" w:hAnsi="Arial" w:cs="Arial"/>
          <w:sz w:val="22"/>
          <w:szCs w:val="22"/>
          <w:lang w:val="es-ES"/>
        </w:rPr>
        <w:t>provocada a las materias primas e insumos para la producción de bienes y servicios.</w:t>
      </w:r>
    </w:p>
    <w:p w14:paraId="1F08701D" w14:textId="77777777" w:rsidR="003B6C2D" w:rsidRPr="00492AF3" w:rsidRDefault="003B6C2D"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Salarios devengados sin actividad laboral</w:t>
      </w:r>
      <w:r w:rsidR="007856E8" w:rsidRPr="001108A4">
        <w:rPr>
          <w:rFonts w:ascii="Arial" w:hAnsi="Arial" w:cs="Arial"/>
          <w:sz w:val="22"/>
          <w:szCs w:val="22"/>
          <w:u w:val="single"/>
          <w:lang w:val="es-ES"/>
        </w:rPr>
        <w:t xml:space="preserve"> (Fila 6620)</w:t>
      </w:r>
      <w:r w:rsidRPr="001108A4">
        <w:rPr>
          <w:rFonts w:ascii="Arial" w:hAnsi="Arial" w:cs="Arial"/>
          <w:sz w:val="22"/>
          <w:szCs w:val="22"/>
          <w:u w:val="single"/>
          <w:lang w:val="es-ES"/>
        </w:rPr>
        <w:t xml:space="preserve">: </w:t>
      </w:r>
      <w:r w:rsidRPr="00492AF3">
        <w:rPr>
          <w:rFonts w:ascii="Arial" w:hAnsi="Arial" w:cs="Arial"/>
          <w:sz w:val="22"/>
          <w:szCs w:val="22"/>
          <w:lang w:val="es-ES"/>
        </w:rPr>
        <w:t>Es el gasto total por concepto de pagos de salario sin actividad laboral</w:t>
      </w:r>
      <w:r w:rsidR="007856E8" w:rsidRPr="00492AF3">
        <w:rPr>
          <w:rFonts w:ascii="Arial" w:hAnsi="Arial" w:cs="Arial"/>
          <w:sz w:val="22"/>
          <w:szCs w:val="22"/>
          <w:lang w:val="es-ES"/>
        </w:rPr>
        <w:t>,</w:t>
      </w:r>
      <w:r w:rsidRPr="00492AF3">
        <w:rPr>
          <w:rFonts w:ascii="Arial" w:hAnsi="Arial" w:cs="Arial"/>
          <w:sz w:val="22"/>
          <w:szCs w:val="22"/>
          <w:lang w:val="es-ES"/>
        </w:rPr>
        <w:t xml:space="preserve"> </w:t>
      </w:r>
      <w:r w:rsidR="007856E8" w:rsidRPr="00492AF3">
        <w:rPr>
          <w:rFonts w:ascii="Arial" w:hAnsi="Arial" w:cs="Arial"/>
          <w:sz w:val="22"/>
          <w:szCs w:val="22"/>
          <w:lang w:val="es-ES"/>
        </w:rPr>
        <w:t>q</w:t>
      </w:r>
      <w:r w:rsidRPr="00492AF3">
        <w:rPr>
          <w:rFonts w:ascii="Arial" w:hAnsi="Arial" w:cs="Arial"/>
          <w:sz w:val="22"/>
          <w:szCs w:val="22"/>
          <w:lang w:val="es-ES"/>
        </w:rPr>
        <w:t xml:space="preserve">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14:paraId="21C1C4EE" w14:textId="77777777" w:rsidR="007D60CD" w:rsidRPr="00492AF3" w:rsidRDefault="003B6C2D"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 xml:space="preserve">Producción de bienes y servicios dejada de efectuar (Lucro cesante) </w:t>
      </w:r>
      <w:r w:rsidR="007856E8" w:rsidRPr="001108A4">
        <w:rPr>
          <w:rFonts w:ascii="Arial" w:hAnsi="Arial" w:cs="Arial"/>
          <w:sz w:val="22"/>
          <w:szCs w:val="22"/>
          <w:u w:val="single"/>
          <w:lang w:val="es-ES"/>
        </w:rPr>
        <w:t>(Fila 6625)</w:t>
      </w:r>
      <w:r w:rsidR="007856E8" w:rsidRPr="00492AF3">
        <w:rPr>
          <w:rFonts w:ascii="Arial" w:hAnsi="Arial" w:cs="Arial"/>
          <w:b/>
          <w:sz w:val="22"/>
          <w:szCs w:val="22"/>
          <w:lang w:val="es-ES"/>
        </w:rPr>
        <w:t>:</w:t>
      </w:r>
      <w:r w:rsidR="007856E8" w:rsidRPr="00492AF3">
        <w:rPr>
          <w:rFonts w:ascii="Arial" w:hAnsi="Arial" w:cs="Arial"/>
          <w:sz w:val="22"/>
          <w:szCs w:val="22"/>
          <w:lang w:val="es-ES"/>
        </w:rPr>
        <w:t xml:space="preserve"> </w:t>
      </w:r>
      <w:r w:rsidR="007D60CD" w:rsidRPr="00492AF3">
        <w:rPr>
          <w:rFonts w:ascii="Arial" w:hAnsi="Arial" w:cs="Arial"/>
          <w:sz w:val="22"/>
          <w:szCs w:val="22"/>
          <w:lang w:val="es-ES"/>
        </w:rPr>
        <w:t>Es el valor de la producción que se deja de efectuar por el desastre, incluye las producciones de bienes y servicios no realizadas por el daño a las entidades o la paralización de las mismas durante la ocurrencia del evento. Se calcula a partir de la producción estimada diaria que venía realizando la entidad antes del evento por la cantidad de días dejados de producir.</w:t>
      </w:r>
    </w:p>
    <w:p w14:paraId="21ACA160" w14:textId="77777777" w:rsidR="00C06F0F" w:rsidRPr="001108A4" w:rsidRDefault="00C06F0F" w:rsidP="007235DC">
      <w:pPr>
        <w:pStyle w:val="Sangradetextonormal"/>
        <w:spacing w:after="240"/>
        <w:ind w:left="0"/>
        <w:outlineLvl w:val="1"/>
        <w:rPr>
          <w:rFonts w:ascii="Arial" w:hAnsi="Arial" w:cs="Arial"/>
          <w:sz w:val="22"/>
          <w:szCs w:val="22"/>
          <w:u w:val="single"/>
        </w:rPr>
      </w:pPr>
      <w:r w:rsidRPr="001108A4">
        <w:rPr>
          <w:rFonts w:ascii="Arial" w:hAnsi="Arial" w:cs="Arial"/>
          <w:sz w:val="22"/>
          <w:szCs w:val="22"/>
          <w:u w:val="single"/>
        </w:rPr>
        <w:t>Sección IX Daños y Pérdidas en el Sector de Infraestructura.</w:t>
      </w:r>
    </w:p>
    <w:p w14:paraId="76B79B37" w14:textId="77777777" w:rsidR="009516BA" w:rsidRPr="00492AF3" w:rsidRDefault="00C06F0F" w:rsidP="007235DC">
      <w:pPr>
        <w:tabs>
          <w:tab w:val="left" w:pos="567"/>
          <w:tab w:val="left" w:pos="2520"/>
        </w:tabs>
        <w:spacing w:after="240"/>
        <w:jc w:val="both"/>
        <w:rPr>
          <w:rFonts w:ascii="Arial" w:hAnsi="Arial" w:cs="Arial"/>
          <w:b/>
          <w:sz w:val="22"/>
          <w:szCs w:val="22"/>
        </w:rPr>
      </w:pPr>
      <w:r w:rsidRPr="00492AF3">
        <w:rPr>
          <w:rFonts w:ascii="Arial" w:hAnsi="Arial" w:cs="Arial"/>
          <w:sz w:val="22"/>
          <w:szCs w:val="22"/>
        </w:rPr>
        <w:t>Está sección brinda en detalle las afectaciones de forma total o parcial de activos patrimoniales</w:t>
      </w:r>
      <w:r w:rsidR="007C5A43" w:rsidRPr="00492AF3">
        <w:rPr>
          <w:rFonts w:ascii="Arial" w:hAnsi="Arial" w:cs="Arial"/>
          <w:sz w:val="22"/>
          <w:szCs w:val="22"/>
        </w:rPr>
        <w:t>.</w:t>
      </w:r>
      <w:r w:rsidRPr="00492AF3">
        <w:rPr>
          <w:rFonts w:ascii="Arial" w:hAnsi="Arial" w:cs="Arial"/>
          <w:b/>
          <w:sz w:val="22"/>
          <w:szCs w:val="22"/>
        </w:rPr>
        <w:t xml:space="preserve"> </w:t>
      </w:r>
    </w:p>
    <w:p w14:paraId="750BC43D" w14:textId="77777777"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5F74615A" w14:textId="77777777"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0EC7AA04" w14:textId="77777777" w:rsidR="00D95BFE" w:rsidRPr="00661269" w:rsidRDefault="00D95BFE"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1CD219A5" w14:textId="77777777" w:rsidR="00D95BFE" w:rsidRPr="00661269" w:rsidRDefault="00D95BFE" w:rsidP="00661269">
      <w:pPr>
        <w:pStyle w:val="Sangradetextonormal"/>
        <w:keepNext/>
        <w:spacing w:after="240"/>
        <w:ind w:left="0"/>
        <w:rPr>
          <w:rFonts w:ascii="Arial" w:hAnsi="Arial" w:cs="Arial"/>
          <w:sz w:val="22"/>
          <w:szCs w:val="22"/>
          <w:u w:val="single"/>
          <w:lang w:val="es-ES"/>
        </w:rPr>
      </w:pPr>
      <w:r w:rsidRPr="00661269">
        <w:rPr>
          <w:rFonts w:ascii="Arial" w:hAnsi="Arial" w:cs="Arial"/>
          <w:sz w:val="22"/>
          <w:szCs w:val="22"/>
          <w:u w:val="single"/>
          <w:lang w:val="es-ES"/>
        </w:rPr>
        <w:lastRenderedPageBreak/>
        <w:t>Fila:</w:t>
      </w:r>
    </w:p>
    <w:p w14:paraId="432E9FA4" w14:textId="77777777" w:rsidR="00D95BFE" w:rsidRPr="00661269" w:rsidRDefault="00D95BFE" w:rsidP="00661269">
      <w:pPr>
        <w:pStyle w:val="Sangradetextonormal"/>
        <w:keepNext/>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6EAF221A" w14:textId="77777777"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UM:</w:t>
      </w:r>
    </w:p>
    <w:p w14:paraId="4FBC433E" w14:textId="218CFD81" w:rsidR="00D95BFE" w:rsidRPr="00661269" w:rsidRDefault="00D95BFE"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Unidad de medida definidas para cada indicador</w:t>
      </w:r>
    </w:p>
    <w:p w14:paraId="046C8ED9" w14:textId="77777777"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Cantidad:</w:t>
      </w:r>
    </w:p>
    <w:p w14:paraId="53B0CED5" w14:textId="72CAB3E0" w:rsidR="00D95BFE" w:rsidRPr="00661269" w:rsidRDefault="00553521"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 xml:space="preserve">Se refiere a la cantidad de daños y pérdidas ocurridos en la infraestructura, </w:t>
      </w:r>
      <w:r w:rsidR="00D95BFE" w:rsidRPr="00661269">
        <w:rPr>
          <w:rFonts w:ascii="Arial" w:hAnsi="Arial" w:cs="Arial"/>
          <w:sz w:val="22"/>
          <w:szCs w:val="22"/>
          <w:lang w:val="es-ES"/>
        </w:rPr>
        <w:t>Total y Parcial de los indicadores que se definen.</w:t>
      </w:r>
    </w:p>
    <w:p w14:paraId="40FB9D77" w14:textId="77777777"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dec) </w:t>
      </w:r>
    </w:p>
    <w:p w14:paraId="0FD4C124" w14:textId="18AE7A8D" w:rsidR="00D95BFE" w:rsidRPr="00661269" w:rsidRDefault="00553521"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al valor de los daños y pérdidas ocurridos en la infraestructura, Total y Parcial de los indicadores que se definen.</w:t>
      </w:r>
      <w:r w:rsidR="00D95BFE" w:rsidRPr="00661269">
        <w:rPr>
          <w:rFonts w:ascii="Arial" w:hAnsi="Arial" w:cs="Arial"/>
          <w:sz w:val="22"/>
          <w:szCs w:val="22"/>
          <w:lang w:val="es-ES"/>
        </w:rPr>
        <w:t xml:space="preserve"> </w:t>
      </w:r>
    </w:p>
    <w:p w14:paraId="70022C8F" w14:textId="77777777"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14:paraId="7CCA87C9" w14:textId="0A214BB0" w:rsidR="00C06F0F" w:rsidRPr="00661269" w:rsidRDefault="009516BA" w:rsidP="007235DC">
      <w:pPr>
        <w:tabs>
          <w:tab w:val="left" w:pos="567"/>
          <w:tab w:val="left" w:pos="2520"/>
        </w:tabs>
        <w:spacing w:after="240"/>
        <w:jc w:val="both"/>
        <w:rPr>
          <w:rFonts w:ascii="Arial" w:hAnsi="Arial" w:cs="Arial"/>
          <w:b/>
          <w:sz w:val="22"/>
          <w:szCs w:val="22"/>
        </w:rPr>
      </w:pPr>
      <w:r w:rsidRPr="001108A4">
        <w:rPr>
          <w:rFonts w:ascii="Arial" w:hAnsi="Arial" w:cs="Arial"/>
          <w:sz w:val="22"/>
          <w:szCs w:val="22"/>
          <w:u w:val="single"/>
        </w:rPr>
        <w:t xml:space="preserve">Agua y saneamiento </w:t>
      </w:r>
      <w:r w:rsidR="00C06F0F" w:rsidRPr="001108A4">
        <w:rPr>
          <w:rFonts w:ascii="Arial" w:hAnsi="Arial" w:cs="Arial"/>
          <w:sz w:val="22"/>
          <w:szCs w:val="22"/>
          <w:u w:val="single"/>
        </w:rPr>
        <w:t>(Fila 90</w:t>
      </w:r>
      <w:r w:rsidR="007856E8" w:rsidRPr="001108A4">
        <w:rPr>
          <w:rFonts w:ascii="Arial" w:hAnsi="Arial" w:cs="Arial"/>
          <w:sz w:val="22"/>
          <w:szCs w:val="22"/>
          <w:u w:val="single"/>
        </w:rPr>
        <w:t>3</w:t>
      </w:r>
      <w:r w:rsidR="00C06F0F" w:rsidRPr="001108A4">
        <w:rPr>
          <w:rFonts w:ascii="Arial" w:hAnsi="Arial" w:cs="Arial"/>
          <w:sz w:val="22"/>
          <w:szCs w:val="22"/>
          <w:u w:val="single"/>
        </w:rPr>
        <w:t>0</w:t>
      </w:r>
      <w:r w:rsidRPr="001108A4">
        <w:rPr>
          <w:rFonts w:ascii="Arial" w:hAnsi="Arial" w:cs="Arial"/>
          <w:sz w:val="22"/>
          <w:szCs w:val="22"/>
          <w:u w:val="single"/>
        </w:rPr>
        <w:t>):</w:t>
      </w:r>
      <w:r w:rsidRPr="00492AF3">
        <w:rPr>
          <w:rFonts w:ascii="Arial" w:hAnsi="Arial" w:cs="Arial"/>
          <w:b/>
          <w:sz w:val="22"/>
          <w:szCs w:val="22"/>
        </w:rPr>
        <w:t xml:space="preserve"> </w:t>
      </w:r>
      <w:r w:rsidR="0054097F" w:rsidRPr="00492AF3">
        <w:rPr>
          <w:rFonts w:ascii="Arial" w:hAnsi="Arial" w:cs="Arial"/>
          <w:sz w:val="22"/>
          <w:szCs w:val="22"/>
        </w:rPr>
        <w:t>Indicador de cálculo que resulta de la suma automática de los valores de las filas 9031 a la 9041 en el procesamiento de la información por el sistema informático.</w:t>
      </w:r>
      <w:r w:rsidR="00D95BFE">
        <w:rPr>
          <w:rFonts w:ascii="Arial" w:hAnsi="Arial" w:cs="Arial"/>
          <w:sz w:val="22"/>
          <w:szCs w:val="22"/>
        </w:rPr>
        <w:t xml:space="preserve"> </w:t>
      </w:r>
      <w:r w:rsidR="00D95BFE" w:rsidRPr="00661269">
        <w:rPr>
          <w:rFonts w:ascii="Arial" w:hAnsi="Arial" w:cs="Arial"/>
          <w:b/>
          <w:sz w:val="22"/>
          <w:szCs w:val="22"/>
        </w:rPr>
        <w:t>No se informa</w:t>
      </w:r>
    </w:p>
    <w:p w14:paraId="00C81F23" w14:textId="77777777" w:rsidR="008A40B7" w:rsidRPr="001108A4" w:rsidRDefault="008032B9" w:rsidP="007235DC">
      <w:pPr>
        <w:tabs>
          <w:tab w:val="left" w:pos="567"/>
          <w:tab w:val="left" w:pos="2520"/>
        </w:tabs>
        <w:spacing w:after="240"/>
        <w:jc w:val="both"/>
        <w:outlineLvl w:val="1"/>
        <w:rPr>
          <w:rFonts w:ascii="Arial" w:hAnsi="Arial" w:cs="Arial"/>
          <w:sz w:val="22"/>
          <w:szCs w:val="22"/>
          <w:u w:val="single"/>
        </w:rPr>
      </w:pPr>
      <w:r w:rsidRPr="001108A4">
        <w:rPr>
          <w:rFonts w:ascii="Arial" w:hAnsi="Arial" w:cs="Arial"/>
          <w:sz w:val="22"/>
          <w:szCs w:val="22"/>
          <w:u w:val="single"/>
        </w:rPr>
        <w:t>Sección</w:t>
      </w:r>
      <w:r w:rsidR="008A40B7" w:rsidRPr="001108A4">
        <w:rPr>
          <w:rFonts w:ascii="Arial" w:hAnsi="Arial" w:cs="Arial"/>
          <w:sz w:val="22"/>
          <w:szCs w:val="22"/>
          <w:u w:val="single"/>
        </w:rPr>
        <w:t xml:space="preserve"> X Inventario de Daños al Medio Ambiente</w:t>
      </w:r>
      <w:r w:rsidR="007C5A43" w:rsidRPr="001108A4">
        <w:rPr>
          <w:rFonts w:ascii="Arial" w:hAnsi="Arial" w:cs="Arial"/>
          <w:sz w:val="22"/>
          <w:szCs w:val="22"/>
          <w:u w:val="single"/>
        </w:rPr>
        <w:t>.</w:t>
      </w:r>
    </w:p>
    <w:p w14:paraId="185F3199" w14:textId="77777777" w:rsidR="008A40B7" w:rsidRPr="00492AF3" w:rsidRDefault="00013C65"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t>Esta</w:t>
      </w:r>
      <w:r w:rsidR="008A40B7" w:rsidRPr="00492AF3">
        <w:rPr>
          <w:rFonts w:ascii="Arial" w:hAnsi="Arial" w:cs="Arial"/>
          <w:sz w:val="22"/>
          <w:szCs w:val="22"/>
        </w:rPr>
        <w:t xml:space="preserve"> sección brinda en detalle las afectaciones de forma total o parcial de a activos de importancia ambiental como son los bosques, el suelo </w:t>
      </w:r>
      <w:r w:rsidRPr="00492AF3">
        <w:rPr>
          <w:rFonts w:ascii="Arial" w:hAnsi="Arial" w:cs="Arial"/>
          <w:sz w:val="22"/>
          <w:szCs w:val="22"/>
        </w:rPr>
        <w:t>afectado,</w:t>
      </w:r>
      <w:r w:rsidR="008A40B7" w:rsidRPr="00492AF3">
        <w:rPr>
          <w:rFonts w:ascii="Arial" w:hAnsi="Arial" w:cs="Arial"/>
          <w:sz w:val="22"/>
          <w:szCs w:val="22"/>
        </w:rPr>
        <w:t xml:space="preserve"> así como los espejos de agua afectados.</w:t>
      </w:r>
    </w:p>
    <w:p w14:paraId="55BF8A7E" w14:textId="77777777" w:rsidR="00490E15" w:rsidRPr="00661269" w:rsidRDefault="00490E1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3030F7B0" w14:textId="77777777" w:rsidR="00490E15" w:rsidRPr="00661269" w:rsidRDefault="00490E1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619AF4B3" w14:textId="77777777" w:rsidR="00490E15" w:rsidRPr="00661269" w:rsidRDefault="00490E15"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10AA6819" w14:textId="77777777" w:rsidR="00490E15" w:rsidRPr="00661269" w:rsidRDefault="00490E1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74683E3A" w14:textId="06EFD811" w:rsidR="00490E15" w:rsidRPr="00661269" w:rsidRDefault="00490E15"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del indicador</w:t>
      </w:r>
    </w:p>
    <w:p w14:paraId="00D935CA" w14:textId="77777777" w:rsidR="00490E15" w:rsidRPr="00661269" w:rsidRDefault="00490E15" w:rsidP="007235DC">
      <w:pPr>
        <w:pStyle w:val="Sangradetextonormal"/>
        <w:spacing w:after="240"/>
        <w:ind w:left="0"/>
        <w:rPr>
          <w:rFonts w:ascii="Arial" w:hAnsi="Arial" w:cs="Arial"/>
          <w:sz w:val="22"/>
          <w:szCs w:val="22"/>
          <w:u w:val="single"/>
          <w:lang w:val="es-ES"/>
        </w:rPr>
      </w:pPr>
    </w:p>
    <w:p w14:paraId="5E282B48" w14:textId="4D779D45" w:rsidR="00490E15" w:rsidRPr="00661269" w:rsidRDefault="00490E1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UM:</w:t>
      </w:r>
    </w:p>
    <w:p w14:paraId="46115EDE" w14:textId="72783D0E" w:rsidR="00490E15" w:rsidRPr="00661269" w:rsidRDefault="00490E15"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Unidad de medida definida para el indicador</w:t>
      </w:r>
    </w:p>
    <w:p w14:paraId="23715234" w14:textId="77777777" w:rsidR="00490E15" w:rsidRPr="00661269" w:rsidRDefault="00490E1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Cantidad:</w:t>
      </w:r>
    </w:p>
    <w:p w14:paraId="4D6B496A" w14:textId="0D54600D" w:rsidR="00490E15" w:rsidRPr="00661269" w:rsidRDefault="00553521"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 xml:space="preserve">Se refiere a la cantidad </w:t>
      </w:r>
      <w:r w:rsidR="00490E15" w:rsidRPr="00661269">
        <w:rPr>
          <w:rFonts w:ascii="Arial" w:hAnsi="Arial" w:cs="Arial"/>
          <w:sz w:val="22"/>
          <w:szCs w:val="22"/>
          <w:lang w:val="es-ES"/>
        </w:rPr>
        <w:t xml:space="preserve">Total y Parcial </w:t>
      </w:r>
      <w:r w:rsidRPr="00661269">
        <w:rPr>
          <w:rFonts w:ascii="Arial" w:hAnsi="Arial" w:cs="Arial"/>
          <w:sz w:val="22"/>
          <w:szCs w:val="22"/>
          <w:lang w:val="es-ES"/>
        </w:rPr>
        <w:t>de daños ocurridos al medio ambiente de los indicadores que se define</w:t>
      </w:r>
      <w:r w:rsidR="00E302E0" w:rsidRPr="00661269">
        <w:rPr>
          <w:rFonts w:ascii="Arial" w:hAnsi="Arial" w:cs="Arial"/>
          <w:sz w:val="22"/>
          <w:szCs w:val="22"/>
          <w:lang w:val="es-ES"/>
        </w:rPr>
        <w:t>n</w:t>
      </w:r>
      <w:r w:rsidRPr="00661269">
        <w:rPr>
          <w:rFonts w:ascii="Arial" w:hAnsi="Arial" w:cs="Arial"/>
          <w:sz w:val="22"/>
          <w:szCs w:val="22"/>
          <w:lang w:val="es-ES"/>
        </w:rPr>
        <w:t>.</w:t>
      </w:r>
      <w:r w:rsidR="00490E15" w:rsidRPr="00661269">
        <w:rPr>
          <w:rFonts w:ascii="Arial" w:hAnsi="Arial" w:cs="Arial"/>
          <w:sz w:val="22"/>
          <w:szCs w:val="22"/>
          <w:lang w:val="es-ES"/>
        </w:rPr>
        <w:t xml:space="preserve"> </w:t>
      </w:r>
    </w:p>
    <w:p w14:paraId="27EC4E03" w14:textId="77777777" w:rsidR="00490E15" w:rsidRPr="00661269" w:rsidRDefault="00490E1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dec) </w:t>
      </w:r>
    </w:p>
    <w:p w14:paraId="1F276344" w14:textId="754E067D" w:rsidR="00E302E0" w:rsidRPr="00661269" w:rsidRDefault="00E302E0"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 xml:space="preserve">Se refiere al valor Total y Parcial de los daños ocurridos al medio ambiente de los indicadores que se definen. </w:t>
      </w:r>
    </w:p>
    <w:p w14:paraId="65757846" w14:textId="77777777" w:rsidR="00490E15" w:rsidRPr="00661269" w:rsidRDefault="00490E1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lastRenderedPageBreak/>
        <w:t>Por filas</w:t>
      </w:r>
    </w:p>
    <w:p w14:paraId="16FE70AF" w14:textId="77777777" w:rsidR="008A40B7" w:rsidRPr="00661269" w:rsidRDefault="008A40B7" w:rsidP="007235DC">
      <w:pPr>
        <w:tabs>
          <w:tab w:val="left" w:pos="567"/>
          <w:tab w:val="left" w:pos="2520"/>
        </w:tabs>
        <w:spacing w:after="240"/>
        <w:jc w:val="both"/>
        <w:rPr>
          <w:rFonts w:ascii="Arial" w:hAnsi="Arial" w:cs="Arial"/>
          <w:sz w:val="22"/>
          <w:szCs w:val="22"/>
        </w:rPr>
      </w:pPr>
      <w:r w:rsidRPr="00661269">
        <w:rPr>
          <w:rFonts w:ascii="Arial" w:hAnsi="Arial" w:cs="Arial"/>
          <w:sz w:val="22"/>
          <w:szCs w:val="22"/>
          <w:u w:val="single"/>
        </w:rPr>
        <w:t>Espejos de agua contaminados (Fila 93</w:t>
      </w:r>
      <w:r w:rsidR="000A2EEF" w:rsidRPr="00661269">
        <w:rPr>
          <w:rFonts w:ascii="Arial" w:hAnsi="Arial" w:cs="Arial"/>
          <w:sz w:val="22"/>
          <w:szCs w:val="22"/>
          <w:u w:val="single"/>
        </w:rPr>
        <w:t>5</w:t>
      </w:r>
      <w:r w:rsidRPr="00661269">
        <w:rPr>
          <w:rFonts w:ascii="Arial" w:hAnsi="Arial" w:cs="Arial"/>
          <w:sz w:val="22"/>
          <w:szCs w:val="22"/>
          <w:u w:val="single"/>
        </w:rPr>
        <w:t>0):</w:t>
      </w:r>
      <w:r w:rsidRPr="00661269">
        <w:rPr>
          <w:rFonts w:ascii="Arial" w:hAnsi="Arial" w:cs="Arial"/>
          <w:sz w:val="22"/>
          <w:szCs w:val="22"/>
        </w:rPr>
        <w:t xml:space="preserve"> Se reportarán las afectaciones a los espejos de agua que se dañan tras el paso de un evento de desastre.</w:t>
      </w:r>
    </w:p>
    <w:p w14:paraId="3A35AE19" w14:textId="77777777" w:rsidR="00C06F0F" w:rsidRPr="00661269" w:rsidRDefault="00C06F0F" w:rsidP="007235DC">
      <w:pPr>
        <w:tabs>
          <w:tab w:val="left" w:pos="567"/>
          <w:tab w:val="left" w:pos="2520"/>
        </w:tabs>
        <w:spacing w:after="240"/>
        <w:jc w:val="both"/>
        <w:outlineLvl w:val="1"/>
        <w:rPr>
          <w:rFonts w:ascii="Arial" w:hAnsi="Arial" w:cs="Arial"/>
          <w:sz w:val="22"/>
          <w:szCs w:val="22"/>
          <w:u w:val="single"/>
        </w:rPr>
      </w:pPr>
      <w:r w:rsidRPr="00661269">
        <w:rPr>
          <w:rFonts w:ascii="Arial" w:hAnsi="Arial" w:cs="Arial"/>
          <w:sz w:val="22"/>
          <w:szCs w:val="22"/>
          <w:u w:val="single"/>
        </w:rPr>
        <w:t>Sección XI Afectaciones a los Servicios</w:t>
      </w:r>
      <w:r w:rsidR="007C5A43" w:rsidRPr="00661269">
        <w:rPr>
          <w:rFonts w:ascii="Arial" w:hAnsi="Arial" w:cs="Arial"/>
          <w:sz w:val="22"/>
          <w:szCs w:val="22"/>
          <w:u w:val="single"/>
        </w:rPr>
        <w:t>.</w:t>
      </w:r>
    </w:p>
    <w:p w14:paraId="3864BFF9" w14:textId="40BDFC00" w:rsidR="00C06F0F" w:rsidRPr="00492AF3" w:rsidRDefault="00C06F0F" w:rsidP="007235DC">
      <w:pPr>
        <w:tabs>
          <w:tab w:val="left" w:pos="567"/>
          <w:tab w:val="left" w:pos="2520"/>
        </w:tabs>
        <w:spacing w:after="240"/>
        <w:jc w:val="both"/>
        <w:rPr>
          <w:rFonts w:ascii="Arial" w:hAnsi="Arial" w:cs="Arial"/>
          <w:b/>
          <w:sz w:val="22"/>
          <w:szCs w:val="22"/>
        </w:rPr>
      </w:pPr>
      <w:r w:rsidRPr="00661269">
        <w:rPr>
          <w:rFonts w:ascii="Arial" w:hAnsi="Arial" w:cs="Arial"/>
          <w:sz w:val="22"/>
          <w:szCs w:val="22"/>
        </w:rPr>
        <w:t xml:space="preserve">Está sección brinda en detalle las afectaciones a los servicios de </w:t>
      </w:r>
      <w:r w:rsidR="00FF166D" w:rsidRPr="00661269">
        <w:rPr>
          <w:rFonts w:ascii="Arial" w:hAnsi="Arial" w:cs="Arial"/>
          <w:sz w:val="22"/>
          <w:szCs w:val="22"/>
        </w:rPr>
        <w:t>abasto de agua</w:t>
      </w:r>
      <w:r w:rsidRPr="00661269">
        <w:rPr>
          <w:rFonts w:ascii="Arial" w:hAnsi="Arial" w:cs="Arial"/>
          <w:sz w:val="22"/>
          <w:szCs w:val="22"/>
        </w:rPr>
        <w:t>, detallándose de forma acumulada cuantos están afectados y cuantos se han restablecido en el momento</w:t>
      </w:r>
      <w:r w:rsidR="00A57714" w:rsidRPr="00661269">
        <w:rPr>
          <w:rFonts w:ascii="Arial" w:hAnsi="Arial" w:cs="Arial"/>
          <w:sz w:val="22"/>
          <w:szCs w:val="22"/>
        </w:rPr>
        <w:t xml:space="preserve"> </w:t>
      </w:r>
      <w:r w:rsidRPr="00661269">
        <w:rPr>
          <w:rFonts w:ascii="Arial" w:hAnsi="Arial" w:cs="Arial"/>
          <w:sz w:val="22"/>
          <w:szCs w:val="22"/>
        </w:rPr>
        <w:t>de</w:t>
      </w:r>
      <w:r w:rsidR="00AE5AAF" w:rsidRPr="00661269">
        <w:rPr>
          <w:rFonts w:ascii="Arial" w:hAnsi="Arial" w:cs="Arial"/>
          <w:sz w:val="22"/>
          <w:szCs w:val="22"/>
        </w:rPr>
        <w:t xml:space="preserve"> la información</w:t>
      </w:r>
      <w:r w:rsidRPr="00661269">
        <w:rPr>
          <w:rFonts w:ascii="Arial" w:hAnsi="Arial" w:cs="Arial"/>
          <w:b/>
          <w:sz w:val="22"/>
          <w:szCs w:val="22"/>
        </w:rPr>
        <w:t xml:space="preserve">. La afectación al servicio es independiente a las afectaciones estructurales y no </w:t>
      </w:r>
      <w:r w:rsidRPr="00492AF3">
        <w:rPr>
          <w:rFonts w:ascii="Arial" w:hAnsi="Arial" w:cs="Arial"/>
          <w:b/>
          <w:sz w:val="22"/>
          <w:szCs w:val="22"/>
        </w:rPr>
        <w:t xml:space="preserve">estructurales de la instalación </w:t>
      </w:r>
      <w:r w:rsidR="00013C65" w:rsidRPr="00492AF3">
        <w:rPr>
          <w:rFonts w:ascii="Arial" w:hAnsi="Arial" w:cs="Arial"/>
          <w:b/>
          <w:sz w:val="22"/>
          <w:szCs w:val="22"/>
        </w:rPr>
        <w:t>y</w:t>
      </w:r>
      <w:r w:rsidRPr="00492AF3">
        <w:rPr>
          <w:rFonts w:ascii="Arial" w:hAnsi="Arial" w:cs="Arial"/>
          <w:b/>
          <w:sz w:val="22"/>
          <w:szCs w:val="22"/>
        </w:rPr>
        <w:t xml:space="preserve"> tiene en cuenta los daños funcionales de la misma (agua, electricidad, etc.)</w:t>
      </w:r>
      <w:r w:rsidR="007C5A43" w:rsidRPr="00492AF3">
        <w:rPr>
          <w:rFonts w:ascii="Arial" w:hAnsi="Arial" w:cs="Arial"/>
          <w:b/>
          <w:sz w:val="22"/>
          <w:szCs w:val="22"/>
        </w:rPr>
        <w:t>.</w:t>
      </w:r>
    </w:p>
    <w:p w14:paraId="108F438E" w14:textId="77777777" w:rsidR="00490E15" w:rsidRPr="00661269" w:rsidRDefault="00490E1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631F5DC0" w14:textId="77777777" w:rsidR="00490E15" w:rsidRPr="00661269" w:rsidRDefault="00490E1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455C6D4F" w14:textId="77777777" w:rsidR="00490E15" w:rsidRPr="00661269" w:rsidRDefault="00490E15"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05DA5262" w14:textId="77777777" w:rsidR="00490E15" w:rsidRPr="00661269" w:rsidRDefault="00490E1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2397358C" w14:textId="77777777" w:rsidR="00490E15" w:rsidRPr="00661269" w:rsidRDefault="00490E15"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7AEDFB52" w14:textId="77777777" w:rsidR="00490E15" w:rsidRPr="00661269" w:rsidRDefault="00490E1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UM:</w:t>
      </w:r>
    </w:p>
    <w:p w14:paraId="16CF733A" w14:textId="77777777" w:rsidR="00490E15" w:rsidRPr="00661269" w:rsidRDefault="00490E15"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Unidad de medida definidas para el indicador</w:t>
      </w:r>
    </w:p>
    <w:p w14:paraId="2F84240E" w14:textId="77777777" w:rsidR="00490E15" w:rsidRPr="00661269" w:rsidRDefault="00490E1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Afectados:</w:t>
      </w:r>
    </w:p>
    <w:p w14:paraId="7B67F876" w14:textId="77777777" w:rsidR="00490E15" w:rsidRPr="00661269" w:rsidRDefault="00490E15"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 la cantidad de servicios dejados de brindar en instituciones de salud</w:t>
      </w:r>
    </w:p>
    <w:p w14:paraId="5EB3BCBA" w14:textId="77777777" w:rsidR="00490E15" w:rsidRPr="00661269" w:rsidRDefault="00490E1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Restablecidos</w:t>
      </w:r>
    </w:p>
    <w:p w14:paraId="305C2122" w14:textId="77777777" w:rsidR="00490E15" w:rsidRPr="00661269" w:rsidRDefault="00490E15"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 la cantidad de servicios restablecidos en instituciones de salud</w:t>
      </w:r>
    </w:p>
    <w:p w14:paraId="596FEEF7" w14:textId="77777777" w:rsidR="00490E15" w:rsidRPr="00661269" w:rsidRDefault="00490E1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14:paraId="0C258F2C" w14:textId="4C300F84" w:rsidR="007856E8" w:rsidRPr="00661269" w:rsidRDefault="007856E8" w:rsidP="007235DC">
      <w:pPr>
        <w:tabs>
          <w:tab w:val="left" w:pos="567"/>
          <w:tab w:val="left" w:pos="2520"/>
        </w:tabs>
        <w:spacing w:after="240"/>
        <w:jc w:val="both"/>
        <w:rPr>
          <w:rFonts w:ascii="Arial" w:hAnsi="Arial" w:cs="Arial"/>
          <w:b/>
          <w:sz w:val="22"/>
          <w:szCs w:val="22"/>
        </w:rPr>
      </w:pPr>
      <w:r w:rsidRPr="001108A4">
        <w:rPr>
          <w:rFonts w:ascii="Arial" w:hAnsi="Arial" w:cs="Arial"/>
          <w:sz w:val="22"/>
          <w:szCs w:val="22"/>
          <w:u w:val="single"/>
        </w:rPr>
        <w:t>Agua (Fila 9545):</w:t>
      </w:r>
      <w:r w:rsidRPr="00492AF3">
        <w:rPr>
          <w:rFonts w:ascii="Arial" w:hAnsi="Arial" w:cs="Arial"/>
          <w:sz w:val="22"/>
          <w:szCs w:val="22"/>
        </w:rPr>
        <w:t xml:space="preserve"> </w:t>
      </w:r>
      <w:r w:rsidR="0054097F" w:rsidRPr="00492AF3">
        <w:rPr>
          <w:rFonts w:ascii="Arial" w:hAnsi="Arial" w:cs="Arial"/>
          <w:sz w:val="22"/>
          <w:szCs w:val="22"/>
        </w:rPr>
        <w:t>Indicador de cálculo que resulta de la suma automática de los valores de las filas 9550 y 9560 en el procesamiento de la información por el sistema informático.</w:t>
      </w:r>
      <w:r w:rsidRPr="00492AF3">
        <w:rPr>
          <w:rFonts w:ascii="Arial" w:hAnsi="Arial" w:cs="Arial"/>
          <w:sz w:val="22"/>
          <w:szCs w:val="22"/>
        </w:rPr>
        <w:t xml:space="preserve"> </w:t>
      </w:r>
      <w:r w:rsidR="00490E15" w:rsidRPr="00661269">
        <w:rPr>
          <w:rFonts w:ascii="Arial" w:hAnsi="Arial" w:cs="Arial"/>
          <w:b/>
          <w:sz w:val="22"/>
          <w:szCs w:val="22"/>
        </w:rPr>
        <w:t>No se informa.</w:t>
      </w:r>
    </w:p>
    <w:p w14:paraId="17F24B0D" w14:textId="69303C4C" w:rsidR="00C06F0F" w:rsidRPr="00661269" w:rsidRDefault="001108A4" w:rsidP="007235DC">
      <w:pPr>
        <w:tabs>
          <w:tab w:val="left" w:pos="567"/>
          <w:tab w:val="left" w:pos="2520"/>
        </w:tabs>
        <w:spacing w:after="240"/>
        <w:jc w:val="both"/>
        <w:outlineLvl w:val="0"/>
        <w:rPr>
          <w:rFonts w:ascii="Arial" w:hAnsi="Arial" w:cs="Arial"/>
          <w:sz w:val="22"/>
          <w:szCs w:val="22"/>
          <w:u w:val="single"/>
        </w:rPr>
      </w:pPr>
      <w:r w:rsidRPr="00661269">
        <w:rPr>
          <w:rFonts w:ascii="Arial" w:hAnsi="Arial" w:cs="Arial"/>
          <w:sz w:val="22"/>
          <w:szCs w:val="22"/>
          <w:u w:val="single"/>
        </w:rPr>
        <w:t>Página 1</w:t>
      </w:r>
      <w:r w:rsidR="00C579E5" w:rsidRPr="00661269">
        <w:rPr>
          <w:rFonts w:ascii="Arial" w:hAnsi="Arial" w:cs="Arial"/>
          <w:sz w:val="22"/>
          <w:szCs w:val="22"/>
          <w:u w:val="single"/>
        </w:rPr>
        <w:t>9</w:t>
      </w:r>
      <w:r w:rsidRPr="00661269">
        <w:rPr>
          <w:rFonts w:ascii="Arial" w:hAnsi="Arial" w:cs="Arial"/>
          <w:sz w:val="22"/>
          <w:szCs w:val="22"/>
          <w:u w:val="single"/>
        </w:rPr>
        <w:t xml:space="preserve"> Industria</w:t>
      </w:r>
      <w:r w:rsidR="007C5A43" w:rsidRPr="00661269">
        <w:rPr>
          <w:rFonts w:ascii="Arial" w:hAnsi="Arial" w:cs="Arial"/>
          <w:sz w:val="22"/>
          <w:szCs w:val="22"/>
          <w:u w:val="single"/>
        </w:rPr>
        <w:t>.</w:t>
      </w:r>
    </w:p>
    <w:p w14:paraId="4535F0D0" w14:textId="77777777" w:rsidR="00394A9B" w:rsidRPr="00661269" w:rsidRDefault="00394A9B" w:rsidP="007235DC">
      <w:pPr>
        <w:pStyle w:val="Sangradetextonormal"/>
        <w:spacing w:after="240"/>
        <w:ind w:left="0"/>
        <w:outlineLvl w:val="1"/>
        <w:rPr>
          <w:rFonts w:ascii="Arial" w:hAnsi="Arial" w:cs="Arial"/>
          <w:sz w:val="22"/>
          <w:szCs w:val="22"/>
          <w:u w:val="single"/>
          <w:lang w:val="es-ES"/>
        </w:rPr>
      </w:pPr>
      <w:r w:rsidRPr="00661269">
        <w:rPr>
          <w:rFonts w:ascii="Arial" w:hAnsi="Arial" w:cs="Arial"/>
          <w:sz w:val="22"/>
          <w:szCs w:val="22"/>
          <w:u w:val="single"/>
          <w:lang w:val="es-ES"/>
        </w:rPr>
        <w:t>Sección IV</w:t>
      </w:r>
      <w:r w:rsidR="00DD154B" w:rsidRPr="00661269">
        <w:rPr>
          <w:rFonts w:ascii="Arial" w:hAnsi="Arial" w:cs="Arial"/>
          <w:sz w:val="22"/>
          <w:szCs w:val="22"/>
          <w:u w:val="single"/>
          <w:lang w:val="es-ES"/>
        </w:rPr>
        <w:t>.1 Medidas de Respuesta.</w:t>
      </w:r>
    </w:p>
    <w:p w14:paraId="71B98E0F" w14:textId="77777777" w:rsidR="00302CA7" w:rsidRPr="00661269" w:rsidRDefault="00302CA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768BC4DD" w14:textId="77777777" w:rsidR="00302CA7" w:rsidRPr="00661269" w:rsidRDefault="00302CA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6B0C5662" w14:textId="77777777" w:rsidR="00302CA7" w:rsidRPr="00661269" w:rsidRDefault="00302CA7"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535AD06E" w14:textId="77777777" w:rsidR="00302CA7" w:rsidRPr="00661269" w:rsidRDefault="00302CA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5DFAFC47" w14:textId="77777777" w:rsidR="00302CA7" w:rsidRPr="00661269" w:rsidRDefault="00302CA7"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00AD145A" w14:textId="77777777" w:rsidR="00302CA7" w:rsidRPr="00661269" w:rsidRDefault="00302CA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lastRenderedPageBreak/>
        <w:t>UM:</w:t>
      </w:r>
    </w:p>
    <w:p w14:paraId="0AF26B09" w14:textId="77777777" w:rsidR="00302CA7" w:rsidRPr="00661269" w:rsidRDefault="00302CA7"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Unidad de medida definidas para el indicador</w:t>
      </w:r>
    </w:p>
    <w:p w14:paraId="1100DD70" w14:textId="77777777" w:rsidR="00302CA7" w:rsidRPr="00661269" w:rsidRDefault="00302CA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w:t>
      </w:r>
    </w:p>
    <w:p w14:paraId="693BD442" w14:textId="77777777" w:rsidR="00302CA7" w:rsidRPr="00661269" w:rsidRDefault="00302CA7"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Valor de los gastos asociados a la preservación de los recursos</w:t>
      </w:r>
    </w:p>
    <w:p w14:paraId="374AE3DF" w14:textId="77777777" w:rsidR="00302CA7" w:rsidRPr="00661269" w:rsidRDefault="00302CA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14:paraId="41643327" w14:textId="77777777" w:rsidR="00383659" w:rsidRPr="00492AF3" w:rsidRDefault="00383659" w:rsidP="007235DC">
      <w:pPr>
        <w:pStyle w:val="Sangradetextonormal"/>
        <w:spacing w:after="240"/>
        <w:ind w:left="0"/>
        <w:rPr>
          <w:rFonts w:ascii="Arial" w:hAnsi="Arial" w:cs="Arial"/>
          <w:sz w:val="22"/>
          <w:szCs w:val="22"/>
          <w:lang w:val="es-ES"/>
        </w:rPr>
      </w:pPr>
      <w:r w:rsidRPr="00661269">
        <w:rPr>
          <w:rFonts w:ascii="Arial" w:hAnsi="Arial" w:cs="Arial"/>
          <w:sz w:val="22"/>
          <w:szCs w:val="22"/>
          <w:u w:val="single"/>
          <w:lang w:val="es-ES"/>
        </w:rPr>
        <w:t xml:space="preserve">Gastos asociados a la preservación de recursos y </w:t>
      </w:r>
      <w:r w:rsidRPr="001108A4">
        <w:rPr>
          <w:rFonts w:ascii="Arial" w:hAnsi="Arial" w:cs="Arial"/>
          <w:sz w:val="22"/>
          <w:szCs w:val="22"/>
          <w:u w:val="single"/>
          <w:lang w:val="es-ES"/>
        </w:rPr>
        <w:t xml:space="preserve">personal (antes del evento) </w:t>
      </w:r>
      <w:r w:rsidR="007856E8" w:rsidRPr="001108A4">
        <w:rPr>
          <w:rFonts w:ascii="Arial" w:hAnsi="Arial" w:cs="Arial"/>
          <w:sz w:val="22"/>
          <w:szCs w:val="22"/>
          <w:u w:val="single"/>
          <w:lang w:val="es-ES"/>
        </w:rPr>
        <w:t>(Fila 4005):</w:t>
      </w:r>
      <w:r w:rsidR="007856E8" w:rsidRPr="00492AF3">
        <w:rPr>
          <w:rFonts w:ascii="Arial" w:hAnsi="Arial" w:cs="Arial"/>
          <w:b/>
          <w:sz w:val="22"/>
          <w:szCs w:val="22"/>
          <w:lang w:val="es-ES"/>
        </w:rPr>
        <w:t xml:space="preserve"> </w:t>
      </w:r>
      <w:r w:rsidR="00013C65" w:rsidRPr="00492AF3">
        <w:rPr>
          <w:rFonts w:ascii="Arial" w:hAnsi="Arial" w:cs="Arial"/>
          <w:sz w:val="22"/>
          <w:szCs w:val="22"/>
          <w:lang w:val="es-ES"/>
        </w:rPr>
        <w:t>G</w:t>
      </w:r>
      <w:r w:rsidRPr="00492AF3">
        <w:rPr>
          <w:rFonts w:ascii="Arial" w:hAnsi="Arial" w:cs="Arial"/>
          <w:sz w:val="22"/>
          <w:szCs w:val="22"/>
          <w:lang w:val="es-ES"/>
        </w:rPr>
        <w:t>asto</w:t>
      </w:r>
      <w:r w:rsidR="00013C65" w:rsidRPr="00492AF3">
        <w:rPr>
          <w:rFonts w:ascii="Arial" w:hAnsi="Arial" w:cs="Arial"/>
          <w:sz w:val="22"/>
          <w:szCs w:val="22"/>
          <w:lang w:val="es-ES"/>
        </w:rPr>
        <w:t>s</w:t>
      </w:r>
      <w:r w:rsidRPr="00492AF3">
        <w:rPr>
          <w:rFonts w:ascii="Arial" w:hAnsi="Arial" w:cs="Arial"/>
          <w:sz w:val="22"/>
          <w:szCs w:val="22"/>
          <w:lang w:val="es-ES"/>
        </w:rPr>
        <w:t xml:space="preserve"> incurr</w:t>
      </w:r>
      <w:r w:rsidR="00013C65" w:rsidRPr="00492AF3">
        <w:rPr>
          <w:rFonts w:ascii="Arial" w:hAnsi="Arial" w:cs="Arial"/>
          <w:sz w:val="22"/>
          <w:szCs w:val="22"/>
          <w:lang w:val="es-ES"/>
        </w:rPr>
        <w:t>idos</w:t>
      </w:r>
      <w:r w:rsidRPr="00492AF3">
        <w:rPr>
          <w:rFonts w:ascii="Arial" w:hAnsi="Arial" w:cs="Arial"/>
          <w:sz w:val="22"/>
          <w:szCs w:val="22"/>
          <w:lang w:val="es-ES"/>
        </w:rPr>
        <w:t xml:space="preserve"> en función de la preservación de recursos por las entidades de cada sector económico. Incluye los gastos en la transportación y almacenamiento de producciones terminadas, materias primas, y otros recursos hacia lugares seguros con vista a evitar su deterioro o pérdida, el traslado de  trabajadores hacia lugares seguros que puede incluir gastos en </w:t>
      </w:r>
      <w:r w:rsidR="00013C65" w:rsidRPr="00492AF3">
        <w:rPr>
          <w:rFonts w:ascii="Arial" w:hAnsi="Arial" w:cs="Arial"/>
          <w:sz w:val="22"/>
          <w:szCs w:val="22"/>
          <w:lang w:val="es-ES"/>
        </w:rPr>
        <w:t>alimentación</w:t>
      </w:r>
      <w:r w:rsidRPr="00492AF3">
        <w:rPr>
          <w:rFonts w:ascii="Arial" w:hAnsi="Arial" w:cs="Arial"/>
          <w:sz w:val="22"/>
          <w:szCs w:val="22"/>
          <w:lang w:val="es-ES"/>
        </w:rPr>
        <w:t>,</w:t>
      </w:r>
      <w:r w:rsidR="00013C65" w:rsidRPr="00492AF3">
        <w:rPr>
          <w:rFonts w:ascii="Arial" w:hAnsi="Arial" w:cs="Arial"/>
          <w:sz w:val="22"/>
          <w:szCs w:val="22"/>
          <w:lang w:val="es-ES"/>
        </w:rPr>
        <w:t xml:space="preserve"> transportación, albergues,</w:t>
      </w:r>
      <w:r w:rsidRPr="00492AF3">
        <w:rPr>
          <w:rFonts w:ascii="Arial" w:hAnsi="Arial" w:cs="Arial"/>
          <w:sz w:val="22"/>
          <w:szCs w:val="22"/>
          <w:lang w:val="es-ES"/>
        </w:rPr>
        <w:t xml:space="preserve"> 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w:t>
      </w:r>
      <w:r w:rsidR="00013C65" w:rsidRPr="00492AF3">
        <w:rPr>
          <w:rFonts w:ascii="Arial" w:hAnsi="Arial" w:cs="Arial"/>
          <w:sz w:val="22"/>
          <w:szCs w:val="22"/>
          <w:lang w:val="es-ES"/>
        </w:rPr>
        <w:t>iv</w:t>
      </w:r>
      <w:r w:rsidRPr="00492AF3">
        <w:rPr>
          <w:rFonts w:ascii="Arial" w:hAnsi="Arial" w:cs="Arial"/>
          <w:sz w:val="22"/>
          <w:szCs w:val="22"/>
          <w:lang w:val="es-ES"/>
        </w:rPr>
        <w:t xml:space="preserve">o de prevenir derrumbes y otras afectaciones debido al desastre, así como en la preservación de recursos, por ejemplo </w:t>
      </w:r>
      <w:r w:rsidR="00013C65" w:rsidRPr="00492AF3">
        <w:rPr>
          <w:rFonts w:ascii="Arial" w:hAnsi="Arial" w:cs="Arial"/>
          <w:sz w:val="22"/>
          <w:szCs w:val="22"/>
          <w:lang w:val="es-ES"/>
        </w:rPr>
        <w:t>(</w:t>
      </w:r>
      <w:r w:rsidRPr="00492AF3">
        <w:rPr>
          <w:rFonts w:ascii="Arial" w:hAnsi="Arial" w:cs="Arial"/>
          <w:sz w:val="22"/>
          <w:szCs w:val="22"/>
          <w:lang w:val="es-ES"/>
        </w:rPr>
        <w:t>cemento, arena, bloques, cabillas, madera para apuntalamiento, paneles de madera para preservación de ventanas, entre otros</w:t>
      </w:r>
      <w:r w:rsidR="00013C65" w:rsidRPr="00492AF3">
        <w:rPr>
          <w:rFonts w:ascii="Arial" w:hAnsi="Arial" w:cs="Arial"/>
          <w:sz w:val="22"/>
          <w:szCs w:val="22"/>
          <w:lang w:val="es-ES"/>
        </w:rPr>
        <w:t>)</w:t>
      </w:r>
      <w:r w:rsidRPr="00492AF3">
        <w:rPr>
          <w:rFonts w:ascii="Arial" w:hAnsi="Arial" w:cs="Arial"/>
          <w:sz w:val="22"/>
          <w:szCs w:val="22"/>
          <w:lang w:val="es-ES"/>
        </w:rPr>
        <w:t xml:space="preserve">. </w:t>
      </w:r>
      <w:r w:rsidR="00C772D8" w:rsidRPr="00492AF3">
        <w:rPr>
          <w:rFonts w:ascii="Arial" w:hAnsi="Arial" w:cs="Arial"/>
          <w:sz w:val="22"/>
          <w:szCs w:val="22"/>
          <w:lang w:val="es-ES"/>
        </w:rPr>
        <w:t>Incluye salarios y los gastos de combustible y transporte.</w:t>
      </w:r>
      <w:r w:rsidR="00C772D8" w:rsidRPr="00492AF3">
        <w:rPr>
          <w:rFonts w:ascii="Arial" w:hAnsi="Arial" w:cs="Arial"/>
          <w:b/>
          <w:sz w:val="22"/>
          <w:szCs w:val="22"/>
          <w:lang w:val="es-ES"/>
        </w:rPr>
        <w:t xml:space="preserve"> </w:t>
      </w:r>
      <w:r w:rsidRPr="00492AF3">
        <w:rPr>
          <w:rFonts w:ascii="Arial" w:hAnsi="Arial" w:cs="Arial"/>
          <w:b/>
          <w:sz w:val="22"/>
          <w:szCs w:val="22"/>
          <w:lang w:val="es-ES"/>
        </w:rPr>
        <w:t>No se contabilizan aquellos recursos que se recuperan pasado el evento.</w:t>
      </w:r>
    </w:p>
    <w:p w14:paraId="3C0B45F8" w14:textId="77777777" w:rsidR="00394A9B" w:rsidRPr="001108A4" w:rsidRDefault="00394A9B" w:rsidP="007235DC">
      <w:pPr>
        <w:pStyle w:val="Sangradetextonormal"/>
        <w:spacing w:after="240"/>
        <w:ind w:left="0"/>
        <w:outlineLvl w:val="1"/>
        <w:rPr>
          <w:rFonts w:ascii="Arial" w:hAnsi="Arial" w:cs="Arial"/>
          <w:sz w:val="22"/>
          <w:szCs w:val="22"/>
          <w:u w:val="single"/>
          <w:lang w:val="es-ES"/>
        </w:rPr>
      </w:pPr>
      <w:r w:rsidRPr="001108A4">
        <w:rPr>
          <w:rFonts w:ascii="Arial" w:hAnsi="Arial" w:cs="Arial"/>
          <w:sz w:val="22"/>
          <w:szCs w:val="22"/>
          <w:u w:val="single"/>
          <w:lang w:val="es-ES"/>
        </w:rPr>
        <w:t>Sección V</w:t>
      </w:r>
      <w:r w:rsidR="00AB7096" w:rsidRPr="001108A4">
        <w:rPr>
          <w:rFonts w:ascii="Arial" w:hAnsi="Arial" w:cs="Arial"/>
          <w:sz w:val="22"/>
          <w:szCs w:val="22"/>
          <w:u w:val="single"/>
          <w:lang w:val="es-ES"/>
        </w:rPr>
        <w:t xml:space="preserve"> </w:t>
      </w:r>
      <w:r w:rsidRPr="001108A4">
        <w:rPr>
          <w:rFonts w:ascii="Arial" w:hAnsi="Arial" w:cs="Arial"/>
          <w:sz w:val="22"/>
          <w:szCs w:val="22"/>
          <w:u w:val="single"/>
        </w:rPr>
        <w:t>Daños en Edific</w:t>
      </w:r>
      <w:r w:rsidR="00383659" w:rsidRPr="001108A4">
        <w:rPr>
          <w:rFonts w:ascii="Arial" w:hAnsi="Arial" w:cs="Arial"/>
          <w:sz w:val="22"/>
          <w:szCs w:val="22"/>
          <w:u w:val="single"/>
        </w:rPr>
        <w:t>aciones</w:t>
      </w:r>
      <w:r w:rsidRPr="001108A4">
        <w:rPr>
          <w:rFonts w:ascii="Arial" w:hAnsi="Arial" w:cs="Arial"/>
          <w:sz w:val="22"/>
          <w:szCs w:val="22"/>
          <w:u w:val="single"/>
        </w:rPr>
        <w:t>.</w:t>
      </w:r>
    </w:p>
    <w:p w14:paraId="646F7B0C" w14:textId="77777777" w:rsidR="00302CA7" w:rsidRPr="00661269" w:rsidRDefault="00302CA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23D06F47" w14:textId="77777777" w:rsidR="00302CA7" w:rsidRPr="00661269" w:rsidRDefault="00302CA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0E49AA32" w14:textId="77777777" w:rsidR="00302CA7" w:rsidRPr="00661269" w:rsidRDefault="00302CA7"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3B130ADE" w14:textId="77777777" w:rsidR="00302CA7" w:rsidRPr="00661269" w:rsidRDefault="00302CA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6494C428" w14:textId="77777777" w:rsidR="00302CA7" w:rsidRPr="00661269" w:rsidRDefault="00302CA7"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3A3626BF" w14:textId="77777777" w:rsidR="00302CA7" w:rsidRPr="00661269" w:rsidRDefault="00302CA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Cantidad (U):</w:t>
      </w:r>
    </w:p>
    <w:p w14:paraId="24B662A6" w14:textId="77777777" w:rsidR="00E302E0" w:rsidRPr="00661269" w:rsidRDefault="00E302E0"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 la cantidad de Derrumbes y Techos ocurridos, cada una de ellas se dividen en Total y Parcial</w:t>
      </w:r>
    </w:p>
    <w:p w14:paraId="03F33BF2" w14:textId="77777777" w:rsidR="00E302E0" w:rsidRPr="00661269" w:rsidRDefault="00E302E0"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dec) </w:t>
      </w:r>
    </w:p>
    <w:p w14:paraId="254F6AE3" w14:textId="77777777" w:rsidR="00E302E0" w:rsidRPr="00661269" w:rsidRDefault="00E302E0"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al valor de los Derrumbes y Techos, Total y Parcial ocurridos.</w:t>
      </w:r>
    </w:p>
    <w:p w14:paraId="25F6C325" w14:textId="77777777" w:rsidR="00302CA7" w:rsidRPr="00661269" w:rsidRDefault="00302CA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14:paraId="17881D07" w14:textId="77777777" w:rsidR="00394A9B" w:rsidRPr="00492AF3" w:rsidRDefault="00394A9B"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Edific</w:t>
      </w:r>
      <w:r w:rsidR="00383659" w:rsidRPr="001108A4">
        <w:rPr>
          <w:rFonts w:ascii="Arial" w:hAnsi="Arial" w:cs="Arial"/>
          <w:sz w:val="22"/>
          <w:szCs w:val="22"/>
          <w:u w:val="single"/>
          <w:lang w:val="es-ES"/>
        </w:rPr>
        <w:t>aciones</w:t>
      </w:r>
      <w:r w:rsidRPr="001108A4">
        <w:rPr>
          <w:rFonts w:ascii="Arial" w:hAnsi="Arial" w:cs="Arial"/>
          <w:sz w:val="22"/>
          <w:szCs w:val="22"/>
          <w:u w:val="single"/>
          <w:lang w:val="es-ES"/>
        </w:rPr>
        <w:t xml:space="preserve"> industriales</w:t>
      </w:r>
      <w:r w:rsidR="007856E8" w:rsidRPr="001108A4">
        <w:rPr>
          <w:rFonts w:ascii="Arial" w:hAnsi="Arial" w:cs="Arial"/>
          <w:sz w:val="22"/>
          <w:szCs w:val="22"/>
          <w:u w:val="single"/>
          <w:lang w:val="es-ES"/>
        </w:rPr>
        <w:t xml:space="preserve"> (Fila 5285)</w:t>
      </w:r>
      <w:r w:rsidRPr="001108A4">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 xml:space="preserve">Incluye las fábricas, plantas, talleres, silos y demás edificios industriales para trabajos de producción y montaje. </w:t>
      </w:r>
    </w:p>
    <w:p w14:paraId="5BCE5887" w14:textId="77777777" w:rsidR="00394A9B" w:rsidRPr="001108A4" w:rsidRDefault="00394A9B" w:rsidP="007235DC">
      <w:pPr>
        <w:tabs>
          <w:tab w:val="left" w:pos="567"/>
          <w:tab w:val="left" w:pos="2520"/>
        </w:tabs>
        <w:spacing w:after="240"/>
        <w:jc w:val="both"/>
        <w:outlineLvl w:val="1"/>
        <w:rPr>
          <w:rFonts w:ascii="Arial" w:hAnsi="Arial" w:cs="Arial"/>
          <w:sz w:val="22"/>
          <w:szCs w:val="22"/>
          <w:u w:val="single"/>
        </w:rPr>
      </w:pPr>
      <w:r w:rsidRPr="001108A4">
        <w:rPr>
          <w:rFonts w:ascii="Arial" w:hAnsi="Arial" w:cs="Arial"/>
          <w:sz w:val="22"/>
          <w:szCs w:val="22"/>
          <w:u w:val="single"/>
        </w:rPr>
        <w:t xml:space="preserve">Sección VI Inventario de </w:t>
      </w:r>
      <w:r w:rsidR="00CB66F2" w:rsidRPr="001108A4">
        <w:rPr>
          <w:rFonts w:ascii="Arial" w:hAnsi="Arial" w:cs="Arial"/>
          <w:sz w:val="22"/>
          <w:szCs w:val="22"/>
          <w:u w:val="single"/>
        </w:rPr>
        <w:t>Daños y Pérdidas por Actividad Económica</w:t>
      </w:r>
      <w:r w:rsidR="007C5A43" w:rsidRPr="001108A4">
        <w:rPr>
          <w:rFonts w:ascii="Arial" w:hAnsi="Arial" w:cs="Arial"/>
          <w:sz w:val="22"/>
          <w:szCs w:val="22"/>
          <w:u w:val="single"/>
        </w:rPr>
        <w:t>.</w:t>
      </w:r>
    </w:p>
    <w:p w14:paraId="16271BB8" w14:textId="77777777" w:rsidR="00394A9B" w:rsidRPr="00492AF3" w:rsidRDefault="00394A9B"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t>Se contabilizan los daños a equipos, mobiliario, insumos y materias primas para la producción de bienes y servicios en los diferentes sectores de la economía.</w:t>
      </w:r>
      <w:r w:rsidR="009F4517" w:rsidRPr="00492AF3">
        <w:rPr>
          <w:rFonts w:ascii="Arial" w:hAnsi="Arial" w:cs="Arial"/>
          <w:sz w:val="22"/>
          <w:szCs w:val="22"/>
        </w:rPr>
        <w:t xml:space="preserve"> </w:t>
      </w:r>
    </w:p>
    <w:p w14:paraId="40DC6340" w14:textId="77777777" w:rsidR="00302CA7" w:rsidRPr="00661269" w:rsidRDefault="00302CA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61D8707B" w14:textId="77777777" w:rsidR="00302CA7" w:rsidRPr="00661269" w:rsidRDefault="00302CA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lastRenderedPageBreak/>
        <w:t>Descripción:</w:t>
      </w:r>
    </w:p>
    <w:p w14:paraId="475FFD8B" w14:textId="77777777" w:rsidR="00302CA7" w:rsidRPr="00661269" w:rsidRDefault="00302CA7"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488E95B0" w14:textId="77777777" w:rsidR="00302CA7" w:rsidRPr="00661269" w:rsidRDefault="00302CA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211152C3" w14:textId="77777777" w:rsidR="00302CA7" w:rsidRPr="00661269" w:rsidRDefault="00302CA7"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30A0C3CE" w14:textId="77777777" w:rsidR="00302CA7" w:rsidRPr="00661269" w:rsidRDefault="00302CA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Cantidad (U):</w:t>
      </w:r>
    </w:p>
    <w:p w14:paraId="51C038CF" w14:textId="77777777" w:rsidR="00E302E0" w:rsidRPr="00661269" w:rsidRDefault="00E302E0"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 la cantidad de daños y pérdidas ocurridos en los indicadores que se definen</w:t>
      </w:r>
    </w:p>
    <w:p w14:paraId="5650304B" w14:textId="77777777" w:rsidR="00E302E0" w:rsidRPr="00661269" w:rsidRDefault="00E302E0"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dec) </w:t>
      </w:r>
    </w:p>
    <w:p w14:paraId="5D5997F1" w14:textId="77777777" w:rsidR="00E302E0" w:rsidRPr="00661269" w:rsidRDefault="00E302E0"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al valor de los daños y pérdidas ocurridos en los indicadores que se definen.</w:t>
      </w:r>
    </w:p>
    <w:p w14:paraId="5126EB91" w14:textId="77777777" w:rsidR="00E302E0" w:rsidRPr="00661269" w:rsidRDefault="00E302E0"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Por filas </w:t>
      </w:r>
    </w:p>
    <w:p w14:paraId="755F322A" w14:textId="5D093B59" w:rsidR="007856E8" w:rsidRPr="00302CA7" w:rsidRDefault="007856E8" w:rsidP="007235DC">
      <w:pPr>
        <w:tabs>
          <w:tab w:val="left" w:pos="567"/>
          <w:tab w:val="left" w:pos="2520"/>
        </w:tabs>
        <w:spacing w:after="240"/>
        <w:jc w:val="both"/>
        <w:rPr>
          <w:rFonts w:ascii="Arial" w:hAnsi="Arial" w:cs="Arial"/>
          <w:b/>
          <w:color w:val="FF0000"/>
          <w:sz w:val="22"/>
          <w:szCs w:val="22"/>
        </w:rPr>
      </w:pPr>
      <w:r w:rsidRPr="001108A4">
        <w:rPr>
          <w:rFonts w:ascii="Arial" w:hAnsi="Arial" w:cs="Arial"/>
          <w:sz w:val="22"/>
          <w:szCs w:val="22"/>
          <w:u w:val="single"/>
        </w:rPr>
        <w:t>Industria (Fila 6630):</w:t>
      </w:r>
      <w:r w:rsidRPr="00492AF3">
        <w:rPr>
          <w:rFonts w:ascii="Arial" w:hAnsi="Arial" w:cs="Arial"/>
          <w:sz w:val="22"/>
          <w:szCs w:val="22"/>
        </w:rPr>
        <w:t xml:space="preserve"> </w:t>
      </w:r>
      <w:r w:rsidR="0054097F" w:rsidRPr="00492AF3">
        <w:rPr>
          <w:rFonts w:ascii="Arial" w:hAnsi="Arial" w:cs="Arial"/>
          <w:sz w:val="22"/>
          <w:szCs w:val="22"/>
        </w:rPr>
        <w:t xml:space="preserve">Indicador de cálculo que resulta de la suma automática de los valores de las filas 6635 a la </w:t>
      </w:r>
      <w:r w:rsidR="008032B9" w:rsidRPr="00492AF3">
        <w:rPr>
          <w:rFonts w:ascii="Arial" w:hAnsi="Arial" w:cs="Arial"/>
          <w:sz w:val="22"/>
          <w:szCs w:val="22"/>
        </w:rPr>
        <w:t>6670 en</w:t>
      </w:r>
      <w:r w:rsidR="0054097F" w:rsidRPr="00492AF3">
        <w:rPr>
          <w:rFonts w:ascii="Arial" w:hAnsi="Arial" w:cs="Arial"/>
          <w:sz w:val="22"/>
          <w:szCs w:val="22"/>
        </w:rPr>
        <w:t xml:space="preserve"> el procesamiento de la información por el sistema informático.</w:t>
      </w:r>
      <w:r w:rsidR="00302CA7">
        <w:rPr>
          <w:rFonts w:ascii="Arial" w:hAnsi="Arial" w:cs="Arial"/>
          <w:color w:val="FF0000"/>
          <w:sz w:val="22"/>
          <w:szCs w:val="22"/>
        </w:rPr>
        <w:t xml:space="preserve"> </w:t>
      </w:r>
      <w:r w:rsidR="00302CA7" w:rsidRPr="00661269">
        <w:rPr>
          <w:rFonts w:ascii="Arial" w:hAnsi="Arial" w:cs="Arial"/>
          <w:b/>
          <w:sz w:val="22"/>
          <w:szCs w:val="22"/>
        </w:rPr>
        <w:t>No se informa</w:t>
      </w:r>
      <w:r w:rsidR="00302CA7">
        <w:rPr>
          <w:rFonts w:ascii="Arial" w:hAnsi="Arial" w:cs="Arial"/>
          <w:color w:val="FF0000"/>
          <w:sz w:val="22"/>
          <w:szCs w:val="22"/>
        </w:rPr>
        <w:t>.</w:t>
      </w:r>
    </w:p>
    <w:p w14:paraId="60146AAB" w14:textId="77777777" w:rsidR="00383659" w:rsidRPr="00492AF3" w:rsidRDefault="00383659" w:rsidP="007235DC">
      <w:pPr>
        <w:pStyle w:val="Sangradetextonormal"/>
        <w:spacing w:after="240"/>
        <w:ind w:left="0"/>
        <w:rPr>
          <w:rFonts w:ascii="Arial" w:hAnsi="Arial" w:cs="Arial"/>
          <w:b/>
          <w:sz w:val="22"/>
          <w:szCs w:val="22"/>
          <w:lang w:val="es-ES"/>
        </w:rPr>
      </w:pPr>
      <w:r w:rsidRPr="001108A4">
        <w:rPr>
          <w:rFonts w:ascii="Arial" w:hAnsi="Arial" w:cs="Arial"/>
          <w:sz w:val="22"/>
          <w:szCs w:val="22"/>
          <w:u w:val="single"/>
          <w:lang w:val="es-ES"/>
        </w:rPr>
        <w:t>Construcción civil y montaje de equipos sin terminar (inversiones en proceso</w:t>
      </w:r>
      <w:r w:rsidR="007856E8" w:rsidRPr="001108A4">
        <w:rPr>
          <w:rFonts w:ascii="Arial" w:hAnsi="Arial" w:cs="Arial"/>
          <w:sz w:val="22"/>
          <w:szCs w:val="22"/>
          <w:u w:val="single"/>
          <w:lang w:val="es-ES"/>
        </w:rPr>
        <w:t>) (Fila 6635</w:t>
      </w:r>
      <w:r w:rsidRPr="001108A4">
        <w:rPr>
          <w:rFonts w:ascii="Arial" w:hAnsi="Arial" w:cs="Arial"/>
          <w:sz w:val="22"/>
          <w:szCs w:val="22"/>
          <w:u w:val="single"/>
          <w:lang w:val="es-ES"/>
        </w:rPr>
        <w:t>)</w:t>
      </w:r>
      <w:r w:rsidR="007856E8" w:rsidRPr="001108A4">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Es el daño a obras que se encuentran en la etapa de construcción o montaje sin concluir. Pueden ser una nueva edificación, obra vial, hidráulica, marítima, así como la insta</w:t>
      </w:r>
      <w:r w:rsidR="00013C65" w:rsidRPr="00492AF3">
        <w:rPr>
          <w:rFonts w:ascii="Arial" w:hAnsi="Arial" w:cs="Arial"/>
          <w:sz w:val="22"/>
          <w:szCs w:val="22"/>
          <w:lang w:val="es-ES"/>
        </w:rPr>
        <w:t xml:space="preserve">lación de redes de transmisión o </w:t>
      </w:r>
      <w:r w:rsidRPr="00492AF3">
        <w:rPr>
          <w:rFonts w:ascii="Arial" w:hAnsi="Arial" w:cs="Arial"/>
          <w:sz w:val="22"/>
          <w:szCs w:val="22"/>
          <w:lang w:val="es-ES"/>
        </w:rPr>
        <w:t xml:space="preserve">distribución de energía eléctrica y de comunicaciones, entre otras. La información se reportará </w:t>
      </w:r>
      <w:r w:rsidRPr="00492AF3">
        <w:rPr>
          <w:rFonts w:ascii="Arial" w:hAnsi="Arial" w:cs="Arial"/>
          <w:b/>
          <w:sz w:val="22"/>
          <w:szCs w:val="22"/>
          <w:lang w:val="es-ES"/>
        </w:rPr>
        <w:t>por el inversionista no por el constructor.</w:t>
      </w:r>
    </w:p>
    <w:p w14:paraId="0A4D143E" w14:textId="77777777" w:rsidR="007856E8" w:rsidRPr="00492AF3" w:rsidRDefault="00954F5E"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Mobiliario,</w:t>
      </w:r>
      <w:r w:rsidR="007856E8" w:rsidRPr="001108A4">
        <w:rPr>
          <w:rFonts w:ascii="Arial" w:hAnsi="Arial" w:cs="Arial"/>
          <w:sz w:val="22"/>
          <w:szCs w:val="22"/>
          <w:u w:val="single"/>
          <w:lang w:val="es-ES"/>
        </w:rPr>
        <w:t xml:space="preserve"> </w:t>
      </w:r>
      <w:r w:rsidRPr="001108A4">
        <w:rPr>
          <w:rFonts w:ascii="Arial" w:hAnsi="Arial" w:cs="Arial"/>
          <w:sz w:val="22"/>
          <w:szCs w:val="22"/>
          <w:u w:val="single"/>
          <w:lang w:val="es-ES"/>
        </w:rPr>
        <w:t>e</w:t>
      </w:r>
      <w:r w:rsidR="00383659" w:rsidRPr="001108A4">
        <w:rPr>
          <w:rFonts w:ascii="Arial" w:hAnsi="Arial" w:cs="Arial"/>
          <w:sz w:val="22"/>
          <w:szCs w:val="22"/>
          <w:u w:val="single"/>
          <w:lang w:val="es-ES"/>
        </w:rPr>
        <w:t>quipos, medios informáticos y sistemas tecnológicos</w:t>
      </w:r>
      <w:r w:rsidR="007856E8" w:rsidRPr="001108A4">
        <w:rPr>
          <w:rFonts w:ascii="Arial" w:hAnsi="Arial" w:cs="Arial"/>
          <w:sz w:val="22"/>
          <w:szCs w:val="22"/>
          <w:u w:val="single"/>
          <w:lang w:val="es-ES"/>
        </w:rPr>
        <w:t xml:space="preserve"> (Fila 6640):</w:t>
      </w:r>
      <w:r w:rsidR="00383659" w:rsidRPr="00492AF3">
        <w:rPr>
          <w:rFonts w:ascii="Arial" w:hAnsi="Arial" w:cs="Arial"/>
          <w:b/>
          <w:sz w:val="22"/>
          <w:szCs w:val="22"/>
          <w:lang w:val="es-ES"/>
        </w:rPr>
        <w:t xml:space="preserve"> </w:t>
      </w:r>
      <w:r w:rsidR="00431BAF" w:rsidRPr="00492AF3">
        <w:rPr>
          <w:rFonts w:ascii="Arial" w:hAnsi="Arial" w:cs="Arial"/>
          <w:sz w:val="22"/>
          <w:szCs w:val="22"/>
          <w:lang w:val="es-ES"/>
        </w:rPr>
        <w:t xml:space="preserve">Recoge los daños en activos fijos tangibles como son: muebles de recepción, de comedores, burós y archivos, máquinas, equipos y aparatos especiales destruidos total o parcialmente como computadoras, televisores, refrigeradores, paneles solares, etc. También incluirá equipos pesados como alzadoras, excavadoras, grúas, etc. </w:t>
      </w:r>
    </w:p>
    <w:p w14:paraId="4A0E3423" w14:textId="77777777" w:rsidR="00383659" w:rsidRPr="00492AF3" w:rsidRDefault="00383659" w:rsidP="007235DC">
      <w:pPr>
        <w:pStyle w:val="Sangradetextonormal"/>
        <w:spacing w:after="240"/>
        <w:ind w:left="0"/>
        <w:rPr>
          <w:rFonts w:ascii="Arial" w:hAnsi="Arial" w:cs="Arial"/>
          <w:b/>
          <w:sz w:val="22"/>
          <w:szCs w:val="22"/>
          <w:lang w:val="es-ES"/>
        </w:rPr>
      </w:pPr>
      <w:r w:rsidRPr="001108A4">
        <w:rPr>
          <w:rFonts w:ascii="Arial" w:hAnsi="Arial" w:cs="Arial"/>
          <w:sz w:val="22"/>
          <w:szCs w:val="22"/>
          <w:u w:val="single"/>
          <w:lang w:val="es-ES"/>
        </w:rPr>
        <w:t>Útiles</w:t>
      </w:r>
      <w:r w:rsidR="008E7C18">
        <w:rPr>
          <w:rFonts w:ascii="Arial" w:hAnsi="Arial" w:cs="Arial"/>
          <w:sz w:val="22"/>
          <w:szCs w:val="22"/>
          <w:u w:val="single"/>
          <w:lang w:val="es-ES"/>
        </w:rPr>
        <w:t xml:space="preserve"> </w:t>
      </w:r>
      <w:r w:rsidRPr="001108A4">
        <w:rPr>
          <w:rFonts w:ascii="Arial" w:hAnsi="Arial" w:cs="Arial"/>
          <w:sz w:val="22"/>
          <w:szCs w:val="22"/>
          <w:u w:val="single"/>
          <w:lang w:val="es-ES"/>
        </w:rPr>
        <w:t>y</w:t>
      </w:r>
      <w:r w:rsidR="008E7C18">
        <w:rPr>
          <w:rFonts w:ascii="Arial" w:hAnsi="Arial" w:cs="Arial"/>
          <w:sz w:val="22"/>
          <w:szCs w:val="22"/>
          <w:u w:val="single"/>
          <w:lang w:val="es-ES"/>
        </w:rPr>
        <w:t xml:space="preserve"> </w:t>
      </w:r>
      <w:r w:rsidRPr="001108A4">
        <w:rPr>
          <w:rFonts w:ascii="Arial" w:hAnsi="Arial" w:cs="Arial"/>
          <w:sz w:val="22"/>
          <w:szCs w:val="22"/>
          <w:u w:val="single"/>
          <w:lang w:val="es-ES"/>
        </w:rPr>
        <w:t>herramientas</w:t>
      </w:r>
      <w:r w:rsidR="009C1276" w:rsidRPr="001108A4">
        <w:rPr>
          <w:rFonts w:ascii="Arial" w:hAnsi="Arial" w:cs="Arial"/>
          <w:sz w:val="22"/>
          <w:szCs w:val="22"/>
          <w:u w:val="single"/>
          <w:lang w:val="es-ES"/>
        </w:rPr>
        <w:t xml:space="preserve"> (Fila 6650)</w:t>
      </w:r>
      <w:r w:rsidRPr="001108A4">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Recoge todo el daño</w:t>
      </w:r>
      <w:r w:rsidR="00013C65" w:rsidRPr="00492AF3">
        <w:rPr>
          <w:rFonts w:ascii="Arial" w:hAnsi="Arial" w:cs="Arial"/>
          <w:sz w:val="22"/>
          <w:szCs w:val="22"/>
          <w:lang w:val="es-ES"/>
        </w:rPr>
        <w:t xml:space="preserve"> en</w:t>
      </w:r>
      <w:r w:rsidRPr="00492AF3">
        <w:rPr>
          <w:rFonts w:ascii="Arial" w:hAnsi="Arial" w:cs="Arial"/>
          <w:sz w:val="22"/>
          <w:szCs w:val="22"/>
          <w:lang w:val="es-ES"/>
        </w:rPr>
        <w:t xml:space="preserve"> material de oficina, calculadoras, herramientas de trabajo, entre otros</w:t>
      </w:r>
      <w:r w:rsidRPr="00492AF3">
        <w:rPr>
          <w:rFonts w:ascii="Arial" w:hAnsi="Arial" w:cs="Arial"/>
          <w:b/>
          <w:sz w:val="22"/>
          <w:szCs w:val="22"/>
          <w:lang w:val="es-ES"/>
        </w:rPr>
        <w:t>.</w:t>
      </w:r>
    </w:p>
    <w:p w14:paraId="1DF30399" w14:textId="77777777" w:rsidR="00383659" w:rsidRPr="00492AF3" w:rsidRDefault="00954F5E"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E</w:t>
      </w:r>
      <w:r w:rsidR="00383659" w:rsidRPr="001108A4">
        <w:rPr>
          <w:rFonts w:ascii="Arial" w:hAnsi="Arial" w:cs="Arial"/>
          <w:sz w:val="22"/>
          <w:szCs w:val="22"/>
          <w:u w:val="single"/>
          <w:lang w:val="es-ES"/>
        </w:rPr>
        <w:t xml:space="preserve">quipos de </w:t>
      </w:r>
      <w:r w:rsidRPr="001108A4">
        <w:rPr>
          <w:rFonts w:ascii="Arial" w:hAnsi="Arial" w:cs="Arial"/>
          <w:sz w:val="22"/>
          <w:szCs w:val="22"/>
          <w:u w:val="single"/>
          <w:lang w:val="es-ES"/>
        </w:rPr>
        <w:t xml:space="preserve">carga y </w:t>
      </w:r>
      <w:r w:rsidR="00383659" w:rsidRPr="001108A4">
        <w:rPr>
          <w:rFonts w:ascii="Arial" w:hAnsi="Arial" w:cs="Arial"/>
          <w:sz w:val="22"/>
          <w:szCs w:val="22"/>
          <w:u w:val="single"/>
          <w:lang w:val="es-ES"/>
        </w:rPr>
        <w:t>transporte</w:t>
      </w:r>
      <w:r w:rsidR="009C1276" w:rsidRPr="001108A4">
        <w:rPr>
          <w:rFonts w:ascii="Arial" w:hAnsi="Arial" w:cs="Arial"/>
          <w:sz w:val="22"/>
          <w:szCs w:val="22"/>
          <w:u w:val="single"/>
          <w:lang w:val="es-ES"/>
        </w:rPr>
        <w:t xml:space="preserve"> (Filas 6655)</w:t>
      </w:r>
      <w:r w:rsidR="00383659" w:rsidRPr="001108A4">
        <w:rPr>
          <w:rFonts w:ascii="Arial" w:hAnsi="Arial" w:cs="Arial"/>
          <w:sz w:val="22"/>
          <w:szCs w:val="22"/>
          <w:u w:val="single"/>
          <w:lang w:val="es-ES"/>
        </w:rPr>
        <w:t>:</w:t>
      </w:r>
      <w:r w:rsidR="00383659" w:rsidRPr="00492AF3">
        <w:rPr>
          <w:rFonts w:ascii="Arial" w:hAnsi="Arial" w:cs="Arial"/>
          <w:sz w:val="22"/>
          <w:szCs w:val="22"/>
          <w:lang w:val="es-ES"/>
        </w:rPr>
        <w:t xml:space="preserve"> </w:t>
      </w:r>
      <w:r w:rsidR="009C1276" w:rsidRPr="00492AF3">
        <w:rPr>
          <w:rFonts w:ascii="Arial" w:hAnsi="Arial" w:cs="Arial"/>
          <w:sz w:val="22"/>
          <w:szCs w:val="22"/>
          <w:lang w:val="es-ES"/>
        </w:rPr>
        <w:t>Recogerá los d</w:t>
      </w:r>
      <w:r w:rsidR="00383659" w:rsidRPr="00492AF3">
        <w:rPr>
          <w:rFonts w:ascii="Arial" w:hAnsi="Arial" w:cs="Arial"/>
          <w:sz w:val="22"/>
          <w:szCs w:val="22"/>
          <w:lang w:val="es-ES"/>
        </w:rPr>
        <w:t xml:space="preserve">años en autos, camiones y otros equipos de transporte automotor. Los remolques, casillas, vagones, etc., se contabilizan </w:t>
      </w:r>
      <w:r w:rsidR="00013C65" w:rsidRPr="00492AF3">
        <w:rPr>
          <w:rFonts w:ascii="Arial" w:hAnsi="Arial" w:cs="Arial"/>
          <w:sz w:val="22"/>
          <w:szCs w:val="22"/>
          <w:lang w:val="es-ES"/>
        </w:rPr>
        <w:t xml:space="preserve">de forma </w:t>
      </w:r>
      <w:r w:rsidR="00383659" w:rsidRPr="00492AF3">
        <w:rPr>
          <w:rFonts w:ascii="Arial" w:hAnsi="Arial" w:cs="Arial"/>
          <w:sz w:val="22"/>
          <w:szCs w:val="22"/>
          <w:lang w:val="es-ES"/>
        </w:rPr>
        <w:t>independiente.</w:t>
      </w:r>
    </w:p>
    <w:p w14:paraId="0EDDD91B" w14:textId="77777777" w:rsidR="00383659" w:rsidRPr="00492AF3" w:rsidRDefault="00383659" w:rsidP="007235D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In</w:t>
      </w:r>
      <w:r w:rsidRPr="001108A4">
        <w:rPr>
          <w:rFonts w:ascii="Arial" w:hAnsi="Arial" w:cs="Arial"/>
          <w:sz w:val="22"/>
          <w:szCs w:val="22"/>
          <w:u w:val="single"/>
          <w:lang w:val="es-ES"/>
        </w:rPr>
        <w:t>sumos para la producción de bienes y servicios</w:t>
      </w:r>
      <w:r w:rsidR="009C1276" w:rsidRPr="001108A4">
        <w:rPr>
          <w:rFonts w:ascii="Arial" w:hAnsi="Arial" w:cs="Arial"/>
          <w:sz w:val="22"/>
          <w:szCs w:val="22"/>
          <w:u w:val="single"/>
          <w:lang w:val="es-ES"/>
        </w:rPr>
        <w:t xml:space="preserve"> (Fila 6660)</w:t>
      </w:r>
      <w:r w:rsidRPr="001108A4">
        <w:rPr>
          <w:rFonts w:ascii="Arial" w:hAnsi="Arial" w:cs="Arial"/>
          <w:sz w:val="22"/>
          <w:szCs w:val="22"/>
          <w:u w:val="single"/>
          <w:lang w:val="es-ES"/>
        </w:rPr>
        <w:t>:</w:t>
      </w:r>
      <w:r w:rsidRPr="00492AF3">
        <w:rPr>
          <w:rFonts w:ascii="Arial" w:hAnsi="Arial" w:cs="Arial"/>
          <w:b/>
          <w:sz w:val="22"/>
          <w:szCs w:val="22"/>
          <w:lang w:val="es-ES"/>
        </w:rPr>
        <w:t xml:space="preserve"> </w:t>
      </w:r>
      <w:r w:rsidR="009D2FB3" w:rsidRPr="00492AF3">
        <w:rPr>
          <w:rFonts w:ascii="Arial" w:hAnsi="Arial" w:cs="Arial"/>
          <w:sz w:val="22"/>
          <w:szCs w:val="22"/>
          <w:lang w:val="es-ES"/>
        </w:rPr>
        <w:t>Se considera el valor total de la afectación</w:t>
      </w:r>
      <w:r w:rsidR="009D2FB3" w:rsidRPr="00492AF3">
        <w:rPr>
          <w:rFonts w:ascii="Arial" w:hAnsi="Arial" w:cs="Arial"/>
          <w:b/>
          <w:sz w:val="22"/>
          <w:szCs w:val="22"/>
          <w:lang w:val="es-ES"/>
        </w:rPr>
        <w:t xml:space="preserve"> </w:t>
      </w:r>
      <w:r w:rsidR="009D2FB3" w:rsidRPr="00492AF3">
        <w:rPr>
          <w:rFonts w:ascii="Arial" w:hAnsi="Arial" w:cs="Arial"/>
          <w:sz w:val="22"/>
          <w:szCs w:val="22"/>
          <w:lang w:val="es-ES"/>
        </w:rPr>
        <w:t>provocada a las materias primas e insumos para la producción de bienes y servicios.</w:t>
      </w:r>
    </w:p>
    <w:p w14:paraId="6FDE9016" w14:textId="77777777" w:rsidR="00383659" w:rsidRPr="00492AF3" w:rsidRDefault="00383659"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Salarios devengados sin actividad laboral</w:t>
      </w:r>
      <w:r w:rsidR="009C1276" w:rsidRPr="001108A4">
        <w:rPr>
          <w:rFonts w:ascii="Arial" w:hAnsi="Arial" w:cs="Arial"/>
          <w:sz w:val="22"/>
          <w:szCs w:val="22"/>
          <w:u w:val="single"/>
          <w:lang w:val="es-ES"/>
        </w:rPr>
        <w:t xml:space="preserve"> (Fila 6665)</w:t>
      </w:r>
      <w:r w:rsidRPr="001108A4">
        <w:rPr>
          <w:rFonts w:ascii="Arial" w:hAnsi="Arial" w:cs="Arial"/>
          <w:sz w:val="22"/>
          <w:szCs w:val="22"/>
          <w:u w:val="single"/>
          <w:lang w:val="es-ES"/>
        </w:rPr>
        <w:t>:</w:t>
      </w:r>
      <w:r w:rsidRPr="00492AF3">
        <w:rPr>
          <w:rFonts w:ascii="Arial" w:hAnsi="Arial" w:cs="Arial"/>
          <w:b/>
          <w:sz w:val="22"/>
          <w:szCs w:val="22"/>
          <w:lang w:val="es-ES"/>
        </w:rPr>
        <w:t xml:space="preserve"> </w:t>
      </w:r>
      <w:r w:rsidR="00013C65" w:rsidRPr="00492AF3">
        <w:rPr>
          <w:rFonts w:ascii="Arial" w:hAnsi="Arial" w:cs="Arial"/>
          <w:sz w:val="22"/>
          <w:szCs w:val="22"/>
          <w:lang w:val="es-ES"/>
        </w:rPr>
        <w:t xml:space="preserve">Es el gasto total por concepto </w:t>
      </w:r>
      <w:r w:rsidRPr="00492AF3">
        <w:rPr>
          <w:rFonts w:ascii="Arial" w:hAnsi="Arial" w:cs="Arial"/>
          <w:sz w:val="22"/>
          <w:szCs w:val="22"/>
          <w:lang w:val="es-ES"/>
        </w:rPr>
        <w:t xml:space="preserve">de pagos de salario sin actividad laboral. Que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14:paraId="484A8D6F" w14:textId="77777777" w:rsidR="007D60CD" w:rsidRPr="00492AF3" w:rsidRDefault="00383659"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 xml:space="preserve">Producción de bienes y servicios dejada de efectuar (Lucro cesante) </w:t>
      </w:r>
      <w:r w:rsidR="009C1276" w:rsidRPr="001108A4">
        <w:rPr>
          <w:rFonts w:ascii="Arial" w:hAnsi="Arial" w:cs="Arial"/>
          <w:sz w:val="22"/>
          <w:szCs w:val="22"/>
          <w:u w:val="single"/>
          <w:lang w:val="es-ES"/>
        </w:rPr>
        <w:t>(Fila 6670):</w:t>
      </w:r>
      <w:r w:rsidR="009C1276" w:rsidRPr="00492AF3">
        <w:rPr>
          <w:rFonts w:ascii="Arial" w:hAnsi="Arial" w:cs="Arial"/>
          <w:sz w:val="22"/>
          <w:szCs w:val="22"/>
          <w:lang w:val="es-ES"/>
        </w:rPr>
        <w:t xml:space="preserve"> </w:t>
      </w:r>
      <w:r w:rsidR="007D60CD" w:rsidRPr="00492AF3">
        <w:rPr>
          <w:rFonts w:ascii="Arial" w:hAnsi="Arial" w:cs="Arial"/>
          <w:sz w:val="22"/>
          <w:szCs w:val="22"/>
          <w:lang w:val="es-ES"/>
        </w:rPr>
        <w:t>Es el valor de la producción que se deja de efectuar por el desastre, incluye las producciones de bienes y servicios no realizadas por el daño a las entidades o la paralización de las mismas durante la ocurrencia del evento. Se calcula a partir de la producción estimada diaria que venía realizando la entidad antes del evento por la cantidad de días dejados de producir.</w:t>
      </w:r>
    </w:p>
    <w:p w14:paraId="6F20B576" w14:textId="77777777" w:rsidR="00394A9B" w:rsidRPr="001108A4" w:rsidRDefault="00394A9B" w:rsidP="00661269">
      <w:pPr>
        <w:pStyle w:val="Sangradetextonormal"/>
        <w:keepNext/>
        <w:spacing w:after="240"/>
        <w:ind w:left="0"/>
        <w:rPr>
          <w:rFonts w:ascii="Arial" w:hAnsi="Arial" w:cs="Arial"/>
          <w:sz w:val="22"/>
          <w:szCs w:val="22"/>
          <w:u w:val="single"/>
        </w:rPr>
      </w:pPr>
      <w:r w:rsidRPr="001108A4">
        <w:rPr>
          <w:rFonts w:ascii="Arial" w:hAnsi="Arial" w:cs="Arial"/>
          <w:sz w:val="22"/>
          <w:szCs w:val="22"/>
          <w:u w:val="single"/>
        </w:rPr>
        <w:lastRenderedPageBreak/>
        <w:t>Sección VIII Daños en Producciones Terminadas.</w:t>
      </w:r>
    </w:p>
    <w:p w14:paraId="1D3705C4" w14:textId="77777777" w:rsidR="002C26BE" w:rsidRPr="00661269" w:rsidRDefault="002C26BE" w:rsidP="00661269">
      <w:pPr>
        <w:pStyle w:val="Sangradetextonormal"/>
        <w:keepNext/>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62E4F835" w14:textId="77777777" w:rsidR="002C26BE" w:rsidRPr="00661269" w:rsidRDefault="002C26B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0512F874" w14:textId="77777777" w:rsidR="002C26BE" w:rsidRPr="00661269" w:rsidRDefault="002C26BE"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43D21C88" w14:textId="77777777" w:rsidR="002C26BE" w:rsidRPr="00661269" w:rsidRDefault="002C26B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6E9D758E" w14:textId="77777777" w:rsidR="002C26BE" w:rsidRPr="00661269" w:rsidRDefault="002C26BE"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5070F23E" w14:textId="76FFAC0B" w:rsidR="002C26BE" w:rsidRPr="00661269" w:rsidRDefault="002C26B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UM:</w:t>
      </w:r>
    </w:p>
    <w:p w14:paraId="49781D8E" w14:textId="51218C63" w:rsidR="002C26BE" w:rsidRPr="00661269" w:rsidRDefault="00495F5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Unidad</w:t>
      </w:r>
      <w:r w:rsidR="002C26BE" w:rsidRPr="00661269">
        <w:rPr>
          <w:rFonts w:ascii="Arial" w:hAnsi="Arial" w:cs="Arial"/>
          <w:sz w:val="22"/>
          <w:szCs w:val="22"/>
          <w:lang w:val="es-ES"/>
        </w:rPr>
        <w:t xml:space="preserve"> de medida asociada a cada indicador</w:t>
      </w:r>
    </w:p>
    <w:p w14:paraId="7AC92E6D" w14:textId="77777777" w:rsidR="002C26BE" w:rsidRPr="00661269" w:rsidRDefault="002C26B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dec) </w:t>
      </w:r>
    </w:p>
    <w:p w14:paraId="13070B81" w14:textId="4CDBC5BD" w:rsidR="002C26BE" w:rsidRPr="00661269" w:rsidRDefault="00E302E0"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al v</w:t>
      </w:r>
      <w:r w:rsidR="002C26BE" w:rsidRPr="00661269">
        <w:rPr>
          <w:rFonts w:ascii="Arial" w:hAnsi="Arial" w:cs="Arial"/>
          <w:sz w:val="22"/>
          <w:szCs w:val="22"/>
          <w:lang w:val="es-ES"/>
        </w:rPr>
        <w:t xml:space="preserve">alor de los </w:t>
      </w:r>
      <w:r w:rsidR="00182B7F" w:rsidRPr="00661269">
        <w:rPr>
          <w:rFonts w:ascii="Arial" w:hAnsi="Arial" w:cs="Arial"/>
          <w:sz w:val="22"/>
          <w:szCs w:val="22"/>
          <w:lang w:val="es-ES"/>
        </w:rPr>
        <w:t>productos terminados que sufrieron daño</w:t>
      </w:r>
    </w:p>
    <w:p w14:paraId="105109BD" w14:textId="77777777" w:rsidR="002C26BE" w:rsidRPr="00661269" w:rsidRDefault="002C26B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Por filas </w:t>
      </w:r>
    </w:p>
    <w:p w14:paraId="54DE5D69" w14:textId="095BAE35" w:rsidR="00394A9B" w:rsidRPr="00661269" w:rsidRDefault="00D23946" w:rsidP="007235DC">
      <w:pPr>
        <w:tabs>
          <w:tab w:val="left" w:pos="567"/>
          <w:tab w:val="left" w:pos="2520"/>
        </w:tabs>
        <w:spacing w:after="240"/>
        <w:jc w:val="both"/>
        <w:rPr>
          <w:rFonts w:ascii="Arial" w:hAnsi="Arial" w:cs="Arial"/>
          <w:b/>
          <w:sz w:val="22"/>
          <w:szCs w:val="22"/>
        </w:rPr>
      </w:pPr>
      <w:r w:rsidRPr="001108A4">
        <w:rPr>
          <w:rFonts w:ascii="Arial" w:hAnsi="Arial" w:cs="Arial"/>
          <w:sz w:val="22"/>
          <w:szCs w:val="22"/>
          <w:u w:val="single"/>
        </w:rPr>
        <w:t>Producciones de la industria manufacturera (</w:t>
      </w:r>
      <w:r w:rsidR="00394A9B" w:rsidRPr="001108A4">
        <w:rPr>
          <w:rFonts w:ascii="Arial" w:hAnsi="Arial" w:cs="Arial"/>
          <w:sz w:val="22"/>
          <w:szCs w:val="22"/>
          <w:u w:val="single"/>
        </w:rPr>
        <w:t>Fila 8140</w:t>
      </w:r>
      <w:r w:rsidRPr="001108A4">
        <w:rPr>
          <w:rFonts w:ascii="Arial" w:hAnsi="Arial" w:cs="Arial"/>
          <w:sz w:val="22"/>
          <w:szCs w:val="22"/>
          <w:u w:val="single"/>
        </w:rPr>
        <w:t>):</w:t>
      </w:r>
      <w:r w:rsidR="00394A9B" w:rsidRPr="00492AF3">
        <w:rPr>
          <w:rFonts w:ascii="Arial" w:hAnsi="Arial" w:cs="Arial"/>
          <w:sz w:val="22"/>
          <w:szCs w:val="22"/>
        </w:rPr>
        <w:t xml:space="preserve"> </w:t>
      </w:r>
      <w:r w:rsidR="0054097F" w:rsidRPr="00492AF3">
        <w:rPr>
          <w:rFonts w:ascii="Arial" w:hAnsi="Arial" w:cs="Arial"/>
          <w:sz w:val="22"/>
          <w:szCs w:val="22"/>
        </w:rPr>
        <w:t>Indicador de cálculo que resulta de la suma automática de los valores de las filas 8140, 8155, 8160, 8165 8170, 8175, 8180, 8185, 8195, 8200, 8300, 8305 en el procesamiento de la información por el sistema informático.</w:t>
      </w:r>
      <w:r w:rsidR="00394A9B" w:rsidRPr="00492AF3">
        <w:rPr>
          <w:rFonts w:ascii="Arial" w:hAnsi="Arial" w:cs="Arial"/>
          <w:sz w:val="22"/>
          <w:szCs w:val="22"/>
        </w:rPr>
        <w:t xml:space="preserve"> </w:t>
      </w:r>
      <w:r w:rsidR="00DD4013" w:rsidRPr="00661269">
        <w:rPr>
          <w:rFonts w:ascii="Arial" w:hAnsi="Arial" w:cs="Arial"/>
          <w:b/>
          <w:sz w:val="22"/>
          <w:szCs w:val="22"/>
        </w:rPr>
        <w:t>No se informa.</w:t>
      </w:r>
    </w:p>
    <w:p w14:paraId="71B2748F" w14:textId="56DFE819" w:rsidR="00394A9B" w:rsidRPr="00661269" w:rsidRDefault="00394A9B" w:rsidP="007235DC">
      <w:pPr>
        <w:tabs>
          <w:tab w:val="left" w:pos="567"/>
          <w:tab w:val="left" w:pos="2520"/>
        </w:tabs>
        <w:spacing w:after="240"/>
        <w:jc w:val="both"/>
        <w:outlineLvl w:val="0"/>
        <w:rPr>
          <w:rFonts w:ascii="Arial" w:hAnsi="Arial" w:cs="Arial"/>
          <w:sz w:val="22"/>
          <w:szCs w:val="22"/>
          <w:u w:val="single"/>
        </w:rPr>
      </w:pPr>
      <w:r w:rsidRPr="00661269">
        <w:rPr>
          <w:rFonts w:ascii="Arial" w:hAnsi="Arial" w:cs="Arial"/>
          <w:sz w:val="22"/>
          <w:szCs w:val="22"/>
          <w:u w:val="single"/>
        </w:rPr>
        <w:t xml:space="preserve">Página </w:t>
      </w:r>
      <w:r w:rsidR="00C579E5" w:rsidRPr="00661269">
        <w:rPr>
          <w:rFonts w:ascii="Arial" w:hAnsi="Arial" w:cs="Arial"/>
          <w:sz w:val="22"/>
          <w:szCs w:val="22"/>
          <w:u w:val="single"/>
        </w:rPr>
        <w:t>20</w:t>
      </w:r>
      <w:r w:rsidR="00D81E7B" w:rsidRPr="00661269">
        <w:rPr>
          <w:rFonts w:ascii="Arial" w:hAnsi="Arial" w:cs="Arial"/>
          <w:sz w:val="22"/>
          <w:szCs w:val="22"/>
          <w:u w:val="single"/>
        </w:rPr>
        <w:t xml:space="preserve"> y 2</w:t>
      </w:r>
      <w:r w:rsidR="00C579E5" w:rsidRPr="00661269">
        <w:rPr>
          <w:rFonts w:ascii="Arial" w:hAnsi="Arial" w:cs="Arial"/>
          <w:sz w:val="22"/>
          <w:szCs w:val="22"/>
          <w:u w:val="single"/>
        </w:rPr>
        <w:t>1</w:t>
      </w:r>
      <w:r w:rsidRPr="00661269">
        <w:rPr>
          <w:rFonts w:ascii="Arial" w:hAnsi="Arial" w:cs="Arial"/>
          <w:sz w:val="22"/>
          <w:szCs w:val="22"/>
          <w:u w:val="single"/>
        </w:rPr>
        <w:t xml:space="preserve"> CONSTRUCCIÓN </w:t>
      </w:r>
      <w:r w:rsidRPr="00661269">
        <w:rPr>
          <w:rFonts w:ascii="Arial" w:hAnsi="Arial" w:cs="Arial"/>
          <w:strike/>
          <w:sz w:val="22"/>
          <w:szCs w:val="22"/>
          <w:u w:val="single"/>
        </w:rPr>
        <w:t>Y</w:t>
      </w:r>
      <w:r w:rsidRPr="00661269">
        <w:rPr>
          <w:rFonts w:ascii="Arial" w:hAnsi="Arial" w:cs="Arial"/>
          <w:sz w:val="22"/>
          <w:szCs w:val="22"/>
          <w:u w:val="single"/>
        </w:rPr>
        <w:t xml:space="preserve"> COMUNALES</w:t>
      </w:r>
      <w:r w:rsidR="00AD1175" w:rsidRPr="00661269">
        <w:rPr>
          <w:rFonts w:ascii="Arial" w:hAnsi="Arial" w:cs="Arial"/>
          <w:sz w:val="22"/>
          <w:szCs w:val="22"/>
          <w:u w:val="single"/>
        </w:rPr>
        <w:t xml:space="preserve"> E INVERSIONES</w:t>
      </w:r>
      <w:r w:rsidR="007C5A43" w:rsidRPr="00661269">
        <w:rPr>
          <w:rFonts w:ascii="Arial" w:hAnsi="Arial" w:cs="Arial"/>
          <w:sz w:val="22"/>
          <w:szCs w:val="22"/>
          <w:u w:val="single"/>
        </w:rPr>
        <w:t>.</w:t>
      </w:r>
    </w:p>
    <w:p w14:paraId="662E95F9" w14:textId="77777777" w:rsidR="00394A9B" w:rsidRPr="00661269" w:rsidRDefault="00394A9B" w:rsidP="007235DC">
      <w:pPr>
        <w:pStyle w:val="Sangradetextonormal"/>
        <w:spacing w:after="240"/>
        <w:ind w:left="0"/>
        <w:outlineLvl w:val="1"/>
        <w:rPr>
          <w:rFonts w:ascii="Arial" w:hAnsi="Arial" w:cs="Arial"/>
          <w:sz w:val="22"/>
          <w:szCs w:val="22"/>
          <w:u w:val="single"/>
          <w:lang w:val="es-ES"/>
        </w:rPr>
      </w:pPr>
      <w:r w:rsidRPr="00661269">
        <w:rPr>
          <w:rFonts w:ascii="Arial" w:hAnsi="Arial" w:cs="Arial"/>
          <w:sz w:val="22"/>
          <w:szCs w:val="22"/>
          <w:u w:val="single"/>
          <w:lang w:val="es-ES"/>
        </w:rPr>
        <w:t>Sección IV</w:t>
      </w:r>
      <w:r w:rsidR="00DD154B" w:rsidRPr="00661269">
        <w:rPr>
          <w:rFonts w:ascii="Arial" w:hAnsi="Arial" w:cs="Arial"/>
          <w:sz w:val="22"/>
          <w:szCs w:val="22"/>
          <w:u w:val="single"/>
          <w:lang w:val="es-ES"/>
        </w:rPr>
        <w:t>.1 Medidas de Respuesta.</w:t>
      </w:r>
    </w:p>
    <w:p w14:paraId="60E9997C" w14:textId="77777777" w:rsidR="00960E38" w:rsidRPr="00661269" w:rsidRDefault="00960E38"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7CB20D8C" w14:textId="77777777" w:rsidR="00960E38" w:rsidRPr="00661269" w:rsidRDefault="00960E38"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55BEBC74" w14:textId="77777777" w:rsidR="00960E38" w:rsidRPr="00661269" w:rsidRDefault="00960E38"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11508D14" w14:textId="77777777" w:rsidR="00960E38" w:rsidRPr="00661269" w:rsidRDefault="00960E38"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5A40F10F" w14:textId="77777777" w:rsidR="00960E38" w:rsidRPr="00661269" w:rsidRDefault="00960E38"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086CC084" w14:textId="77777777" w:rsidR="00960E38" w:rsidRPr="003B4B20" w:rsidRDefault="00960E38"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UM:</w:t>
      </w:r>
    </w:p>
    <w:p w14:paraId="4F22494A" w14:textId="77777777" w:rsidR="00960E38" w:rsidRPr="003B4B20" w:rsidRDefault="00960E38"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Unidad de medida definidas para el indicador</w:t>
      </w:r>
    </w:p>
    <w:p w14:paraId="716284B4" w14:textId="77777777" w:rsidR="00960E38" w:rsidRPr="003B4B20" w:rsidRDefault="00960E38"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Valor </w:t>
      </w:r>
    </w:p>
    <w:p w14:paraId="6B89F203" w14:textId="77777777" w:rsidR="00960E38" w:rsidRPr="003B4B20" w:rsidRDefault="00960E38"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Valor de los gastos asociados a la preservación de los recursos</w:t>
      </w:r>
    </w:p>
    <w:p w14:paraId="26164A6A" w14:textId="77777777" w:rsidR="00960E38" w:rsidRPr="003B4B20" w:rsidRDefault="00960E38"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14:paraId="243C4D65" w14:textId="77777777" w:rsidR="00383659" w:rsidRPr="00492AF3" w:rsidRDefault="00383659"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 xml:space="preserve">Gastos asociados a la preservación de recursos y personal (antes del evento) </w:t>
      </w:r>
      <w:r w:rsidR="00D23946" w:rsidRPr="001108A4">
        <w:rPr>
          <w:rFonts w:ascii="Arial" w:hAnsi="Arial" w:cs="Arial"/>
          <w:sz w:val="22"/>
          <w:szCs w:val="22"/>
          <w:u w:val="single"/>
          <w:lang w:val="es-ES"/>
        </w:rPr>
        <w:t>(Fila 4005</w:t>
      </w:r>
      <w:r w:rsidR="004A7614" w:rsidRPr="00492AF3">
        <w:rPr>
          <w:rFonts w:ascii="Arial" w:hAnsi="Arial" w:cs="Arial"/>
          <w:b/>
          <w:sz w:val="22"/>
          <w:szCs w:val="22"/>
          <w:lang w:val="es-ES"/>
        </w:rPr>
        <w:t xml:space="preserve">): </w:t>
      </w:r>
      <w:r w:rsidR="00013C65" w:rsidRPr="00492AF3">
        <w:rPr>
          <w:rFonts w:ascii="Arial" w:hAnsi="Arial" w:cs="Arial"/>
          <w:sz w:val="22"/>
          <w:szCs w:val="22"/>
          <w:lang w:val="es-ES"/>
        </w:rPr>
        <w:t>G</w:t>
      </w:r>
      <w:r w:rsidRPr="00492AF3">
        <w:rPr>
          <w:rFonts w:ascii="Arial" w:hAnsi="Arial" w:cs="Arial"/>
          <w:sz w:val="22"/>
          <w:szCs w:val="22"/>
          <w:lang w:val="es-ES"/>
        </w:rPr>
        <w:t>asto</w:t>
      </w:r>
      <w:r w:rsidR="00013C65" w:rsidRPr="00492AF3">
        <w:rPr>
          <w:rFonts w:ascii="Arial" w:hAnsi="Arial" w:cs="Arial"/>
          <w:sz w:val="22"/>
          <w:szCs w:val="22"/>
          <w:lang w:val="es-ES"/>
        </w:rPr>
        <w:t>s</w:t>
      </w:r>
      <w:r w:rsidRPr="00492AF3">
        <w:rPr>
          <w:rFonts w:ascii="Arial" w:hAnsi="Arial" w:cs="Arial"/>
          <w:sz w:val="22"/>
          <w:szCs w:val="22"/>
          <w:lang w:val="es-ES"/>
        </w:rPr>
        <w:t xml:space="preserve"> incurr</w:t>
      </w:r>
      <w:r w:rsidR="00013C65" w:rsidRPr="00492AF3">
        <w:rPr>
          <w:rFonts w:ascii="Arial" w:hAnsi="Arial" w:cs="Arial"/>
          <w:sz w:val="22"/>
          <w:szCs w:val="22"/>
          <w:lang w:val="es-ES"/>
        </w:rPr>
        <w:t>idos</w:t>
      </w:r>
      <w:r w:rsidRPr="00492AF3">
        <w:rPr>
          <w:rFonts w:ascii="Arial" w:hAnsi="Arial" w:cs="Arial"/>
          <w:sz w:val="22"/>
          <w:szCs w:val="22"/>
          <w:lang w:val="es-ES"/>
        </w:rPr>
        <w:t xml:space="preserve"> en función de la preservación de recursos por las entidades de cada sector económico. Incluye tanto los gastos en la transportación y almacenamiento de alimentos, medicamentos, producciones terminadas, materias primas, y otros recursos hacia lugares seguros con vista a evitar su </w:t>
      </w:r>
      <w:r w:rsidRPr="00492AF3">
        <w:rPr>
          <w:rFonts w:ascii="Arial" w:hAnsi="Arial" w:cs="Arial"/>
          <w:sz w:val="22"/>
          <w:szCs w:val="22"/>
          <w:lang w:val="es-ES"/>
        </w:rPr>
        <w:lastRenderedPageBreak/>
        <w:t xml:space="preserve">deterioro o pérdida, el traslado de turistas y trabajadores hacia lugares seguros que puede incluir gastos en </w:t>
      </w:r>
      <w:r w:rsidR="00013C65" w:rsidRPr="00492AF3">
        <w:rPr>
          <w:rFonts w:ascii="Arial" w:hAnsi="Arial" w:cs="Arial"/>
          <w:sz w:val="22"/>
          <w:szCs w:val="22"/>
          <w:lang w:val="es-ES"/>
        </w:rPr>
        <w:t>alimentación</w:t>
      </w:r>
      <w:r w:rsidRPr="00492AF3">
        <w:rPr>
          <w:rFonts w:ascii="Arial" w:hAnsi="Arial" w:cs="Arial"/>
          <w:sz w:val="22"/>
          <w:szCs w:val="22"/>
          <w:lang w:val="es-ES"/>
        </w:rPr>
        <w:t>, transportación, albergues</w:t>
      </w:r>
      <w:r w:rsidR="00013C65" w:rsidRPr="00492AF3">
        <w:rPr>
          <w:rFonts w:ascii="Arial" w:hAnsi="Arial" w:cs="Arial"/>
          <w:sz w:val="22"/>
          <w:szCs w:val="22"/>
          <w:lang w:val="es-ES"/>
        </w:rPr>
        <w:t>,</w:t>
      </w:r>
      <w:r w:rsidRPr="00492AF3">
        <w:rPr>
          <w:rFonts w:ascii="Arial" w:hAnsi="Arial" w:cs="Arial"/>
          <w:sz w:val="22"/>
          <w:szCs w:val="22"/>
          <w:lang w:val="es-ES"/>
        </w:rPr>
        <w:t xml:space="preserve"> 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w:t>
      </w:r>
      <w:r w:rsidR="00013C65" w:rsidRPr="00492AF3">
        <w:rPr>
          <w:rFonts w:ascii="Arial" w:hAnsi="Arial" w:cs="Arial"/>
          <w:sz w:val="22"/>
          <w:szCs w:val="22"/>
          <w:lang w:val="es-ES"/>
        </w:rPr>
        <w:t>iv</w:t>
      </w:r>
      <w:r w:rsidRPr="00492AF3">
        <w:rPr>
          <w:rFonts w:ascii="Arial" w:hAnsi="Arial" w:cs="Arial"/>
          <w:sz w:val="22"/>
          <w:szCs w:val="22"/>
          <w:lang w:val="es-ES"/>
        </w:rPr>
        <w:t xml:space="preserve">o de prevenir derrumbes y otras afectaciones debido al desastre, así como en la preservación de recursos, por ejemplo </w:t>
      </w:r>
      <w:r w:rsidR="00013C65" w:rsidRPr="00492AF3">
        <w:rPr>
          <w:rFonts w:ascii="Arial" w:hAnsi="Arial" w:cs="Arial"/>
          <w:sz w:val="22"/>
          <w:szCs w:val="22"/>
          <w:lang w:val="es-ES"/>
        </w:rPr>
        <w:t>(</w:t>
      </w:r>
      <w:r w:rsidRPr="00492AF3">
        <w:rPr>
          <w:rFonts w:ascii="Arial" w:hAnsi="Arial" w:cs="Arial"/>
          <w:sz w:val="22"/>
          <w:szCs w:val="22"/>
          <w:lang w:val="es-ES"/>
        </w:rPr>
        <w:t>cemento, arena, bloques, cabillas, madera para apuntalamiento, paneles de madera para preservación de ventanas, entre otros</w:t>
      </w:r>
      <w:r w:rsidR="00013C65" w:rsidRPr="00492AF3">
        <w:rPr>
          <w:rFonts w:ascii="Arial" w:hAnsi="Arial" w:cs="Arial"/>
          <w:sz w:val="22"/>
          <w:szCs w:val="22"/>
          <w:lang w:val="es-ES"/>
        </w:rPr>
        <w:t>)</w:t>
      </w:r>
      <w:r w:rsidRPr="00492AF3">
        <w:rPr>
          <w:rFonts w:ascii="Arial" w:hAnsi="Arial" w:cs="Arial"/>
          <w:sz w:val="22"/>
          <w:szCs w:val="22"/>
          <w:lang w:val="es-ES"/>
        </w:rPr>
        <w:t xml:space="preserve">. </w:t>
      </w:r>
      <w:r w:rsidR="00C772D8" w:rsidRPr="00492AF3">
        <w:rPr>
          <w:rFonts w:ascii="Arial" w:hAnsi="Arial" w:cs="Arial"/>
          <w:sz w:val="22"/>
          <w:szCs w:val="22"/>
          <w:lang w:val="es-ES"/>
        </w:rPr>
        <w:t>Incluye salarios y los gastos de combustible y transporte.</w:t>
      </w:r>
      <w:r w:rsidR="00C772D8" w:rsidRPr="00492AF3">
        <w:rPr>
          <w:rFonts w:ascii="Arial" w:hAnsi="Arial" w:cs="Arial"/>
          <w:b/>
          <w:sz w:val="22"/>
          <w:szCs w:val="22"/>
          <w:lang w:val="es-ES"/>
        </w:rPr>
        <w:t xml:space="preserve"> </w:t>
      </w:r>
      <w:r w:rsidRPr="00492AF3">
        <w:rPr>
          <w:rFonts w:ascii="Arial" w:hAnsi="Arial" w:cs="Arial"/>
          <w:b/>
          <w:sz w:val="22"/>
          <w:szCs w:val="22"/>
          <w:lang w:val="es-ES"/>
        </w:rPr>
        <w:t>No se contabilizan aquellos recursos que se recuperan pasado el evento.</w:t>
      </w:r>
    </w:p>
    <w:p w14:paraId="76FF23BF" w14:textId="2D98014B" w:rsidR="00960E38" w:rsidRPr="003B4B20" w:rsidRDefault="00960E38" w:rsidP="007235DC">
      <w:pPr>
        <w:pStyle w:val="Sangradetextonormal"/>
        <w:spacing w:after="240"/>
        <w:ind w:left="0"/>
        <w:rPr>
          <w:rFonts w:ascii="Arial" w:hAnsi="Arial" w:cs="Arial"/>
          <w:b/>
          <w:sz w:val="22"/>
          <w:szCs w:val="22"/>
          <w:lang w:val="es-ES"/>
        </w:rPr>
      </w:pPr>
      <w:r w:rsidRPr="003B4B20">
        <w:rPr>
          <w:rFonts w:ascii="Arial" w:hAnsi="Arial" w:cs="Arial"/>
          <w:b/>
          <w:sz w:val="22"/>
          <w:szCs w:val="22"/>
          <w:lang w:val="es-ES"/>
        </w:rPr>
        <w:t>Filas de Desechos y arbolados</w:t>
      </w:r>
    </w:p>
    <w:p w14:paraId="2BEDE10E" w14:textId="77777777" w:rsidR="00BD582D" w:rsidRPr="003B4B20" w:rsidRDefault="00BD582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14:paraId="5FDFABF4" w14:textId="77777777" w:rsidR="00BD582D" w:rsidRPr="003B4B20" w:rsidRDefault="00BD582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14:paraId="22D48FA0" w14:textId="77777777" w:rsidR="00BD582D" w:rsidRPr="003B4B20" w:rsidRDefault="00BD582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14:paraId="4F96BAC0" w14:textId="77777777" w:rsidR="00BD582D" w:rsidRPr="003B4B20" w:rsidRDefault="00BD582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14:paraId="6487387B" w14:textId="77777777" w:rsidR="00BD582D" w:rsidRPr="003B4B20" w:rsidRDefault="00BD582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14:paraId="328EB3A1" w14:textId="77777777" w:rsidR="00BD582D" w:rsidRPr="003B4B20" w:rsidRDefault="00BD582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UM:</w:t>
      </w:r>
    </w:p>
    <w:p w14:paraId="278E0560" w14:textId="6CE0F38D" w:rsidR="00BD582D" w:rsidRPr="003B4B20" w:rsidRDefault="00BD582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Unidad de medida definidas para cada indicador</w:t>
      </w:r>
    </w:p>
    <w:p w14:paraId="6D9FB72E" w14:textId="534EB02B" w:rsidR="00BD582D" w:rsidRPr="003B4B20" w:rsidRDefault="00BD582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w:t>
      </w:r>
    </w:p>
    <w:p w14:paraId="4635CB6C" w14:textId="32440527" w:rsidR="00BD582D" w:rsidRPr="003B4B20" w:rsidRDefault="00BD582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al volumen de desechos sólidos recogidos y cantidad de árboles talados y podados</w:t>
      </w:r>
    </w:p>
    <w:p w14:paraId="0E70FE35" w14:textId="35E1546F" w:rsidR="00BD582D" w:rsidRPr="003B4B20" w:rsidRDefault="00BD582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Valor:</w:t>
      </w:r>
    </w:p>
    <w:p w14:paraId="1FD4F1ED" w14:textId="4851A366" w:rsidR="00BD582D" w:rsidRPr="003B4B20" w:rsidRDefault="00BD582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Valor del servicio brindado antes del paso del evento</w:t>
      </w:r>
    </w:p>
    <w:p w14:paraId="4751CD31" w14:textId="77777777" w:rsidR="00BD582D" w:rsidRPr="003B4B20" w:rsidRDefault="00BD582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14:paraId="3871F0A9" w14:textId="44687938" w:rsidR="00394A9B" w:rsidRPr="00492AF3" w:rsidRDefault="00394A9B"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Desechos y arbolado</w:t>
      </w:r>
      <w:r w:rsidR="006E2E9F" w:rsidRPr="001108A4">
        <w:rPr>
          <w:rFonts w:ascii="Arial" w:hAnsi="Arial" w:cs="Arial"/>
          <w:sz w:val="22"/>
          <w:szCs w:val="22"/>
          <w:u w:val="single"/>
          <w:lang w:val="es-ES"/>
        </w:rPr>
        <w:t xml:space="preserve"> (Fila 4490)</w:t>
      </w:r>
      <w:r w:rsidRPr="001108A4">
        <w:rPr>
          <w:rFonts w:ascii="Arial" w:hAnsi="Arial" w:cs="Arial"/>
          <w:sz w:val="22"/>
          <w:szCs w:val="22"/>
          <w:u w:val="single"/>
          <w:lang w:val="es-ES"/>
        </w:rPr>
        <w:t>:</w:t>
      </w:r>
      <w:r w:rsidRPr="00492AF3">
        <w:rPr>
          <w:rFonts w:ascii="Arial" w:hAnsi="Arial" w:cs="Arial"/>
          <w:b/>
          <w:sz w:val="22"/>
          <w:szCs w:val="22"/>
          <w:lang w:val="es-ES"/>
        </w:rPr>
        <w:t xml:space="preserve"> </w:t>
      </w:r>
      <w:r w:rsidR="0054097F" w:rsidRPr="00492AF3">
        <w:rPr>
          <w:rFonts w:ascii="Arial" w:hAnsi="Arial" w:cs="Arial"/>
          <w:sz w:val="22"/>
          <w:szCs w:val="22"/>
        </w:rPr>
        <w:t xml:space="preserve">Indicador de cálculo que resulta de la suma automática de los valores de las filas 4495 a la 4505 en el procesamiento de la información por el sistema </w:t>
      </w:r>
      <w:r w:rsidR="008B350D" w:rsidRPr="00492AF3">
        <w:rPr>
          <w:rFonts w:ascii="Arial" w:hAnsi="Arial" w:cs="Arial"/>
          <w:sz w:val="22"/>
          <w:szCs w:val="22"/>
        </w:rPr>
        <w:t>informático.</w:t>
      </w:r>
      <w:r w:rsidR="008B350D" w:rsidRPr="00492AF3">
        <w:rPr>
          <w:rFonts w:ascii="Arial" w:hAnsi="Arial" w:cs="Arial"/>
          <w:sz w:val="22"/>
          <w:szCs w:val="22"/>
          <w:lang w:val="es-ES"/>
        </w:rPr>
        <w:t xml:space="preserve"> Están</w:t>
      </w:r>
      <w:r w:rsidRPr="00492AF3">
        <w:rPr>
          <w:rFonts w:ascii="Arial" w:hAnsi="Arial" w:cs="Arial"/>
          <w:sz w:val="22"/>
          <w:szCs w:val="22"/>
          <w:lang w:val="es-ES"/>
        </w:rPr>
        <w:t xml:space="preserve"> referidas en las medidas preventivas como la recogida de de</w:t>
      </w:r>
      <w:r w:rsidR="0054097F" w:rsidRPr="00492AF3">
        <w:rPr>
          <w:rFonts w:ascii="Arial" w:hAnsi="Arial" w:cs="Arial"/>
          <w:sz w:val="22"/>
          <w:szCs w:val="22"/>
          <w:lang w:val="es-ES"/>
        </w:rPr>
        <w:t>sechos sólidos, árboles talados y</w:t>
      </w:r>
      <w:r w:rsidRPr="00492AF3">
        <w:rPr>
          <w:rFonts w:ascii="Arial" w:hAnsi="Arial" w:cs="Arial"/>
          <w:sz w:val="22"/>
          <w:szCs w:val="22"/>
          <w:lang w:val="es-ES"/>
        </w:rPr>
        <w:t xml:space="preserve"> podados, considerando todo esto en cantidad y valor.</w:t>
      </w:r>
      <w:r w:rsidR="00DD154B" w:rsidRPr="00492AF3">
        <w:rPr>
          <w:rFonts w:ascii="Arial" w:hAnsi="Arial" w:cs="Arial"/>
          <w:sz w:val="22"/>
          <w:szCs w:val="22"/>
          <w:lang w:val="es-ES"/>
        </w:rPr>
        <w:t xml:space="preserve"> Antes del paso del evento.</w:t>
      </w:r>
    </w:p>
    <w:p w14:paraId="062A5C7D" w14:textId="14D0DABA" w:rsidR="00DD154B" w:rsidRPr="001108A4" w:rsidRDefault="00DD154B" w:rsidP="007235DC">
      <w:pPr>
        <w:pStyle w:val="Sangradetextonormal"/>
        <w:spacing w:after="240"/>
        <w:ind w:left="0"/>
        <w:outlineLvl w:val="1"/>
        <w:rPr>
          <w:rFonts w:ascii="Arial" w:hAnsi="Arial" w:cs="Arial"/>
          <w:sz w:val="22"/>
          <w:szCs w:val="22"/>
          <w:u w:val="single"/>
          <w:lang w:val="es-ES"/>
        </w:rPr>
      </w:pPr>
      <w:r w:rsidRPr="001108A4">
        <w:rPr>
          <w:rFonts w:ascii="Arial" w:hAnsi="Arial" w:cs="Arial"/>
          <w:sz w:val="22"/>
          <w:szCs w:val="22"/>
          <w:u w:val="single"/>
          <w:lang w:val="es-ES"/>
        </w:rPr>
        <w:t>Sección IV.2 Medidas de Recuperación.</w:t>
      </w:r>
    </w:p>
    <w:p w14:paraId="30CCCC89" w14:textId="77777777" w:rsidR="00BD582D" w:rsidRPr="003B4B20" w:rsidRDefault="00BD582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14:paraId="3BCF6BB4" w14:textId="77777777" w:rsidR="00BD582D" w:rsidRPr="003B4B20" w:rsidRDefault="00BD582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14:paraId="1F639A41" w14:textId="77777777" w:rsidR="00BD582D" w:rsidRPr="003B4B20" w:rsidRDefault="00BD582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14:paraId="4B217C7D" w14:textId="77777777" w:rsidR="00BD582D" w:rsidRPr="003B4B20" w:rsidRDefault="00BD582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14:paraId="5EB1AF2F" w14:textId="77777777" w:rsidR="00BD582D" w:rsidRPr="003B4B20" w:rsidRDefault="00BD582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14:paraId="619A8DDE" w14:textId="77777777" w:rsidR="00BD582D" w:rsidRPr="003B4B20" w:rsidRDefault="00BD582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UM:</w:t>
      </w:r>
    </w:p>
    <w:p w14:paraId="014157CB" w14:textId="77777777" w:rsidR="00BD582D" w:rsidRPr="003B4B20" w:rsidRDefault="00BD582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Unidad de medida definidas para cada indicador</w:t>
      </w:r>
    </w:p>
    <w:p w14:paraId="42D1A791" w14:textId="77777777" w:rsidR="00BD582D" w:rsidRPr="003B4B20" w:rsidRDefault="00BD582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lastRenderedPageBreak/>
        <w:t>Cantidad:</w:t>
      </w:r>
    </w:p>
    <w:p w14:paraId="00162E96" w14:textId="77777777" w:rsidR="00BD582D" w:rsidRPr="003B4B20" w:rsidRDefault="00BD582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al volumen de desechos sólidos recogidos y cantidad de árboles talados y podados</w:t>
      </w:r>
    </w:p>
    <w:p w14:paraId="6E05E550" w14:textId="77777777" w:rsidR="00BD582D" w:rsidRPr="003B4B20" w:rsidRDefault="00BD582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Valor:</w:t>
      </w:r>
    </w:p>
    <w:p w14:paraId="733B3070" w14:textId="1972B7D5" w:rsidR="00BD582D" w:rsidRPr="003B4B20" w:rsidRDefault="00BD582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Valor del servicio brindado </w:t>
      </w:r>
      <w:r w:rsidR="009E13F3" w:rsidRPr="003B4B20">
        <w:rPr>
          <w:rFonts w:ascii="Arial" w:hAnsi="Arial" w:cs="Arial"/>
          <w:sz w:val="22"/>
          <w:szCs w:val="22"/>
          <w:lang w:val="es-ES"/>
        </w:rPr>
        <w:t>ras el impacto</w:t>
      </w:r>
      <w:r w:rsidRPr="003B4B20">
        <w:rPr>
          <w:rFonts w:ascii="Arial" w:hAnsi="Arial" w:cs="Arial"/>
          <w:sz w:val="22"/>
          <w:szCs w:val="22"/>
          <w:lang w:val="es-ES"/>
        </w:rPr>
        <w:t xml:space="preserve"> del evento</w:t>
      </w:r>
    </w:p>
    <w:p w14:paraId="40BE2269" w14:textId="77777777" w:rsidR="00BD582D" w:rsidRPr="003B4B20" w:rsidRDefault="00BD582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14:paraId="222AD9C4" w14:textId="77777777" w:rsidR="00DD154B" w:rsidRPr="003B4B20" w:rsidRDefault="00DD154B" w:rsidP="007235DC">
      <w:pPr>
        <w:pStyle w:val="Sangradetextonormal"/>
        <w:spacing w:after="240"/>
        <w:ind w:left="0"/>
        <w:rPr>
          <w:rFonts w:ascii="Arial" w:hAnsi="Arial" w:cs="Arial"/>
          <w:sz w:val="22"/>
          <w:szCs w:val="22"/>
          <w:lang w:val="es-ES"/>
        </w:rPr>
      </w:pPr>
      <w:r w:rsidRPr="003B4B20">
        <w:rPr>
          <w:rFonts w:ascii="Arial" w:hAnsi="Arial" w:cs="Arial"/>
          <w:sz w:val="22"/>
          <w:szCs w:val="22"/>
          <w:u w:val="single"/>
          <w:lang w:val="es-ES"/>
        </w:rPr>
        <w:t>Desechos y arbolado (Filas 4700):</w:t>
      </w:r>
      <w:r w:rsidRPr="003B4B20">
        <w:rPr>
          <w:rFonts w:ascii="Arial" w:hAnsi="Arial" w:cs="Arial"/>
          <w:b/>
          <w:sz w:val="22"/>
          <w:szCs w:val="22"/>
          <w:lang w:val="es-ES"/>
        </w:rPr>
        <w:t xml:space="preserve"> </w:t>
      </w:r>
      <w:r w:rsidR="0054097F" w:rsidRPr="003B4B20">
        <w:rPr>
          <w:rFonts w:ascii="Arial" w:hAnsi="Arial" w:cs="Arial"/>
          <w:sz w:val="22"/>
          <w:szCs w:val="22"/>
        </w:rPr>
        <w:t xml:space="preserve">Indicador de cálculo que resulta de la suma automática de los valores de las filas 4705 a la 4715 en el procesamiento de la información por el sistema </w:t>
      </w:r>
      <w:r w:rsidR="008B350D" w:rsidRPr="003B4B20">
        <w:rPr>
          <w:rFonts w:ascii="Arial" w:hAnsi="Arial" w:cs="Arial"/>
          <w:sz w:val="22"/>
          <w:szCs w:val="22"/>
        </w:rPr>
        <w:t>informático.</w:t>
      </w:r>
      <w:r w:rsidR="008B350D" w:rsidRPr="003B4B20">
        <w:rPr>
          <w:rFonts w:ascii="Arial" w:hAnsi="Arial" w:cs="Arial"/>
          <w:sz w:val="22"/>
          <w:szCs w:val="22"/>
          <w:lang w:val="es-ES"/>
        </w:rPr>
        <w:t xml:space="preserve"> Están</w:t>
      </w:r>
      <w:r w:rsidRPr="003B4B20">
        <w:rPr>
          <w:rFonts w:ascii="Arial" w:hAnsi="Arial" w:cs="Arial"/>
          <w:sz w:val="22"/>
          <w:szCs w:val="22"/>
          <w:lang w:val="es-ES"/>
        </w:rPr>
        <w:t xml:space="preserve"> referidas en las medidas de recuperación como la recogida de desechos sólidos, árboles talados</w:t>
      </w:r>
      <w:r w:rsidR="003D28D0" w:rsidRPr="003B4B20">
        <w:rPr>
          <w:rFonts w:ascii="Arial" w:hAnsi="Arial" w:cs="Arial"/>
          <w:sz w:val="22"/>
          <w:szCs w:val="22"/>
          <w:lang w:val="es-ES"/>
        </w:rPr>
        <w:t xml:space="preserve"> y </w:t>
      </w:r>
      <w:r w:rsidRPr="003B4B20">
        <w:rPr>
          <w:rFonts w:ascii="Arial" w:hAnsi="Arial" w:cs="Arial"/>
          <w:sz w:val="22"/>
          <w:szCs w:val="22"/>
          <w:lang w:val="es-ES"/>
        </w:rPr>
        <w:t>podados, considerando todo esto en cantidad y valor. Tras el impacto del evento.</w:t>
      </w:r>
    </w:p>
    <w:p w14:paraId="60F0EA13" w14:textId="77777777" w:rsidR="00394A9B" w:rsidRPr="003B4B20" w:rsidRDefault="00394A9B" w:rsidP="007235DC">
      <w:pPr>
        <w:pStyle w:val="Sangradetextonormal"/>
        <w:spacing w:after="240"/>
        <w:ind w:left="0"/>
        <w:outlineLvl w:val="1"/>
        <w:rPr>
          <w:rFonts w:ascii="Arial" w:hAnsi="Arial" w:cs="Arial"/>
          <w:sz w:val="22"/>
          <w:szCs w:val="22"/>
          <w:u w:val="single"/>
          <w:lang w:val="es-ES"/>
        </w:rPr>
      </w:pPr>
      <w:r w:rsidRPr="003B4B20">
        <w:rPr>
          <w:rFonts w:ascii="Arial" w:hAnsi="Arial" w:cs="Arial"/>
          <w:sz w:val="22"/>
          <w:szCs w:val="22"/>
          <w:u w:val="single"/>
          <w:lang w:val="es-ES"/>
        </w:rPr>
        <w:t>Sección V</w:t>
      </w:r>
      <w:r w:rsidR="00D04869" w:rsidRPr="003B4B20">
        <w:rPr>
          <w:rFonts w:ascii="Arial" w:hAnsi="Arial" w:cs="Arial"/>
          <w:sz w:val="22"/>
          <w:szCs w:val="22"/>
          <w:u w:val="single"/>
          <w:lang w:val="es-ES"/>
        </w:rPr>
        <w:t xml:space="preserve"> </w:t>
      </w:r>
      <w:r w:rsidRPr="003B4B20">
        <w:rPr>
          <w:rFonts w:ascii="Arial" w:hAnsi="Arial" w:cs="Arial"/>
          <w:sz w:val="22"/>
          <w:szCs w:val="22"/>
          <w:u w:val="single"/>
        </w:rPr>
        <w:t>Daños en Edific</w:t>
      </w:r>
      <w:r w:rsidR="00383659" w:rsidRPr="003B4B20">
        <w:rPr>
          <w:rFonts w:ascii="Arial" w:hAnsi="Arial" w:cs="Arial"/>
          <w:sz w:val="22"/>
          <w:szCs w:val="22"/>
          <w:u w:val="single"/>
        </w:rPr>
        <w:t>aciones</w:t>
      </w:r>
      <w:r w:rsidRPr="003B4B20">
        <w:rPr>
          <w:rFonts w:ascii="Arial" w:hAnsi="Arial" w:cs="Arial"/>
          <w:sz w:val="22"/>
          <w:szCs w:val="22"/>
          <w:u w:val="single"/>
        </w:rPr>
        <w:t>.</w:t>
      </w:r>
    </w:p>
    <w:p w14:paraId="359DBEBB" w14:textId="77777777" w:rsidR="009E13F3" w:rsidRPr="003B4B20" w:rsidRDefault="009E13F3"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14:paraId="7FAADC8E" w14:textId="77777777" w:rsidR="009E13F3" w:rsidRPr="003B4B20" w:rsidRDefault="009E13F3"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14:paraId="58DC1E82" w14:textId="77777777" w:rsidR="009E13F3" w:rsidRPr="003B4B20" w:rsidRDefault="009E13F3"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14:paraId="0F8B42DD" w14:textId="77777777" w:rsidR="009E13F3" w:rsidRPr="003B4B20" w:rsidRDefault="009E13F3"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14:paraId="6C90BF65" w14:textId="77777777" w:rsidR="009E13F3" w:rsidRPr="003B4B20" w:rsidRDefault="009E13F3"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14:paraId="080B7EDB" w14:textId="77777777" w:rsidR="009E13F3" w:rsidRPr="003B4B20" w:rsidRDefault="009E13F3"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 (U):</w:t>
      </w:r>
    </w:p>
    <w:p w14:paraId="53EBE97F" w14:textId="77777777" w:rsidR="00E302E0" w:rsidRPr="003B4B20" w:rsidRDefault="00E302E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 la cantidad de Derrumbes y Techos ocurridos, cada una de ellas se dividen en Total y Parcial</w:t>
      </w:r>
    </w:p>
    <w:p w14:paraId="1C697D63" w14:textId="77777777" w:rsidR="00E302E0" w:rsidRPr="003B4B20" w:rsidRDefault="00E302E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Valor (MP / 1 dec) </w:t>
      </w:r>
    </w:p>
    <w:p w14:paraId="15FC070C" w14:textId="77777777" w:rsidR="00E302E0" w:rsidRPr="003B4B20" w:rsidRDefault="00E302E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al valor de los Derrumbes y Techos, Total y Parcial ocurridos.</w:t>
      </w:r>
    </w:p>
    <w:p w14:paraId="0FF8FD2D" w14:textId="7DD2E04C" w:rsidR="009E13F3" w:rsidRPr="003B4B20" w:rsidRDefault="009E13F3"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14:paraId="1550CBBF" w14:textId="7F9DBE3F" w:rsidR="003D28D0" w:rsidRPr="003B4B20" w:rsidRDefault="003D28D0" w:rsidP="007235DC">
      <w:pPr>
        <w:pStyle w:val="Sangradetextonormal"/>
        <w:spacing w:after="240"/>
        <w:ind w:left="0"/>
        <w:rPr>
          <w:rFonts w:ascii="Arial" w:hAnsi="Arial" w:cs="Arial"/>
          <w:b/>
          <w:sz w:val="22"/>
          <w:szCs w:val="22"/>
          <w:lang w:val="es-ES"/>
        </w:rPr>
      </w:pPr>
      <w:r w:rsidRPr="003B4B20">
        <w:rPr>
          <w:rFonts w:ascii="Arial" w:hAnsi="Arial" w:cs="Arial"/>
          <w:sz w:val="22"/>
          <w:szCs w:val="22"/>
          <w:u w:val="single"/>
        </w:rPr>
        <w:t>Vivienda de la población (Fila 5000</w:t>
      </w:r>
      <w:r w:rsidRPr="003B4B20">
        <w:rPr>
          <w:rFonts w:ascii="Arial" w:hAnsi="Arial" w:cs="Arial"/>
          <w:b/>
          <w:sz w:val="22"/>
          <w:szCs w:val="22"/>
        </w:rPr>
        <w:t>):</w:t>
      </w:r>
      <w:r w:rsidRPr="003B4B20">
        <w:rPr>
          <w:rFonts w:ascii="Arial" w:hAnsi="Arial" w:cs="Arial"/>
          <w:sz w:val="22"/>
          <w:szCs w:val="22"/>
        </w:rPr>
        <w:t xml:space="preserve"> Indicador de cálculo que resulta de la suma automática de los indicadores de las filas </w:t>
      </w:r>
      <w:r w:rsidR="00D81E7B" w:rsidRPr="003B4B20">
        <w:rPr>
          <w:rFonts w:ascii="Arial" w:hAnsi="Arial" w:cs="Arial"/>
          <w:sz w:val="22"/>
          <w:szCs w:val="22"/>
        </w:rPr>
        <w:t xml:space="preserve">5010 a la 5036 </w:t>
      </w:r>
      <w:r w:rsidRPr="003B4B20">
        <w:rPr>
          <w:rFonts w:ascii="Arial" w:hAnsi="Arial" w:cs="Arial"/>
          <w:sz w:val="22"/>
          <w:szCs w:val="22"/>
        </w:rPr>
        <w:t>en el procesamiento de la información por el sistema informático.</w:t>
      </w:r>
      <w:r w:rsidR="009E13F3" w:rsidRPr="003B4B20">
        <w:rPr>
          <w:rFonts w:ascii="Arial" w:hAnsi="Arial" w:cs="Arial"/>
          <w:sz w:val="22"/>
          <w:szCs w:val="22"/>
        </w:rPr>
        <w:t xml:space="preserve"> </w:t>
      </w:r>
      <w:r w:rsidR="009E13F3" w:rsidRPr="003B4B20">
        <w:rPr>
          <w:rFonts w:ascii="Arial" w:hAnsi="Arial" w:cs="Arial"/>
          <w:b/>
          <w:sz w:val="22"/>
          <w:szCs w:val="22"/>
        </w:rPr>
        <w:t>No se informa</w:t>
      </w:r>
    </w:p>
    <w:p w14:paraId="57A526FE" w14:textId="77777777" w:rsidR="00394A9B" w:rsidRPr="00492AF3" w:rsidRDefault="00394A9B"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Edificios</w:t>
      </w:r>
      <w:r w:rsidR="006E2E9F" w:rsidRPr="001108A4">
        <w:rPr>
          <w:rFonts w:ascii="Arial" w:hAnsi="Arial" w:cs="Arial"/>
          <w:sz w:val="22"/>
          <w:szCs w:val="22"/>
          <w:u w:val="single"/>
          <w:lang w:val="es-ES"/>
        </w:rPr>
        <w:t xml:space="preserve"> (Fila 5010)</w:t>
      </w:r>
      <w:r w:rsidRPr="001108A4">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 xml:space="preserve">Se considera la afectación en la estructura del edificio de forma total o parcial, sin contar los apartamentos que son afectados, los cuales se informarán por la fila </w:t>
      </w:r>
      <w:r w:rsidRPr="00492AF3">
        <w:rPr>
          <w:rFonts w:ascii="Arial" w:hAnsi="Arial" w:cs="Arial"/>
          <w:b/>
          <w:sz w:val="22"/>
          <w:szCs w:val="22"/>
          <w:lang w:val="es-ES"/>
        </w:rPr>
        <w:t>5015</w:t>
      </w:r>
      <w:r w:rsidRPr="00492AF3">
        <w:rPr>
          <w:rFonts w:ascii="Arial" w:hAnsi="Arial" w:cs="Arial"/>
          <w:sz w:val="22"/>
          <w:szCs w:val="22"/>
          <w:lang w:val="es-ES"/>
        </w:rPr>
        <w:t>. El resto se define por su epígrafe.</w:t>
      </w:r>
    </w:p>
    <w:p w14:paraId="75D5B87C" w14:textId="77777777" w:rsidR="00394A9B" w:rsidRPr="00492AF3" w:rsidRDefault="00394A9B" w:rsidP="007235DC">
      <w:pPr>
        <w:tabs>
          <w:tab w:val="left" w:pos="567"/>
          <w:tab w:val="left" w:pos="2520"/>
        </w:tabs>
        <w:spacing w:after="240"/>
        <w:jc w:val="both"/>
        <w:rPr>
          <w:rFonts w:ascii="Arial" w:hAnsi="Arial" w:cs="Arial"/>
          <w:sz w:val="22"/>
          <w:szCs w:val="22"/>
        </w:rPr>
      </w:pPr>
      <w:r w:rsidRPr="001108A4">
        <w:rPr>
          <w:rFonts w:ascii="Arial" w:hAnsi="Arial" w:cs="Arial"/>
          <w:sz w:val="22"/>
          <w:szCs w:val="22"/>
          <w:u w:val="single"/>
        </w:rPr>
        <w:t>Edific</w:t>
      </w:r>
      <w:r w:rsidR="00383659" w:rsidRPr="001108A4">
        <w:rPr>
          <w:rFonts w:ascii="Arial" w:hAnsi="Arial" w:cs="Arial"/>
          <w:sz w:val="22"/>
          <w:szCs w:val="22"/>
          <w:u w:val="single"/>
        </w:rPr>
        <w:t>aciones</w:t>
      </w:r>
      <w:r w:rsidRPr="001108A4">
        <w:rPr>
          <w:rFonts w:ascii="Arial" w:hAnsi="Arial" w:cs="Arial"/>
          <w:sz w:val="22"/>
          <w:szCs w:val="22"/>
          <w:u w:val="single"/>
        </w:rPr>
        <w:t xml:space="preserve"> administrativas, de gobierno y otras</w:t>
      </w:r>
      <w:r w:rsidR="006E2E9F" w:rsidRPr="001108A4">
        <w:rPr>
          <w:rFonts w:ascii="Arial" w:hAnsi="Arial" w:cs="Arial"/>
          <w:sz w:val="22"/>
          <w:szCs w:val="22"/>
          <w:u w:val="single"/>
        </w:rPr>
        <w:t xml:space="preserve"> (Fila 5290)</w:t>
      </w:r>
      <w:r w:rsidRPr="001108A4">
        <w:rPr>
          <w:rFonts w:ascii="Arial" w:hAnsi="Arial" w:cs="Arial"/>
          <w:sz w:val="22"/>
          <w:szCs w:val="22"/>
          <w:u w:val="single"/>
        </w:rPr>
        <w:t>:</w:t>
      </w:r>
      <w:r w:rsidRPr="00492AF3">
        <w:rPr>
          <w:rFonts w:ascii="Arial" w:hAnsi="Arial" w:cs="Arial"/>
          <w:b/>
          <w:sz w:val="22"/>
          <w:szCs w:val="22"/>
        </w:rPr>
        <w:t xml:space="preserve"> </w:t>
      </w:r>
      <w:r w:rsidRPr="00492AF3">
        <w:rPr>
          <w:rFonts w:ascii="Arial" w:hAnsi="Arial" w:cs="Arial"/>
          <w:sz w:val="22"/>
          <w:szCs w:val="22"/>
        </w:rPr>
        <w:t xml:space="preserve">Se refiere a toda edificación donde se lleven a cabo funciones administrativas como organismos de la Administración Central del Estado o dependencias de estos, sedes del Poder Popular y sus dependencias u otras de caracteres similares. </w:t>
      </w:r>
    </w:p>
    <w:p w14:paraId="23136190" w14:textId="77777777" w:rsidR="00394A9B" w:rsidRPr="001108A4" w:rsidRDefault="00394A9B" w:rsidP="007235DC">
      <w:pPr>
        <w:tabs>
          <w:tab w:val="left" w:pos="567"/>
          <w:tab w:val="left" w:pos="2520"/>
        </w:tabs>
        <w:spacing w:after="240"/>
        <w:jc w:val="both"/>
        <w:outlineLvl w:val="1"/>
        <w:rPr>
          <w:rFonts w:ascii="Arial" w:hAnsi="Arial" w:cs="Arial"/>
          <w:sz w:val="22"/>
          <w:u w:val="single"/>
        </w:rPr>
      </w:pPr>
      <w:r w:rsidRPr="001108A4">
        <w:rPr>
          <w:rFonts w:ascii="Arial" w:hAnsi="Arial" w:cs="Arial"/>
          <w:sz w:val="22"/>
          <w:u w:val="single"/>
        </w:rPr>
        <w:t xml:space="preserve">Sección VI Inventario de </w:t>
      </w:r>
      <w:r w:rsidR="00CB66F2" w:rsidRPr="001108A4">
        <w:rPr>
          <w:rFonts w:ascii="Arial" w:hAnsi="Arial" w:cs="Arial"/>
          <w:sz w:val="22"/>
          <w:u w:val="single"/>
        </w:rPr>
        <w:t>Daños y Pérdidas por Actividad Económica</w:t>
      </w:r>
      <w:r w:rsidR="007C5A43" w:rsidRPr="001108A4">
        <w:rPr>
          <w:rFonts w:ascii="Arial" w:hAnsi="Arial" w:cs="Arial"/>
          <w:sz w:val="22"/>
          <w:u w:val="single"/>
        </w:rPr>
        <w:t>.</w:t>
      </w:r>
    </w:p>
    <w:p w14:paraId="3992962C" w14:textId="77777777" w:rsidR="00394A9B" w:rsidRPr="00492AF3" w:rsidRDefault="00394A9B"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t>Se contabilizan los daños a equipos, mobiliario, insumos y materias primas para la producción de bienes y servicios en los diferentes sectores de la economía.</w:t>
      </w:r>
      <w:r w:rsidR="009F4517" w:rsidRPr="00492AF3">
        <w:rPr>
          <w:rFonts w:ascii="Arial" w:hAnsi="Arial" w:cs="Arial"/>
          <w:sz w:val="22"/>
          <w:szCs w:val="22"/>
        </w:rPr>
        <w:t xml:space="preserve"> </w:t>
      </w:r>
    </w:p>
    <w:p w14:paraId="7C3C649E" w14:textId="77777777" w:rsidR="009E13F3" w:rsidRPr="003B4B20" w:rsidRDefault="009E13F3"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lastRenderedPageBreak/>
        <w:t>Por columnas</w:t>
      </w:r>
    </w:p>
    <w:p w14:paraId="33ED0BF1" w14:textId="77777777" w:rsidR="009E13F3" w:rsidRPr="003B4B20" w:rsidRDefault="009E13F3"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14:paraId="27EFF0D9" w14:textId="77777777" w:rsidR="009E13F3" w:rsidRPr="003B4B20" w:rsidRDefault="009E13F3"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14:paraId="3AF77592" w14:textId="77777777" w:rsidR="009E13F3" w:rsidRPr="003B4B20" w:rsidRDefault="009E13F3"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14:paraId="4266397B" w14:textId="77777777" w:rsidR="009E13F3" w:rsidRPr="003B4B20" w:rsidRDefault="009E13F3"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14:paraId="66B7FC8C" w14:textId="77777777" w:rsidR="009E13F3" w:rsidRPr="003B4B20" w:rsidRDefault="009E13F3"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 (U):</w:t>
      </w:r>
    </w:p>
    <w:p w14:paraId="75AA7039" w14:textId="77777777" w:rsidR="00E302E0" w:rsidRPr="003B4B20" w:rsidRDefault="00E302E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 la cantidad de daños y pérdidas ocurridos en los indicadores que se definen</w:t>
      </w:r>
    </w:p>
    <w:p w14:paraId="26A03691" w14:textId="77777777" w:rsidR="00E302E0" w:rsidRPr="003B4B20" w:rsidRDefault="00E302E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Valor (MP / 1 dec) </w:t>
      </w:r>
    </w:p>
    <w:p w14:paraId="6B5A15E4" w14:textId="77777777" w:rsidR="00E302E0" w:rsidRPr="003B4B20" w:rsidRDefault="00E302E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al valor de los daños y pérdidas ocurridos en los indicadores que se definen.</w:t>
      </w:r>
    </w:p>
    <w:p w14:paraId="7A06B506" w14:textId="77777777" w:rsidR="00E302E0" w:rsidRPr="003B4B20" w:rsidRDefault="00E302E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Por filas </w:t>
      </w:r>
    </w:p>
    <w:p w14:paraId="4797ED0D" w14:textId="59EF9A28" w:rsidR="00A25A75" w:rsidRPr="009E13F3" w:rsidRDefault="006E2E9F" w:rsidP="007235DC">
      <w:pPr>
        <w:tabs>
          <w:tab w:val="left" w:pos="567"/>
          <w:tab w:val="left" w:pos="2520"/>
        </w:tabs>
        <w:spacing w:after="240"/>
        <w:jc w:val="both"/>
        <w:rPr>
          <w:rFonts w:ascii="Arial" w:hAnsi="Arial" w:cs="Arial"/>
          <w:b/>
          <w:color w:val="FF0000"/>
          <w:sz w:val="22"/>
          <w:szCs w:val="22"/>
        </w:rPr>
      </w:pPr>
      <w:r w:rsidRPr="003B4B20">
        <w:rPr>
          <w:rFonts w:ascii="Arial" w:hAnsi="Arial" w:cs="Arial"/>
          <w:sz w:val="22"/>
          <w:szCs w:val="22"/>
          <w:u w:val="single"/>
        </w:rPr>
        <w:t>Construcción</w:t>
      </w:r>
      <w:r w:rsidR="00A25A75" w:rsidRPr="003B4B20">
        <w:rPr>
          <w:rFonts w:ascii="Arial" w:hAnsi="Arial" w:cs="Arial"/>
          <w:sz w:val="22"/>
          <w:szCs w:val="22"/>
          <w:u w:val="single"/>
        </w:rPr>
        <w:t xml:space="preserve"> (Fila 66</w:t>
      </w:r>
      <w:r w:rsidRPr="003B4B20">
        <w:rPr>
          <w:rFonts w:ascii="Arial" w:hAnsi="Arial" w:cs="Arial"/>
          <w:sz w:val="22"/>
          <w:szCs w:val="22"/>
          <w:u w:val="single"/>
        </w:rPr>
        <w:t>75</w:t>
      </w:r>
      <w:r w:rsidR="00A25A75" w:rsidRPr="003B4B20">
        <w:rPr>
          <w:rFonts w:ascii="Arial" w:hAnsi="Arial" w:cs="Arial"/>
          <w:sz w:val="22"/>
          <w:szCs w:val="22"/>
          <w:u w:val="single"/>
        </w:rPr>
        <w:t>):</w:t>
      </w:r>
      <w:r w:rsidR="00A25A75" w:rsidRPr="003B4B20">
        <w:rPr>
          <w:rFonts w:ascii="Arial" w:hAnsi="Arial" w:cs="Arial"/>
          <w:sz w:val="22"/>
          <w:szCs w:val="22"/>
        </w:rPr>
        <w:t xml:space="preserve"> </w:t>
      </w:r>
      <w:r w:rsidR="003D28D0" w:rsidRPr="003B4B20">
        <w:rPr>
          <w:rFonts w:ascii="Arial" w:hAnsi="Arial" w:cs="Arial"/>
          <w:sz w:val="22"/>
          <w:szCs w:val="22"/>
        </w:rPr>
        <w:t xml:space="preserve">Indicador de cálculo que resulta de la suma automática de los valores de las </w:t>
      </w:r>
      <w:r w:rsidR="003D28D0" w:rsidRPr="00492AF3">
        <w:rPr>
          <w:rFonts w:ascii="Arial" w:hAnsi="Arial" w:cs="Arial"/>
          <w:sz w:val="22"/>
          <w:szCs w:val="22"/>
        </w:rPr>
        <w:t>filas 6680 a la 6715 en el procesamiento de la información por el sistema informático.</w:t>
      </w:r>
      <w:r w:rsidR="009E13F3">
        <w:rPr>
          <w:rFonts w:ascii="Arial" w:hAnsi="Arial" w:cs="Arial"/>
          <w:sz w:val="22"/>
          <w:szCs w:val="22"/>
        </w:rPr>
        <w:t xml:space="preserve"> </w:t>
      </w:r>
      <w:r w:rsidR="009E13F3" w:rsidRPr="003B4B20">
        <w:rPr>
          <w:rFonts w:ascii="Arial" w:hAnsi="Arial" w:cs="Arial"/>
          <w:b/>
          <w:sz w:val="22"/>
          <w:szCs w:val="22"/>
        </w:rPr>
        <w:t>No se informa.</w:t>
      </w:r>
    </w:p>
    <w:p w14:paraId="2A6DE81C" w14:textId="77777777" w:rsidR="00A25A75" w:rsidRPr="00492AF3" w:rsidRDefault="006E2E9F" w:rsidP="007235DC">
      <w:pPr>
        <w:tabs>
          <w:tab w:val="left" w:pos="567"/>
          <w:tab w:val="left" w:pos="2520"/>
        </w:tabs>
        <w:spacing w:after="240"/>
        <w:jc w:val="both"/>
        <w:rPr>
          <w:rFonts w:ascii="Arial" w:hAnsi="Arial" w:cs="Arial"/>
          <w:b/>
          <w:sz w:val="22"/>
          <w:szCs w:val="22"/>
        </w:rPr>
      </w:pPr>
      <w:r w:rsidRPr="001108A4">
        <w:rPr>
          <w:rFonts w:ascii="Arial" w:hAnsi="Arial" w:cs="Arial"/>
          <w:sz w:val="22"/>
          <w:szCs w:val="22"/>
          <w:u w:val="single"/>
        </w:rPr>
        <w:t>Comunales</w:t>
      </w:r>
      <w:r w:rsidR="00A25A75" w:rsidRPr="001108A4">
        <w:rPr>
          <w:rFonts w:ascii="Arial" w:hAnsi="Arial" w:cs="Arial"/>
          <w:sz w:val="22"/>
          <w:szCs w:val="22"/>
          <w:u w:val="single"/>
        </w:rPr>
        <w:t xml:space="preserve"> (Fila 6</w:t>
      </w:r>
      <w:r w:rsidRPr="001108A4">
        <w:rPr>
          <w:rFonts w:ascii="Arial" w:hAnsi="Arial" w:cs="Arial"/>
          <w:sz w:val="22"/>
          <w:szCs w:val="22"/>
          <w:u w:val="single"/>
        </w:rPr>
        <w:t>720</w:t>
      </w:r>
      <w:r w:rsidR="00A25A75" w:rsidRPr="001108A4">
        <w:rPr>
          <w:rFonts w:ascii="Arial" w:hAnsi="Arial" w:cs="Arial"/>
          <w:sz w:val="22"/>
          <w:szCs w:val="22"/>
          <w:u w:val="single"/>
        </w:rPr>
        <w:t>):</w:t>
      </w:r>
      <w:r w:rsidR="00A25A75" w:rsidRPr="00492AF3">
        <w:rPr>
          <w:rFonts w:ascii="Arial" w:hAnsi="Arial" w:cs="Arial"/>
          <w:sz w:val="22"/>
          <w:szCs w:val="22"/>
        </w:rPr>
        <w:t xml:space="preserve"> </w:t>
      </w:r>
      <w:r w:rsidR="003D28D0" w:rsidRPr="00492AF3">
        <w:rPr>
          <w:rFonts w:ascii="Arial" w:hAnsi="Arial" w:cs="Arial"/>
          <w:sz w:val="22"/>
          <w:szCs w:val="22"/>
        </w:rPr>
        <w:t>Indicador de cálculo que resulta de la suma automática de los valores de las filas 6725 a la 6760 en el procesamiento de la información por el sistema informático.</w:t>
      </w:r>
    </w:p>
    <w:p w14:paraId="556E5296" w14:textId="77777777" w:rsidR="00383659" w:rsidRPr="00492AF3" w:rsidRDefault="00383659" w:rsidP="007235DC">
      <w:pPr>
        <w:pStyle w:val="Sangradetextonormal"/>
        <w:spacing w:after="240"/>
        <w:ind w:left="0"/>
        <w:rPr>
          <w:rFonts w:ascii="Arial" w:hAnsi="Arial" w:cs="Arial"/>
          <w:b/>
          <w:sz w:val="22"/>
          <w:szCs w:val="22"/>
          <w:lang w:val="es-ES"/>
        </w:rPr>
      </w:pPr>
      <w:r w:rsidRPr="001108A4">
        <w:rPr>
          <w:rFonts w:ascii="Arial" w:hAnsi="Arial" w:cs="Arial"/>
          <w:sz w:val="22"/>
          <w:szCs w:val="22"/>
          <w:u w:val="single"/>
          <w:lang w:val="es-ES"/>
        </w:rPr>
        <w:t>Construcción civil y montaje de equipos sin te</w:t>
      </w:r>
      <w:r w:rsidR="006E2E9F" w:rsidRPr="001108A4">
        <w:rPr>
          <w:rFonts w:ascii="Arial" w:hAnsi="Arial" w:cs="Arial"/>
          <w:sz w:val="22"/>
          <w:szCs w:val="22"/>
          <w:u w:val="single"/>
          <w:lang w:val="es-ES"/>
        </w:rPr>
        <w:t>rminar (inversiones en proceso)</w:t>
      </w:r>
      <w:r w:rsidRPr="001108A4">
        <w:rPr>
          <w:rFonts w:ascii="Arial" w:hAnsi="Arial" w:cs="Arial"/>
          <w:sz w:val="22"/>
          <w:szCs w:val="22"/>
          <w:u w:val="single"/>
          <w:lang w:val="es-ES"/>
        </w:rPr>
        <w:t xml:space="preserve"> </w:t>
      </w:r>
      <w:r w:rsidR="006E2E9F" w:rsidRPr="001108A4">
        <w:rPr>
          <w:rFonts w:ascii="Arial" w:hAnsi="Arial" w:cs="Arial"/>
          <w:sz w:val="22"/>
          <w:szCs w:val="22"/>
          <w:u w:val="single"/>
          <w:lang w:val="es-ES"/>
        </w:rPr>
        <w:t>(Filas 6680 y 6725)</w:t>
      </w:r>
      <w:r w:rsidR="001A514A" w:rsidRPr="001108A4">
        <w:rPr>
          <w:rFonts w:ascii="Arial" w:hAnsi="Arial" w:cs="Arial"/>
          <w:sz w:val="22"/>
          <w:szCs w:val="22"/>
          <w:u w:val="single"/>
          <w:lang w:val="es-ES"/>
        </w:rPr>
        <w:t>:</w:t>
      </w:r>
      <w:r w:rsidR="001A514A" w:rsidRPr="00492AF3">
        <w:rPr>
          <w:rFonts w:ascii="Arial" w:hAnsi="Arial" w:cs="Arial"/>
          <w:b/>
          <w:sz w:val="22"/>
          <w:szCs w:val="22"/>
          <w:lang w:val="es-ES"/>
        </w:rPr>
        <w:t xml:space="preserve"> </w:t>
      </w:r>
      <w:r w:rsidR="001A514A" w:rsidRPr="00492AF3">
        <w:rPr>
          <w:rFonts w:ascii="Arial" w:hAnsi="Arial" w:cs="Arial"/>
          <w:sz w:val="22"/>
          <w:szCs w:val="22"/>
          <w:lang w:val="es-ES"/>
        </w:rPr>
        <w:t>Es</w:t>
      </w:r>
      <w:r w:rsidRPr="00492AF3">
        <w:rPr>
          <w:rFonts w:ascii="Arial" w:hAnsi="Arial" w:cs="Arial"/>
          <w:sz w:val="22"/>
          <w:szCs w:val="22"/>
          <w:lang w:val="es-ES"/>
        </w:rPr>
        <w:t xml:space="preserve"> el daño a obras que se encuentran en la etapa de construcción o montaje sin concluir. Pueden ser una nueva edificación, obra vial, hidráulica, marítima, así como la insta</w:t>
      </w:r>
      <w:r w:rsidR="007603F3" w:rsidRPr="00492AF3">
        <w:rPr>
          <w:rFonts w:ascii="Arial" w:hAnsi="Arial" w:cs="Arial"/>
          <w:sz w:val="22"/>
          <w:szCs w:val="22"/>
          <w:lang w:val="es-ES"/>
        </w:rPr>
        <w:t>lación de redes de transmisión o</w:t>
      </w:r>
      <w:r w:rsidRPr="00492AF3">
        <w:rPr>
          <w:rFonts w:ascii="Arial" w:hAnsi="Arial" w:cs="Arial"/>
          <w:sz w:val="22"/>
          <w:szCs w:val="22"/>
          <w:lang w:val="es-ES"/>
        </w:rPr>
        <w:t xml:space="preserve"> distribución de energía eléctrica y de comunicaciones, entre otras. La información se reportará </w:t>
      </w:r>
      <w:r w:rsidRPr="00492AF3">
        <w:rPr>
          <w:rFonts w:ascii="Arial" w:hAnsi="Arial" w:cs="Arial"/>
          <w:b/>
          <w:sz w:val="22"/>
          <w:szCs w:val="22"/>
          <w:lang w:val="es-ES"/>
        </w:rPr>
        <w:t>por el inversionista no por el constructor.</w:t>
      </w:r>
    </w:p>
    <w:p w14:paraId="04632B39" w14:textId="77777777" w:rsidR="006E2E9F" w:rsidRPr="00492AF3" w:rsidRDefault="00954F5E"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Mobiliario,</w:t>
      </w:r>
      <w:r w:rsidR="006E2E9F" w:rsidRPr="001108A4">
        <w:rPr>
          <w:rFonts w:ascii="Arial" w:hAnsi="Arial" w:cs="Arial"/>
          <w:sz w:val="22"/>
          <w:szCs w:val="22"/>
          <w:u w:val="single"/>
          <w:lang w:val="es-ES"/>
        </w:rPr>
        <w:t xml:space="preserve"> </w:t>
      </w:r>
      <w:r w:rsidRPr="001108A4">
        <w:rPr>
          <w:rFonts w:ascii="Arial" w:hAnsi="Arial" w:cs="Arial"/>
          <w:sz w:val="22"/>
          <w:szCs w:val="22"/>
          <w:u w:val="single"/>
          <w:lang w:val="es-ES"/>
        </w:rPr>
        <w:t>e</w:t>
      </w:r>
      <w:r w:rsidR="007603F3" w:rsidRPr="001108A4">
        <w:rPr>
          <w:rFonts w:ascii="Arial" w:hAnsi="Arial" w:cs="Arial"/>
          <w:sz w:val="22"/>
          <w:szCs w:val="22"/>
          <w:u w:val="single"/>
          <w:lang w:val="es-ES"/>
        </w:rPr>
        <w:t xml:space="preserve">quipos, medios informáticos </w:t>
      </w:r>
      <w:r w:rsidR="00383659" w:rsidRPr="001108A4">
        <w:rPr>
          <w:rFonts w:ascii="Arial" w:hAnsi="Arial" w:cs="Arial"/>
          <w:sz w:val="22"/>
          <w:szCs w:val="22"/>
          <w:u w:val="single"/>
          <w:lang w:val="es-ES"/>
        </w:rPr>
        <w:t>y sistemas tecnológicos</w:t>
      </w:r>
      <w:r w:rsidR="006E2E9F" w:rsidRPr="001108A4">
        <w:rPr>
          <w:rFonts w:ascii="Arial" w:hAnsi="Arial" w:cs="Arial"/>
          <w:sz w:val="22"/>
          <w:szCs w:val="22"/>
          <w:u w:val="single"/>
          <w:lang w:val="es-ES"/>
        </w:rPr>
        <w:t xml:space="preserve"> (Filas 6685 y 6730):</w:t>
      </w:r>
      <w:r w:rsidR="00383659" w:rsidRPr="00492AF3">
        <w:rPr>
          <w:rFonts w:ascii="Arial" w:hAnsi="Arial" w:cs="Arial"/>
          <w:b/>
          <w:sz w:val="22"/>
          <w:szCs w:val="22"/>
          <w:lang w:val="es-ES"/>
        </w:rPr>
        <w:t xml:space="preserve"> </w:t>
      </w:r>
      <w:r w:rsidR="00431BAF" w:rsidRPr="00492AF3">
        <w:rPr>
          <w:rFonts w:ascii="Arial" w:hAnsi="Arial" w:cs="Arial"/>
          <w:sz w:val="22"/>
          <w:szCs w:val="22"/>
          <w:lang w:val="es-ES"/>
        </w:rPr>
        <w:t xml:space="preserve">Recoge los daños en activos fijos tangibles como son: muebles de recepción, de comedores, burós y archivos, máquinas, equipos y aparatos especiales destruidos total o parcialmente como computadoras, televisores, refrigeradores, paneles solares. También incluirá equipos pesados como alzadoras, excavadoras, grúas, etc. </w:t>
      </w:r>
    </w:p>
    <w:p w14:paraId="6B7DDE4E" w14:textId="77777777" w:rsidR="00383659" w:rsidRPr="00492AF3" w:rsidRDefault="00383659" w:rsidP="007235DC">
      <w:pPr>
        <w:pStyle w:val="Sangradetextonormal"/>
        <w:spacing w:after="240"/>
        <w:ind w:left="0"/>
        <w:rPr>
          <w:rFonts w:ascii="Arial" w:hAnsi="Arial" w:cs="Arial"/>
          <w:b/>
          <w:sz w:val="22"/>
          <w:szCs w:val="22"/>
          <w:lang w:val="es-ES"/>
        </w:rPr>
      </w:pPr>
      <w:r w:rsidRPr="001108A4">
        <w:rPr>
          <w:rFonts w:ascii="Arial" w:hAnsi="Arial" w:cs="Arial"/>
          <w:sz w:val="22"/>
          <w:szCs w:val="22"/>
          <w:u w:val="single"/>
          <w:lang w:val="es-ES"/>
        </w:rPr>
        <w:t>Útiles y herramientas</w:t>
      </w:r>
      <w:r w:rsidR="006E2E9F" w:rsidRPr="001108A4">
        <w:rPr>
          <w:rFonts w:ascii="Arial" w:hAnsi="Arial" w:cs="Arial"/>
          <w:sz w:val="22"/>
          <w:szCs w:val="22"/>
          <w:u w:val="single"/>
          <w:lang w:val="es-ES"/>
        </w:rPr>
        <w:t xml:space="preserve"> (Filas 6695 y 6740)</w:t>
      </w:r>
      <w:r w:rsidRPr="001108A4">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 xml:space="preserve">Recoge todo el daño </w:t>
      </w:r>
      <w:r w:rsidR="007603F3" w:rsidRPr="00492AF3">
        <w:rPr>
          <w:rFonts w:ascii="Arial" w:hAnsi="Arial" w:cs="Arial"/>
          <w:sz w:val="22"/>
          <w:szCs w:val="22"/>
          <w:lang w:val="es-ES"/>
        </w:rPr>
        <w:t xml:space="preserve">en </w:t>
      </w:r>
      <w:r w:rsidRPr="00492AF3">
        <w:rPr>
          <w:rFonts w:ascii="Arial" w:hAnsi="Arial" w:cs="Arial"/>
          <w:sz w:val="22"/>
          <w:szCs w:val="22"/>
          <w:lang w:val="es-ES"/>
        </w:rPr>
        <w:t>material de oficina, calculadoras, herramientas de trabajo, entre otros</w:t>
      </w:r>
      <w:r w:rsidRPr="00492AF3">
        <w:rPr>
          <w:rFonts w:ascii="Arial" w:hAnsi="Arial" w:cs="Arial"/>
          <w:b/>
          <w:sz w:val="22"/>
          <w:szCs w:val="22"/>
          <w:lang w:val="es-ES"/>
        </w:rPr>
        <w:t>.</w:t>
      </w:r>
    </w:p>
    <w:p w14:paraId="56C643CE" w14:textId="77777777" w:rsidR="00383659" w:rsidRPr="00492AF3" w:rsidRDefault="004E7804"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E</w:t>
      </w:r>
      <w:r w:rsidR="00383659" w:rsidRPr="001108A4">
        <w:rPr>
          <w:rFonts w:ascii="Arial" w:hAnsi="Arial" w:cs="Arial"/>
          <w:sz w:val="22"/>
          <w:szCs w:val="22"/>
          <w:u w:val="single"/>
          <w:lang w:val="es-ES"/>
        </w:rPr>
        <w:t xml:space="preserve">quipos de </w:t>
      </w:r>
      <w:r w:rsidRPr="001108A4">
        <w:rPr>
          <w:rFonts w:ascii="Arial" w:hAnsi="Arial" w:cs="Arial"/>
          <w:sz w:val="22"/>
          <w:szCs w:val="22"/>
          <w:u w:val="single"/>
          <w:lang w:val="es-ES"/>
        </w:rPr>
        <w:t xml:space="preserve">carga y </w:t>
      </w:r>
      <w:r w:rsidR="00383659" w:rsidRPr="001108A4">
        <w:rPr>
          <w:rFonts w:ascii="Arial" w:hAnsi="Arial" w:cs="Arial"/>
          <w:sz w:val="22"/>
          <w:szCs w:val="22"/>
          <w:u w:val="single"/>
          <w:lang w:val="es-ES"/>
        </w:rPr>
        <w:t>transporte</w:t>
      </w:r>
      <w:r w:rsidR="006E2E9F" w:rsidRPr="001108A4">
        <w:rPr>
          <w:rFonts w:ascii="Arial" w:hAnsi="Arial" w:cs="Arial"/>
          <w:sz w:val="22"/>
          <w:szCs w:val="22"/>
          <w:u w:val="single"/>
          <w:lang w:val="es-ES"/>
        </w:rPr>
        <w:t xml:space="preserve"> (Filas 6700 y 6745)</w:t>
      </w:r>
      <w:r w:rsidR="00383659" w:rsidRPr="001108A4">
        <w:rPr>
          <w:rFonts w:ascii="Arial" w:hAnsi="Arial" w:cs="Arial"/>
          <w:sz w:val="22"/>
          <w:szCs w:val="22"/>
          <w:u w:val="single"/>
          <w:lang w:val="es-ES"/>
        </w:rPr>
        <w:t>:</w:t>
      </w:r>
      <w:r w:rsidR="00383659" w:rsidRPr="00492AF3">
        <w:rPr>
          <w:rFonts w:ascii="Arial" w:hAnsi="Arial" w:cs="Arial"/>
          <w:sz w:val="22"/>
          <w:szCs w:val="22"/>
          <w:lang w:val="es-ES"/>
        </w:rPr>
        <w:t xml:space="preserve"> </w:t>
      </w:r>
      <w:r w:rsidR="006E2E9F" w:rsidRPr="00492AF3">
        <w:rPr>
          <w:rFonts w:ascii="Arial" w:hAnsi="Arial" w:cs="Arial"/>
          <w:sz w:val="22"/>
          <w:szCs w:val="22"/>
          <w:lang w:val="es-ES"/>
        </w:rPr>
        <w:t>Recogerá el daño</w:t>
      </w:r>
      <w:r w:rsidR="00383659" w:rsidRPr="00492AF3">
        <w:rPr>
          <w:rFonts w:ascii="Arial" w:hAnsi="Arial" w:cs="Arial"/>
          <w:sz w:val="22"/>
          <w:szCs w:val="22"/>
          <w:lang w:val="es-ES"/>
        </w:rPr>
        <w:t xml:space="preserve"> en autos, camiones y otros equipos de transporte automotor. Los remolques, casillas, vagones, etc., se contabilizan </w:t>
      </w:r>
      <w:r w:rsidR="007603F3" w:rsidRPr="00492AF3">
        <w:rPr>
          <w:rFonts w:ascii="Arial" w:hAnsi="Arial" w:cs="Arial"/>
          <w:sz w:val="22"/>
          <w:szCs w:val="22"/>
          <w:lang w:val="es-ES"/>
        </w:rPr>
        <w:t xml:space="preserve">de forma </w:t>
      </w:r>
      <w:r w:rsidR="00383659" w:rsidRPr="00492AF3">
        <w:rPr>
          <w:rFonts w:ascii="Arial" w:hAnsi="Arial" w:cs="Arial"/>
          <w:sz w:val="22"/>
          <w:szCs w:val="22"/>
          <w:lang w:val="es-ES"/>
        </w:rPr>
        <w:t>independiente.</w:t>
      </w:r>
    </w:p>
    <w:p w14:paraId="0F241E37" w14:textId="77777777" w:rsidR="00383659" w:rsidRPr="00492AF3" w:rsidRDefault="00383659"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Insumos para la producción de bienes y servicios</w:t>
      </w:r>
      <w:r w:rsidR="006E2E9F" w:rsidRPr="001108A4">
        <w:rPr>
          <w:rFonts w:ascii="Arial" w:hAnsi="Arial" w:cs="Arial"/>
          <w:sz w:val="22"/>
          <w:szCs w:val="22"/>
          <w:u w:val="single"/>
          <w:lang w:val="es-ES"/>
        </w:rPr>
        <w:t xml:space="preserve"> (Filas 6705 y 6750)</w:t>
      </w:r>
      <w:r w:rsidRPr="001108A4">
        <w:rPr>
          <w:rFonts w:ascii="Arial" w:hAnsi="Arial" w:cs="Arial"/>
          <w:sz w:val="22"/>
          <w:szCs w:val="22"/>
          <w:u w:val="single"/>
          <w:lang w:val="es-ES"/>
        </w:rPr>
        <w:t>:</w:t>
      </w:r>
      <w:r w:rsidRPr="00492AF3">
        <w:rPr>
          <w:rFonts w:ascii="Arial" w:hAnsi="Arial" w:cs="Arial"/>
          <w:b/>
          <w:sz w:val="22"/>
          <w:szCs w:val="22"/>
          <w:lang w:val="es-ES"/>
        </w:rPr>
        <w:t xml:space="preserve"> </w:t>
      </w:r>
      <w:r w:rsidR="009D2FB3" w:rsidRPr="00492AF3">
        <w:rPr>
          <w:rFonts w:ascii="Arial" w:hAnsi="Arial" w:cs="Arial"/>
          <w:sz w:val="22"/>
          <w:szCs w:val="22"/>
          <w:lang w:val="es-ES"/>
        </w:rPr>
        <w:t>Se considera el valor total de la afectación</w:t>
      </w:r>
      <w:r w:rsidR="009D2FB3" w:rsidRPr="00492AF3">
        <w:rPr>
          <w:rFonts w:ascii="Arial" w:hAnsi="Arial" w:cs="Arial"/>
          <w:b/>
          <w:sz w:val="22"/>
          <w:szCs w:val="22"/>
          <w:lang w:val="es-ES"/>
        </w:rPr>
        <w:t xml:space="preserve"> </w:t>
      </w:r>
      <w:r w:rsidR="009D2FB3" w:rsidRPr="00492AF3">
        <w:rPr>
          <w:rFonts w:ascii="Arial" w:hAnsi="Arial" w:cs="Arial"/>
          <w:sz w:val="22"/>
          <w:szCs w:val="22"/>
          <w:lang w:val="es-ES"/>
        </w:rPr>
        <w:t>provocada a las materias primas e insumos para la producción de bienes y servicios.</w:t>
      </w:r>
    </w:p>
    <w:p w14:paraId="77A7D86D" w14:textId="77777777" w:rsidR="00383659" w:rsidRPr="00492AF3" w:rsidRDefault="00383659"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Salarios devengados sin actividad laboral</w:t>
      </w:r>
      <w:r w:rsidR="006E2E9F" w:rsidRPr="001108A4">
        <w:rPr>
          <w:rFonts w:ascii="Arial" w:hAnsi="Arial" w:cs="Arial"/>
          <w:sz w:val="22"/>
          <w:szCs w:val="22"/>
          <w:u w:val="single"/>
          <w:lang w:val="es-ES"/>
        </w:rPr>
        <w:t xml:space="preserve"> </w:t>
      </w:r>
      <w:r w:rsidR="00105767" w:rsidRPr="001108A4">
        <w:rPr>
          <w:rFonts w:ascii="Arial" w:hAnsi="Arial" w:cs="Arial"/>
          <w:sz w:val="22"/>
          <w:szCs w:val="22"/>
          <w:u w:val="single"/>
          <w:lang w:val="es-ES"/>
        </w:rPr>
        <w:t>(</w:t>
      </w:r>
      <w:r w:rsidR="006E2E9F" w:rsidRPr="001108A4">
        <w:rPr>
          <w:rFonts w:ascii="Arial" w:hAnsi="Arial" w:cs="Arial"/>
          <w:sz w:val="22"/>
          <w:szCs w:val="22"/>
          <w:u w:val="single"/>
          <w:lang w:val="es-ES"/>
        </w:rPr>
        <w:t>Filas</w:t>
      </w:r>
      <w:r w:rsidR="00105767" w:rsidRPr="001108A4">
        <w:rPr>
          <w:rFonts w:ascii="Arial" w:hAnsi="Arial" w:cs="Arial"/>
          <w:sz w:val="22"/>
          <w:szCs w:val="22"/>
          <w:u w:val="single"/>
          <w:lang w:val="es-ES"/>
        </w:rPr>
        <w:t xml:space="preserve"> 6710 y 6755)</w:t>
      </w:r>
      <w:r w:rsidRPr="001108A4">
        <w:rPr>
          <w:rFonts w:ascii="Arial" w:hAnsi="Arial" w:cs="Arial"/>
          <w:sz w:val="22"/>
          <w:szCs w:val="22"/>
          <w:u w:val="single"/>
          <w:lang w:val="es-ES"/>
        </w:rPr>
        <w:t>:</w:t>
      </w:r>
      <w:r w:rsidRPr="00492AF3">
        <w:rPr>
          <w:rFonts w:ascii="Arial" w:hAnsi="Arial" w:cs="Arial"/>
          <w:b/>
          <w:sz w:val="22"/>
          <w:szCs w:val="22"/>
          <w:lang w:val="es-ES"/>
        </w:rPr>
        <w:t xml:space="preserve"> </w:t>
      </w:r>
      <w:r w:rsidR="007603F3" w:rsidRPr="00492AF3">
        <w:rPr>
          <w:rFonts w:ascii="Arial" w:hAnsi="Arial" w:cs="Arial"/>
          <w:sz w:val="22"/>
          <w:szCs w:val="22"/>
          <w:lang w:val="es-ES"/>
        </w:rPr>
        <w:t xml:space="preserve">Es el gasto total por concepto </w:t>
      </w:r>
      <w:r w:rsidRPr="00492AF3">
        <w:rPr>
          <w:rFonts w:ascii="Arial" w:hAnsi="Arial" w:cs="Arial"/>
          <w:sz w:val="22"/>
          <w:szCs w:val="22"/>
          <w:lang w:val="es-ES"/>
        </w:rPr>
        <w:t>de pagos de salario sin actividad laboral</w:t>
      </w:r>
      <w:r w:rsidR="00105767" w:rsidRPr="00492AF3">
        <w:rPr>
          <w:rFonts w:ascii="Arial" w:hAnsi="Arial" w:cs="Arial"/>
          <w:sz w:val="22"/>
          <w:szCs w:val="22"/>
          <w:lang w:val="es-ES"/>
        </w:rPr>
        <w:t>,</w:t>
      </w:r>
      <w:r w:rsidRPr="00492AF3">
        <w:rPr>
          <w:rFonts w:ascii="Arial" w:hAnsi="Arial" w:cs="Arial"/>
          <w:sz w:val="22"/>
          <w:szCs w:val="22"/>
          <w:lang w:val="es-ES"/>
        </w:rPr>
        <w:t xml:space="preserve"> </w:t>
      </w:r>
      <w:r w:rsidR="00105767" w:rsidRPr="00492AF3">
        <w:rPr>
          <w:rFonts w:ascii="Arial" w:hAnsi="Arial" w:cs="Arial"/>
          <w:sz w:val="22"/>
          <w:szCs w:val="22"/>
          <w:lang w:val="es-ES"/>
        </w:rPr>
        <w:t>q</w:t>
      </w:r>
      <w:r w:rsidRPr="00492AF3">
        <w:rPr>
          <w:rFonts w:ascii="Arial" w:hAnsi="Arial" w:cs="Arial"/>
          <w:sz w:val="22"/>
          <w:szCs w:val="22"/>
          <w:lang w:val="es-ES"/>
        </w:rPr>
        <w:t xml:space="preserve">ue resulta de multiplicar el salario diario a devengar por el trabajador por la cantidad de días afectados. Incluye el salario del personal movilizado en función del evento. </w:t>
      </w:r>
    </w:p>
    <w:p w14:paraId="7D26D37E" w14:textId="77777777" w:rsidR="007D60CD" w:rsidRPr="00492AF3" w:rsidRDefault="00383659"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 xml:space="preserve">Producción de bienes y servicios dejada de efectuar (Lucro cesante) </w:t>
      </w:r>
      <w:r w:rsidR="00105767" w:rsidRPr="001108A4">
        <w:rPr>
          <w:rFonts w:ascii="Arial" w:hAnsi="Arial" w:cs="Arial"/>
          <w:sz w:val="22"/>
          <w:szCs w:val="22"/>
          <w:u w:val="single"/>
          <w:lang w:val="es-ES"/>
        </w:rPr>
        <w:t>(Filas 6715 y 6760):</w:t>
      </w:r>
      <w:r w:rsidR="00105767" w:rsidRPr="00492AF3">
        <w:rPr>
          <w:rFonts w:ascii="Arial" w:hAnsi="Arial" w:cs="Arial"/>
          <w:b/>
          <w:sz w:val="22"/>
          <w:szCs w:val="22"/>
          <w:lang w:val="es-ES"/>
        </w:rPr>
        <w:t xml:space="preserve"> </w:t>
      </w:r>
      <w:r w:rsidR="007D60CD" w:rsidRPr="00492AF3">
        <w:rPr>
          <w:rFonts w:ascii="Arial" w:hAnsi="Arial" w:cs="Arial"/>
          <w:sz w:val="22"/>
          <w:szCs w:val="22"/>
          <w:lang w:val="es-ES"/>
        </w:rPr>
        <w:t xml:space="preserve">Es el valor de la producción que se deja de efectuar por el desastre, incluye las producciones de bienes y servicios </w:t>
      </w:r>
      <w:r w:rsidR="007D60CD" w:rsidRPr="00492AF3">
        <w:rPr>
          <w:rFonts w:ascii="Arial" w:hAnsi="Arial" w:cs="Arial"/>
          <w:sz w:val="22"/>
          <w:szCs w:val="22"/>
          <w:lang w:val="es-ES"/>
        </w:rPr>
        <w:lastRenderedPageBreak/>
        <w:t>no realizadas por el daño a las entidades o la paralización de las mismas durante la ocurrencia del evento. Se calcula a partir de la producción estimada diaria que venía realizando la entidad antes del evento por la cantidad de días dejados de producir.</w:t>
      </w:r>
    </w:p>
    <w:p w14:paraId="558C7964" w14:textId="77777777" w:rsidR="00394A9B" w:rsidRPr="001108A4" w:rsidRDefault="007603F3" w:rsidP="007235DC">
      <w:pPr>
        <w:pStyle w:val="Sangradetextonormal"/>
        <w:spacing w:after="240"/>
        <w:ind w:left="0"/>
        <w:outlineLvl w:val="1"/>
        <w:rPr>
          <w:rFonts w:ascii="Arial" w:hAnsi="Arial" w:cs="Arial"/>
          <w:sz w:val="22"/>
          <w:szCs w:val="22"/>
          <w:u w:val="single"/>
        </w:rPr>
      </w:pPr>
      <w:r w:rsidRPr="001108A4">
        <w:rPr>
          <w:rFonts w:ascii="Arial" w:hAnsi="Arial" w:cs="Arial"/>
          <w:sz w:val="22"/>
          <w:szCs w:val="22"/>
          <w:u w:val="single"/>
        </w:rPr>
        <w:t xml:space="preserve">Sección VIII </w:t>
      </w:r>
      <w:r w:rsidR="00394A9B" w:rsidRPr="001108A4">
        <w:rPr>
          <w:rFonts w:ascii="Arial" w:hAnsi="Arial" w:cs="Arial"/>
          <w:sz w:val="22"/>
          <w:szCs w:val="22"/>
          <w:u w:val="single"/>
        </w:rPr>
        <w:t>Daños en Producciones Terminadas.</w:t>
      </w:r>
    </w:p>
    <w:p w14:paraId="62163DCC" w14:textId="77777777" w:rsidR="005E66D4" w:rsidRPr="003B4B20" w:rsidRDefault="005E66D4"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14:paraId="0A4DB805" w14:textId="77777777" w:rsidR="005E66D4" w:rsidRPr="003B4B20" w:rsidRDefault="005E66D4"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14:paraId="6299436C" w14:textId="77777777" w:rsidR="005E66D4" w:rsidRPr="003B4B20" w:rsidRDefault="005E66D4"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14:paraId="2CBC7B80" w14:textId="77777777" w:rsidR="005E66D4" w:rsidRPr="003B4B20" w:rsidRDefault="005E66D4"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14:paraId="55DA9B3D" w14:textId="77777777" w:rsidR="005E66D4" w:rsidRPr="003B4B20" w:rsidRDefault="005E66D4"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14:paraId="3E8266C6" w14:textId="02369B89" w:rsidR="005E66D4" w:rsidRPr="003B4B20" w:rsidRDefault="005E66D4"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w:t>
      </w:r>
    </w:p>
    <w:p w14:paraId="2BAD9E2F" w14:textId="30FF417E" w:rsidR="005E66D4" w:rsidRPr="003B4B20" w:rsidRDefault="005E66D4"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 la cantidad de productos terminados que sufrieron daño</w:t>
      </w:r>
    </w:p>
    <w:p w14:paraId="3E9A4C43" w14:textId="77777777" w:rsidR="005E66D4" w:rsidRPr="003B4B20" w:rsidRDefault="005E66D4"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Valor (MP / 1 dec) </w:t>
      </w:r>
    </w:p>
    <w:p w14:paraId="6C154B33" w14:textId="77777777" w:rsidR="00E302E0" w:rsidRPr="003B4B20" w:rsidRDefault="00E302E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al valor de los productos terminados que sufrieron daño</w:t>
      </w:r>
    </w:p>
    <w:p w14:paraId="1DD192A2" w14:textId="59EC8E28" w:rsidR="005E66D4" w:rsidRPr="003B4B20" w:rsidRDefault="005E66D4"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Por filas </w:t>
      </w:r>
    </w:p>
    <w:p w14:paraId="0919CB78" w14:textId="77777777" w:rsidR="00105767" w:rsidRPr="00492AF3" w:rsidRDefault="00105767" w:rsidP="007235DC">
      <w:pPr>
        <w:tabs>
          <w:tab w:val="left" w:pos="567"/>
          <w:tab w:val="left" w:pos="2520"/>
        </w:tabs>
        <w:spacing w:after="240"/>
        <w:jc w:val="both"/>
        <w:rPr>
          <w:rFonts w:ascii="Arial" w:hAnsi="Arial" w:cs="Arial"/>
          <w:sz w:val="22"/>
          <w:szCs w:val="22"/>
        </w:rPr>
      </w:pPr>
      <w:r w:rsidRPr="001108A4">
        <w:rPr>
          <w:rFonts w:ascii="Arial" w:hAnsi="Arial" w:cs="Arial"/>
          <w:sz w:val="22"/>
          <w:szCs w:val="22"/>
          <w:u w:val="single"/>
        </w:rPr>
        <w:t>Fabricación de productos para la construcción (</w:t>
      </w:r>
      <w:r w:rsidR="00394A9B" w:rsidRPr="001108A4">
        <w:rPr>
          <w:rFonts w:ascii="Arial" w:hAnsi="Arial" w:cs="Arial"/>
          <w:sz w:val="22"/>
          <w:szCs w:val="22"/>
          <w:u w:val="single"/>
        </w:rPr>
        <w:t>Fila 8</w:t>
      </w:r>
      <w:r w:rsidR="00C276C5" w:rsidRPr="001108A4">
        <w:rPr>
          <w:rFonts w:ascii="Arial" w:hAnsi="Arial" w:cs="Arial"/>
          <w:sz w:val="22"/>
          <w:szCs w:val="22"/>
          <w:u w:val="single"/>
        </w:rPr>
        <w:t>320</w:t>
      </w:r>
      <w:r w:rsidRPr="001108A4">
        <w:rPr>
          <w:rFonts w:ascii="Arial" w:hAnsi="Arial" w:cs="Arial"/>
          <w:sz w:val="22"/>
          <w:szCs w:val="22"/>
          <w:u w:val="single"/>
        </w:rPr>
        <w:t>):</w:t>
      </w:r>
      <w:r w:rsidRPr="00492AF3">
        <w:rPr>
          <w:rFonts w:ascii="Arial" w:hAnsi="Arial" w:cs="Arial"/>
          <w:b/>
          <w:sz w:val="22"/>
          <w:szCs w:val="22"/>
        </w:rPr>
        <w:t xml:space="preserve"> </w:t>
      </w:r>
      <w:r w:rsidRPr="00492AF3">
        <w:rPr>
          <w:rFonts w:ascii="Arial" w:hAnsi="Arial" w:cs="Arial"/>
          <w:sz w:val="22"/>
          <w:szCs w:val="22"/>
        </w:rPr>
        <w:t>Se reportará la cantidad de productos terminados afectados en este sector.</w:t>
      </w:r>
    </w:p>
    <w:p w14:paraId="3D9F81C7" w14:textId="77777777" w:rsidR="00394A9B" w:rsidRPr="00492AF3" w:rsidRDefault="00105767" w:rsidP="007235DC">
      <w:pPr>
        <w:tabs>
          <w:tab w:val="left" w:pos="567"/>
          <w:tab w:val="left" w:pos="2520"/>
        </w:tabs>
        <w:spacing w:after="240"/>
        <w:jc w:val="both"/>
        <w:rPr>
          <w:rFonts w:ascii="Arial" w:hAnsi="Arial" w:cs="Arial"/>
          <w:sz w:val="22"/>
          <w:szCs w:val="22"/>
        </w:rPr>
      </w:pPr>
      <w:r w:rsidRPr="001108A4">
        <w:rPr>
          <w:rFonts w:ascii="Arial" w:hAnsi="Arial" w:cs="Arial"/>
          <w:sz w:val="22"/>
          <w:szCs w:val="22"/>
          <w:u w:val="single"/>
        </w:rPr>
        <w:t>De ello Cemento gris (Fila 8</w:t>
      </w:r>
      <w:r w:rsidR="00C276C5" w:rsidRPr="001108A4">
        <w:rPr>
          <w:rFonts w:ascii="Arial" w:hAnsi="Arial" w:cs="Arial"/>
          <w:sz w:val="22"/>
          <w:szCs w:val="22"/>
          <w:u w:val="single"/>
        </w:rPr>
        <w:t>32</w:t>
      </w:r>
      <w:r w:rsidRPr="001108A4">
        <w:rPr>
          <w:rFonts w:ascii="Arial" w:hAnsi="Arial" w:cs="Arial"/>
          <w:sz w:val="22"/>
          <w:szCs w:val="22"/>
          <w:u w:val="single"/>
        </w:rPr>
        <w:t>1):</w:t>
      </w:r>
      <w:r w:rsidR="00394A9B" w:rsidRPr="00492AF3">
        <w:rPr>
          <w:rFonts w:ascii="Arial" w:hAnsi="Arial" w:cs="Arial"/>
          <w:sz w:val="22"/>
          <w:szCs w:val="22"/>
        </w:rPr>
        <w:t xml:space="preserve"> Se informarán las cantidades </w:t>
      </w:r>
      <w:r w:rsidRPr="00492AF3">
        <w:rPr>
          <w:rFonts w:ascii="Arial" w:hAnsi="Arial" w:cs="Arial"/>
          <w:sz w:val="22"/>
          <w:szCs w:val="22"/>
        </w:rPr>
        <w:t>de este</w:t>
      </w:r>
      <w:r w:rsidR="00394A9B" w:rsidRPr="00492AF3">
        <w:rPr>
          <w:rFonts w:ascii="Arial" w:hAnsi="Arial" w:cs="Arial"/>
          <w:sz w:val="22"/>
          <w:szCs w:val="22"/>
        </w:rPr>
        <w:t xml:space="preserve"> producto y el valor de </w:t>
      </w:r>
      <w:r w:rsidRPr="00492AF3">
        <w:rPr>
          <w:rFonts w:ascii="Arial" w:hAnsi="Arial" w:cs="Arial"/>
          <w:sz w:val="22"/>
          <w:szCs w:val="22"/>
        </w:rPr>
        <w:t>la producción terminada dañada</w:t>
      </w:r>
      <w:r w:rsidR="00394A9B" w:rsidRPr="00492AF3">
        <w:rPr>
          <w:rFonts w:ascii="Arial" w:hAnsi="Arial" w:cs="Arial"/>
          <w:sz w:val="22"/>
          <w:szCs w:val="22"/>
        </w:rPr>
        <w:t xml:space="preserve"> por el evento. </w:t>
      </w:r>
    </w:p>
    <w:p w14:paraId="2B427833" w14:textId="201F0D7D" w:rsidR="004A7614" w:rsidRPr="001108A4" w:rsidRDefault="008032B9" w:rsidP="007235DC">
      <w:pPr>
        <w:tabs>
          <w:tab w:val="left" w:pos="567"/>
          <w:tab w:val="left" w:pos="2520"/>
        </w:tabs>
        <w:spacing w:after="240"/>
        <w:jc w:val="both"/>
        <w:outlineLvl w:val="1"/>
        <w:rPr>
          <w:rFonts w:ascii="Arial" w:hAnsi="Arial" w:cs="Arial"/>
          <w:sz w:val="22"/>
          <w:szCs w:val="22"/>
          <w:u w:val="single"/>
        </w:rPr>
      </w:pPr>
      <w:r w:rsidRPr="001108A4">
        <w:rPr>
          <w:rFonts w:ascii="Arial" w:hAnsi="Arial" w:cs="Arial"/>
          <w:sz w:val="22"/>
          <w:szCs w:val="22"/>
          <w:u w:val="single"/>
        </w:rPr>
        <w:t>Sección</w:t>
      </w:r>
      <w:r w:rsidR="004A7614" w:rsidRPr="001108A4">
        <w:rPr>
          <w:rFonts w:ascii="Arial" w:hAnsi="Arial" w:cs="Arial"/>
          <w:sz w:val="22"/>
          <w:szCs w:val="22"/>
          <w:u w:val="single"/>
        </w:rPr>
        <w:t xml:space="preserve"> X Inventario de Daños al Medio Ambiente</w:t>
      </w:r>
      <w:r w:rsidR="007C5A43" w:rsidRPr="001108A4">
        <w:rPr>
          <w:rFonts w:ascii="Arial" w:hAnsi="Arial" w:cs="Arial"/>
          <w:sz w:val="22"/>
          <w:szCs w:val="22"/>
          <w:u w:val="single"/>
        </w:rPr>
        <w:t>.</w:t>
      </w:r>
    </w:p>
    <w:p w14:paraId="300A0C41" w14:textId="77777777" w:rsidR="004A7614" w:rsidRPr="00492AF3" w:rsidRDefault="00650855"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t>Esta</w:t>
      </w:r>
      <w:r w:rsidR="004A7614" w:rsidRPr="00492AF3">
        <w:rPr>
          <w:rFonts w:ascii="Arial" w:hAnsi="Arial" w:cs="Arial"/>
          <w:sz w:val="22"/>
          <w:szCs w:val="22"/>
        </w:rPr>
        <w:t xml:space="preserve"> sección brinda en detalle las afectaciones de forma total o parcial de activos de importancia ambiental como son el arbolado en ciudades y los jardines y parques.</w:t>
      </w:r>
    </w:p>
    <w:p w14:paraId="4177ADE3" w14:textId="77777777" w:rsidR="00182B7F" w:rsidRPr="003B4B20" w:rsidRDefault="00182B7F"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14:paraId="2756AA91" w14:textId="77777777" w:rsidR="00182B7F" w:rsidRPr="003B4B20" w:rsidRDefault="00182B7F"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14:paraId="42DA52FE" w14:textId="77777777" w:rsidR="00182B7F" w:rsidRPr="003B4B20" w:rsidRDefault="00182B7F"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14:paraId="4CAEBDB4" w14:textId="77777777" w:rsidR="00182B7F" w:rsidRPr="003B4B20" w:rsidRDefault="00182B7F"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14:paraId="66B07DA7" w14:textId="77777777" w:rsidR="00182B7F" w:rsidRPr="003B4B20" w:rsidRDefault="00182B7F"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14:paraId="0E6EAB53" w14:textId="03F9E0E3" w:rsidR="00182B7F" w:rsidRPr="003B4B20" w:rsidRDefault="00182B7F"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UM:</w:t>
      </w:r>
    </w:p>
    <w:p w14:paraId="243522BB" w14:textId="0064A6D7" w:rsidR="00182B7F" w:rsidRPr="003B4B20" w:rsidRDefault="00182B7F"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Unidad de medida asociada a cada indicador</w:t>
      </w:r>
    </w:p>
    <w:p w14:paraId="1BD152A7" w14:textId="7FFFABCC" w:rsidR="00182B7F" w:rsidRPr="003B4B20" w:rsidRDefault="00182B7F"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w:t>
      </w:r>
    </w:p>
    <w:p w14:paraId="485C821F" w14:textId="4C04DD7F" w:rsidR="00182B7F" w:rsidRPr="003B4B20" w:rsidRDefault="00C32E6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 la cantidad de árboles derribados, jardines y parques dañados, Total y Parcial.</w:t>
      </w:r>
    </w:p>
    <w:p w14:paraId="1FF8B49B" w14:textId="77777777" w:rsidR="00182B7F" w:rsidRPr="003B4B20" w:rsidRDefault="00182B7F"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lastRenderedPageBreak/>
        <w:t xml:space="preserve">Valor (MP / 1 dec) </w:t>
      </w:r>
    </w:p>
    <w:p w14:paraId="233573E1" w14:textId="66B6D9C7" w:rsidR="00182B7F" w:rsidRPr="003B4B20" w:rsidRDefault="00C32E6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Ser refiere al valor de los de árboles derribados, jardines y parques dañados, Total y Parcial.</w:t>
      </w:r>
    </w:p>
    <w:p w14:paraId="49305CF1" w14:textId="77777777" w:rsidR="00182B7F" w:rsidRPr="003B4B20" w:rsidRDefault="00182B7F"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14:paraId="0C84D748" w14:textId="77777777" w:rsidR="004A7614" w:rsidRPr="00492AF3" w:rsidRDefault="00A7250B" w:rsidP="007235DC">
      <w:pPr>
        <w:tabs>
          <w:tab w:val="left" w:pos="567"/>
          <w:tab w:val="left" w:pos="2520"/>
        </w:tabs>
        <w:spacing w:after="240"/>
        <w:jc w:val="both"/>
        <w:rPr>
          <w:rFonts w:ascii="Arial" w:hAnsi="Arial" w:cs="Arial"/>
          <w:sz w:val="22"/>
          <w:szCs w:val="22"/>
        </w:rPr>
      </w:pPr>
      <w:r w:rsidRPr="001108A4">
        <w:rPr>
          <w:rFonts w:ascii="Arial" w:hAnsi="Arial" w:cs="Arial"/>
          <w:sz w:val="22"/>
          <w:szCs w:val="22"/>
          <w:u w:val="single"/>
        </w:rPr>
        <w:t>Arbolado en ciudades (árboles derribados) (Fila 9320):</w:t>
      </w:r>
      <w:r w:rsidR="00F10588" w:rsidRPr="00492AF3">
        <w:rPr>
          <w:rFonts w:ascii="Arial" w:hAnsi="Arial" w:cs="Arial"/>
          <w:b/>
          <w:sz w:val="22"/>
          <w:szCs w:val="22"/>
        </w:rPr>
        <w:t xml:space="preserve"> </w:t>
      </w:r>
      <w:r w:rsidR="00F10588" w:rsidRPr="00492AF3">
        <w:rPr>
          <w:rFonts w:ascii="Arial" w:hAnsi="Arial" w:cs="Arial"/>
          <w:sz w:val="22"/>
          <w:szCs w:val="22"/>
        </w:rPr>
        <w:t xml:space="preserve">Se reportará </w:t>
      </w:r>
      <w:r w:rsidR="001B7429" w:rsidRPr="00492AF3">
        <w:rPr>
          <w:rFonts w:ascii="Arial" w:hAnsi="Arial" w:cs="Arial"/>
          <w:sz w:val="22"/>
          <w:szCs w:val="22"/>
        </w:rPr>
        <w:t>la cantidad y valor</w:t>
      </w:r>
      <w:r w:rsidR="00F10588" w:rsidRPr="00492AF3">
        <w:rPr>
          <w:rFonts w:ascii="Arial" w:hAnsi="Arial" w:cs="Arial"/>
          <w:sz w:val="22"/>
          <w:szCs w:val="22"/>
        </w:rPr>
        <w:t xml:space="preserve"> de árboles afectados total o parcialmente</w:t>
      </w:r>
      <w:r w:rsidR="001B7429" w:rsidRPr="00492AF3">
        <w:rPr>
          <w:rFonts w:ascii="Arial" w:hAnsi="Arial" w:cs="Arial"/>
          <w:sz w:val="22"/>
          <w:szCs w:val="22"/>
        </w:rPr>
        <w:t>.</w:t>
      </w:r>
    </w:p>
    <w:p w14:paraId="5F43AB70" w14:textId="77777777" w:rsidR="00D04869" w:rsidRPr="00492AF3" w:rsidRDefault="00A7250B" w:rsidP="007235DC">
      <w:pPr>
        <w:tabs>
          <w:tab w:val="left" w:pos="567"/>
          <w:tab w:val="left" w:pos="2520"/>
        </w:tabs>
        <w:spacing w:after="240"/>
        <w:jc w:val="both"/>
        <w:rPr>
          <w:rFonts w:ascii="Arial" w:hAnsi="Arial" w:cs="Arial"/>
          <w:sz w:val="22"/>
          <w:szCs w:val="22"/>
        </w:rPr>
      </w:pPr>
      <w:r w:rsidRPr="001108A4">
        <w:rPr>
          <w:rFonts w:ascii="Arial" w:hAnsi="Arial" w:cs="Arial"/>
          <w:sz w:val="22"/>
          <w:szCs w:val="22"/>
          <w:u w:val="single"/>
        </w:rPr>
        <w:t>Jardines y parques (Fila 9325):</w:t>
      </w:r>
      <w:r w:rsidR="001B7429" w:rsidRPr="00492AF3">
        <w:rPr>
          <w:rFonts w:ascii="Arial" w:hAnsi="Arial" w:cs="Arial"/>
          <w:sz w:val="22"/>
          <w:szCs w:val="22"/>
        </w:rPr>
        <w:t xml:space="preserve"> Se </w:t>
      </w:r>
      <w:r w:rsidR="008B350D" w:rsidRPr="00492AF3">
        <w:rPr>
          <w:rFonts w:ascii="Arial" w:hAnsi="Arial" w:cs="Arial"/>
          <w:sz w:val="22"/>
          <w:szCs w:val="22"/>
        </w:rPr>
        <w:t>reportarán</w:t>
      </w:r>
      <w:r w:rsidR="001B7429" w:rsidRPr="00492AF3">
        <w:rPr>
          <w:rFonts w:ascii="Arial" w:hAnsi="Arial" w:cs="Arial"/>
          <w:sz w:val="22"/>
          <w:szCs w:val="22"/>
        </w:rPr>
        <w:t xml:space="preserve"> la cantidad de jardines y parques afectados total y parcialmente y su valor.</w:t>
      </w:r>
    </w:p>
    <w:p w14:paraId="4214D010" w14:textId="7ACB186F" w:rsidR="00394A9B" w:rsidRPr="003B4B20" w:rsidRDefault="001108A4" w:rsidP="007235DC">
      <w:pPr>
        <w:tabs>
          <w:tab w:val="left" w:pos="567"/>
          <w:tab w:val="left" w:pos="2520"/>
        </w:tabs>
        <w:spacing w:after="240"/>
        <w:jc w:val="both"/>
        <w:outlineLvl w:val="0"/>
        <w:rPr>
          <w:rFonts w:ascii="Arial" w:hAnsi="Arial" w:cs="Arial"/>
          <w:sz w:val="22"/>
          <w:szCs w:val="22"/>
          <w:u w:val="single"/>
        </w:rPr>
      </w:pPr>
      <w:r w:rsidRPr="003B4B20">
        <w:rPr>
          <w:rFonts w:ascii="Arial" w:hAnsi="Arial" w:cs="Arial"/>
          <w:sz w:val="22"/>
          <w:szCs w:val="22"/>
          <w:u w:val="single"/>
        </w:rPr>
        <w:t>Página 2</w:t>
      </w:r>
      <w:r w:rsidR="00C579E5" w:rsidRPr="003B4B20">
        <w:rPr>
          <w:rFonts w:ascii="Arial" w:hAnsi="Arial" w:cs="Arial"/>
          <w:sz w:val="22"/>
          <w:szCs w:val="22"/>
          <w:u w:val="single"/>
        </w:rPr>
        <w:t>2</w:t>
      </w:r>
      <w:r w:rsidRPr="003B4B20">
        <w:rPr>
          <w:rFonts w:ascii="Arial" w:hAnsi="Arial" w:cs="Arial"/>
          <w:sz w:val="22"/>
          <w:szCs w:val="22"/>
          <w:u w:val="single"/>
        </w:rPr>
        <w:t xml:space="preserve"> y 2</w:t>
      </w:r>
      <w:r w:rsidR="00C579E5" w:rsidRPr="003B4B20">
        <w:rPr>
          <w:rFonts w:ascii="Arial" w:hAnsi="Arial" w:cs="Arial"/>
          <w:sz w:val="22"/>
          <w:szCs w:val="22"/>
          <w:u w:val="single"/>
        </w:rPr>
        <w:t>3</w:t>
      </w:r>
      <w:r w:rsidRPr="003B4B20">
        <w:rPr>
          <w:rFonts w:ascii="Arial" w:hAnsi="Arial" w:cs="Arial"/>
          <w:sz w:val="22"/>
          <w:szCs w:val="22"/>
          <w:u w:val="single"/>
        </w:rPr>
        <w:t xml:space="preserve"> Energía.</w:t>
      </w:r>
    </w:p>
    <w:p w14:paraId="337ED0A0" w14:textId="77777777" w:rsidR="00127249" w:rsidRPr="003B4B20" w:rsidRDefault="00127249" w:rsidP="007235DC">
      <w:pPr>
        <w:pStyle w:val="Sangradetextonormal"/>
        <w:spacing w:after="240"/>
        <w:ind w:left="0"/>
        <w:outlineLvl w:val="1"/>
        <w:rPr>
          <w:rFonts w:ascii="Arial" w:hAnsi="Arial" w:cs="Arial"/>
          <w:sz w:val="22"/>
          <w:szCs w:val="22"/>
          <w:u w:val="single"/>
          <w:lang w:val="es-ES"/>
        </w:rPr>
      </w:pPr>
      <w:r w:rsidRPr="003B4B20">
        <w:rPr>
          <w:rFonts w:ascii="Arial" w:hAnsi="Arial" w:cs="Arial"/>
          <w:sz w:val="22"/>
          <w:szCs w:val="22"/>
          <w:u w:val="single"/>
          <w:lang w:val="es-ES"/>
        </w:rPr>
        <w:t>Sección IV</w:t>
      </w:r>
      <w:r w:rsidR="00634B6B" w:rsidRPr="003B4B20">
        <w:rPr>
          <w:rFonts w:ascii="Arial" w:hAnsi="Arial" w:cs="Arial"/>
          <w:sz w:val="22"/>
          <w:szCs w:val="22"/>
          <w:u w:val="single"/>
          <w:lang w:val="es-ES"/>
        </w:rPr>
        <w:t>.1 Medidas de Respuesta.</w:t>
      </w:r>
    </w:p>
    <w:p w14:paraId="5A27C82F" w14:textId="77777777" w:rsidR="0003210E" w:rsidRPr="003B4B20" w:rsidRDefault="0003210E"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14:paraId="4337A4F7" w14:textId="77777777" w:rsidR="0003210E" w:rsidRPr="003B4B20" w:rsidRDefault="0003210E"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14:paraId="48C0752A" w14:textId="77777777" w:rsidR="0003210E" w:rsidRPr="003B4B20" w:rsidRDefault="0003210E"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14:paraId="1A5BB982" w14:textId="77777777" w:rsidR="0003210E" w:rsidRPr="003B4B20" w:rsidRDefault="0003210E"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14:paraId="4BE85D42" w14:textId="77777777" w:rsidR="0003210E" w:rsidRPr="003B4B20" w:rsidRDefault="0003210E"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14:paraId="2C4E8D30" w14:textId="77777777" w:rsidR="0003210E" w:rsidRPr="003B4B20" w:rsidRDefault="0003210E"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UM:</w:t>
      </w:r>
    </w:p>
    <w:p w14:paraId="5C8B269A" w14:textId="77777777" w:rsidR="0003210E" w:rsidRPr="003B4B20" w:rsidRDefault="0003210E"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Unidad de medida definidas para el indicador</w:t>
      </w:r>
    </w:p>
    <w:p w14:paraId="6154DCAD" w14:textId="77777777" w:rsidR="0003210E" w:rsidRPr="003B4B20" w:rsidRDefault="0003210E"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Valor </w:t>
      </w:r>
    </w:p>
    <w:p w14:paraId="0FA2C6EC" w14:textId="77777777" w:rsidR="0003210E" w:rsidRPr="003B4B20" w:rsidRDefault="0003210E"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Valor de los gastos asociados a la preservación de los recursos</w:t>
      </w:r>
    </w:p>
    <w:p w14:paraId="72B5F8B0" w14:textId="77777777" w:rsidR="0003210E" w:rsidRPr="003B4B20" w:rsidRDefault="0003210E"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14:paraId="231669A9" w14:textId="77777777" w:rsidR="00383659" w:rsidRPr="00492AF3" w:rsidRDefault="00383659"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 xml:space="preserve">Gastos asociados a la preservación de recursos y personal (antes del evento) </w:t>
      </w:r>
      <w:r w:rsidR="00105767" w:rsidRPr="001108A4">
        <w:rPr>
          <w:rFonts w:ascii="Arial" w:hAnsi="Arial" w:cs="Arial"/>
          <w:sz w:val="22"/>
          <w:szCs w:val="22"/>
          <w:u w:val="single"/>
          <w:lang w:val="es-ES"/>
        </w:rPr>
        <w:t>(Filas 4005):</w:t>
      </w:r>
      <w:r w:rsidR="00105767" w:rsidRPr="00492AF3">
        <w:rPr>
          <w:rFonts w:ascii="Arial" w:hAnsi="Arial" w:cs="Arial"/>
          <w:b/>
          <w:sz w:val="22"/>
          <w:szCs w:val="22"/>
          <w:lang w:val="es-ES"/>
        </w:rPr>
        <w:t xml:space="preserve"> </w:t>
      </w:r>
      <w:r w:rsidR="00650855" w:rsidRPr="00492AF3">
        <w:rPr>
          <w:rFonts w:ascii="Arial" w:hAnsi="Arial" w:cs="Arial"/>
          <w:sz w:val="22"/>
          <w:szCs w:val="22"/>
          <w:lang w:val="es-ES"/>
        </w:rPr>
        <w:t>G</w:t>
      </w:r>
      <w:r w:rsidRPr="00492AF3">
        <w:rPr>
          <w:rFonts w:ascii="Arial" w:hAnsi="Arial" w:cs="Arial"/>
          <w:sz w:val="22"/>
          <w:szCs w:val="22"/>
          <w:lang w:val="es-ES"/>
        </w:rPr>
        <w:t>asto</w:t>
      </w:r>
      <w:r w:rsidR="00650855" w:rsidRPr="00492AF3">
        <w:rPr>
          <w:rFonts w:ascii="Arial" w:hAnsi="Arial" w:cs="Arial"/>
          <w:sz w:val="22"/>
          <w:szCs w:val="22"/>
          <w:lang w:val="es-ES"/>
        </w:rPr>
        <w:t>s</w:t>
      </w:r>
      <w:r w:rsidRPr="00492AF3">
        <w:rPr>
          <w:rFonts w:ascii="Arial" w:hAnsi="Arial" w:cs="Arial"/>
          <w:sz w:val="22"/>
          <w:szCs w:val="22"/>
          <w:lang w:val="es-ES"/>
        </w:rPr>
        <w:t xml:space="preserve"> incurr</w:t>
      </w:r>
      <w:r w:rsidR="00650855" w:rsidRPr="00492AF3">
        <w:rPr>
          <w:rFonts w:ascii="Arial" w:hAnsi="Arial" w:cs="Arial"/>
          <w:sz w:val="22"/>
          <w:szCs w:val="22"/>
          <w:lang w:val="es-ES"/>
        </w:rPr>
        <w:t>idos</w:t>
      </w:r>
      <w:r w:rsidRPr="00492AF3">
        <w:rPr>
          <w:rFonts w:ascii="Arial" w:hAnsi="Arial" w:cs="Arial"/>
          <w:sz w:val="22"/>
          <w:szCs w:val="22"/>
          <w:lang w:val="es-ES"/>
        </w:rPr>
        <w:t xml:space="preserve"> en función de la preservación de recursos por las entidades de cada sector económico. Incluye los gastos en la transportación y almacenamiento de producciones terminadas, materias primas, y otros recursos hacia lugares seguros con vista a evitar su deterioro o pérdida, el traslado de trabajadores hacia lugares seguros que puede incluir gastos en </w:t>
      </w:r>
      <w:r w:rsidR="00650855" w:rsidRPr="00492AF3">
        <w:rPr>
          <w:rFonts w:ascii="Arial" w:hAnsi="Arial" w:cs="Arial"/>
          <w:sz w:val="22"/>
          <w:szCs w:val="22"/>
          <w:lang w:val="es-ES"/>
        </w:rPr>
        <w:t xml:space="preserve">alimentación, transportación, </w:t>
      </w:r>
      <w:r w:rsidRPr="00492AF3">
        <w:rPr>
          <w:rFonts w:ascii="Arial" w:hAnsi="Arial" w:cs="Arial"/>
          <w:sz w:val="22"/>
          <w:szCs w:val="22"/>
          <w:lang w:val="es-ES"/>
        </w:rPr>
        <w:t>albergues</w:t>
      </w:r>
      <w:r w:rsidR="00650855" w:rsidRPr="00492AF3">
        <w:rPr>
          <w:rFonts w:ascii="Arial" w:hAnsi="Arial" w:cs="Arial"/>
          <w:sz w:val="22"/>
          <w:szCs w:val="22"/>
          <w:lang w:val="es-ES"/>
        </w:rPr>
        <w:t>,</w:t>
      </w:r>
      <w:r w:rsidRPr="00492AF3">
        <w:rPr>
          <w:rFonts w:ascii="Arial" w:hAnsi="Arial" w:cs="Arial"/>
          <w:sz w:val="22"/>
          <w:szCs w:val="22"/>
          <w:lang w:val="es-ES"/>
        </w:rPr>
        <w:t xml:space="preserve"> 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w:t>
      </w:r>
      <w:r w:rsidR="00650855" w:rsidRPr="00492AF3">
        <w:rPr>
          <w:rFonts w:ascii="Arial" w:hAnsi="Arial" w:cs="Arial"/>
          <w:sz w:val="22"/>
          <w:szCs w:val="22"/>
          <w:lang w:val="es-ES"/>
        </w:rPr>
        <w:t>iv</w:t>
      </w:r>
      <w:r w:rsidRPr="00492AF3">
        <w:rPr>
          <w:rFonts w:ascii="Arial" w:hAnsi="Arial" w:cs="Arial"/>
          <w:sz w:val="22"/>
          <w:szCs w:val="22"/>
          <w:lang w:val="es-ES"/>
        </w:rPr>
        <w:t xml:space="preserve">o de prevenir derrumbes y otras afectaciones debido al desastre, así como en la preservación de recursos, por ejemplo </w:t>
      </w:r>
      <w:r w:rsidR="00650855" w:rsidRPr="00492AF3">
        <w:rPr>
          <w:rFonts w:ascii="Arial" w:hAnsi="Arial" w:cs="Arial"/>
          <w:sz w:val="22"/>
          <w:szCs w:val="22"/>
          <w:lang w:val="es-ES"/>
        </w:rPr>
        <w:t>(</w:t>
      </w:r>
      <w:r w:rsidRPr="00492AF3">
        <w:rPr>
          <w:rFonts w:ascii="Arial" w:hAnsi="Arial" w:cs="Arial"/>
          <w:sz w:val="22"/>
          <w:szCs w:val="22"/>
          <w:lang w:val="es-ES"/>
        </w:rPr>
        <w:t>cemento, arena, bloques, cabillas, madera para apuntalamiento, paneles de madera para preservación de ventanas, entre otros</w:t>
      </w:r>
      <w:r w:rsidR="00650855" w:rsidRPr="00492AF3">
        <w:rPr>
          <w:rFonts w:ascii="Arial" w:hAnsi="Arial" w:cs="Arial"/>
          <w:sz w:val="22"/>
          <w:szCs w:val="22"/>
          <w:lang w:val="es-ES"/>
        </w:rPr>
        <w:t>)</w:t>
      </w:r>
      <w:r w:rsidRPr="00492AF3">
        <w:rPr>
          <w:rFonts w:ascii="Arial" w:hAnsi="Arial" w:cs="Arial"/>
          <w:sz w:val="22"/>
          <w:szCs w:val="22"/>
          <w:lang w:val="es-ES"/>
        </w:rPr>
        <w:t>.</w:t>
      </w:r>
      <w:r w:rsidR="00C772D8" w:rsidRPr="00492AF3">
        <w:rPr>
          <w:rFonts w:ascii="Arial" w:hAnsi="Arial" w:cs="Arial"/>
          <w:sz w:val="22"/>
          <w:szCs w:val="22"/>
          <w:lang w:val="es-ES"/>
        </w:rPr>
        <w:t xml:space="preserve"> Incluye salarios y los gastos de combustible y transporte.</w:t>
      </w:r>
      <w:r w:rsidRPr="00492AF3">
        <w:rPr>
          <w:rFonts w:ascii="Arial" w:hAnsi="Arial" w:cs="Arial"/>
          <w:sz w:val="22"/>
          <w:szCs w:val="22"/>
          <w:lang w:val="es-ES"/>
        </w:rPr>
        <w:t xml:space="preserve"> </w:t>
      </w:r>
      <w:r w:rsidRPr="00492AF3">
        <w:rPr>
          <w:rFonts w:ascii="Arial" w:hAnsi="Arial" w:cs="Arial"/>
          <w:b/>
          <w:sz w:val="22"/>
          <w:szCs w:val="22"/>
          <w:lang w:val="es-ES"/>
        </w:rPr>
        <w:t>No se contabilizan aquellos recursos que se recuperan pasado el evento.</w:t>
      </w:r>
    </w:p>
    <w:p w14:paraId="58017501" w14:textId="67C16EE6" w:rsidR="0003210E" w:rsidRPr="003B4B20" w:rsidRDefault="0003210E" w:rsidP="007235DC">
      <w:pPr>
        <w:pStyle w:val="Sangradetextonormal"/>
        <w:spacing w:after="240"/>
        <w:ind w:left="0"/>
        <w:rPr>
          <w:rFonts w:ascii="Arial" w:hAnsi="Arial" w:cs="Arial"/>
          <w:b/>
          <w:sz w:val="22"/>
          <w:szCs w:val="22"/>
          <w:u w:val="single"/>
          <w:lang w:val="es-ES"/>
        </w:rPr>
      </w:pPr>
      <w:r w:rsidRPr="003B4B20">
        <w:rPr>
          <w:rFonts w:ascii="Arial" w:hAnsi="Arial" w:cs="Arial"/>
          <w:b/>
          <w:sz w:val="22"/>
          <w:szCs w:val="22"/>
          <w:u w:val="single"/>
          <w:lang w:val="es-ES"/>
        </w:rPr>
        <w:t>Filas del combustible</w:t>
      </w:r>
    </w:p>
    <w:p w14:paraId="757CCB99" w14:textId="49B5A180" w:rsidR="0003210E" w:rsidRPr="003B4B20" w:rsidRDefault="0003210E"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14:paraId="4F9BB088" w14:textId="77777777" w:rsidR="0003210E" w:rsidRPr="003B4B20" w:rsidRDefault="0003210E" w:rsidP="003B4B20">
      <w:pPr>
        <w:pStyle w:val="Sangradetextonormal"/>
        <w:keepNext/>
        <w:spacing w:after="240"/>
        <w:ind w:left="0"/>
        <w:rPr>
          <w:rFonts w:ascii="Arial" w:hAnsi="Arial" w:cs="Arial"/>
          <w:sz w:val="22"/>
          <w:szCs w:val="22"/>
          <w:u w:val="single"/>
          <w:lang w:val="es-ES"/>
        </w:rPr>
      </w:pPr>
      <w:r w:rsidRPr="003B4B20">
        <w:rPr>
          <w:rFonts w:ascii="Arial" w:hAnsi="Arial" w:cs="Arial"/>
          <w:sz w:val="22"/>
          <w:szCs w:val="22"/>
          <w:u w:val="single"/>
          <w:lang w:val="es-ES"/>
        </w:rPr>
        <w:lastRenderedPageBreak/>
        <w:t>Descripción:</w:t>
      </w:r>
    </w:p>
    <w:p w14:paraId="22D0264D" w14:textId="77777777" w:rsidR="0003210E" w:rsidRPr="003B4B20" w:rsidRDefault="0003210E" w:rsidP="003B4B20">
      <w:pPr>
        <w:pStyle w:val="Sangradetextonormal"/>
        <w:keepNext/>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14:paraId="265A2A19" w14:textId="77777777" w:rsidR="0003210E" w:rsidRPr="003B4B20" w:rsidRDefault="0003210E"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14:paraId="6C0DB78D" w14:textId="77777777" w:rsidR="0003210E" w:rsidRPr="003B4B20" w:rsidRDefault="0003210E"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14:paraId="65479E72" w14:textId="77777777" w:rsidR="0003210E" w:rsidRPr="003B4B20" w:rsidRDefault="0003210E"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UM:</w:t>
      </w:r>
    </w:p>
    <w:p w14:paraId="07966FEE" w14:textId="77777777" w:rsidR="0003210E" w:rsidRPr="003B4B20" w:rsidRDefault="0003210E"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Unidad de medida definidas para cada indicador</w:t>
      </w:r>
    </w:p>
    <w:p w14:paraId="3150C23F" w14:textId="77777777" w:rsidR="0003210E" w:rsidRPr="003B4B20" w:rsidRDefault="0003210E"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w:t>
      </w:r>
    </w:p>
    <w:p w14:paraId="0238BAFD" w14:textId="3CA99DFC" w:rsidR="0003210E" w:rsidRPr="003B4B20" w:rsidRDefault="0003210E"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Se refiere a la cantidad </w:t>
      </w:r>
      <w:r w:rsidR="00FC59D1" w:rsidRPr="003B4B20">
        <w:rPr>
          <w:rFonts w:ascii="Arial" w:hAnsi="Arial" w:cs="Arial"/>
          <w:sz w:val="22"/>
          <w:szCs w:val="22"/>
          <w:lang w:val="es-ES"/>
        </w:rPr>
        <w:t xml:space="preserve">de combustible </w:t>
      </w:r>
      <w:r w:rsidRPr="003B4B20">
        <w:rPr>
          <w:rFonts w:ascii="Arial" w:hAnsi="Arial" w:cs="Arial"/>
          <w:sz w:val="22"/>
          <w:szCs w:val="22"/>
          <w:lang w:val="es-ES"/>
        </w:rPr>
        <w:t xml:space="preserve">utilizado </w:t>
      </w:r>
    </w:p>
    <w:p w14:paraId="556A360E" w14:textId="77777777" w:rsidR="0003210E" w:rsidRPr="003B4B20" w:rsidRDefault="0003210E"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Valor:</w:t>
      </w:r>
    </w:p>
    <w:p w14:paraId="60E24306" w14:textId="77777777" w:rsidR="00FC59D1" w:rsidRPr="003B4B20" w:rsidRDefault="0003210E"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Valor del </w:t>
      </w:r>
      <w:r w:rsidR="00FC59D1" w:rsidRPr="003B4B20">
        <w:rPr>
          <w:rFonts w:ascii="Arial" w:hAnsi="Arial" w:cs="Arial"/>
          <w:sz w:val="22"/>
          <w:szCs w:val="22"/>
          <w:lang w:val="es-ES"/>
        </w:rPr>
        <w:t xml:space="preserve">combustible utilizado </w:t>
      </w:r>
    </w:p>
    <w:p w14:paraId="6B87BFE0" w14:textId="4157D063" w:rsidR="0003210E" w:rsidRPr="003B4B20" w:rsidRDefault="0003210E"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14:paraId="2DE04293" w14:textId="025B1CE7" w:rsidR="00127249" w:rsidRPr="003B4B20" w:rsidRDefault="00127249" w:rsidP="007235DC">
      <w:pPr>
        <w:pStyle w:val="Sangradetextonormal"/>
        <w:spacing w:after="240"/>
        <w:ind w:left="0"/>
        <w:rPr>
          <w:rFonts w:ascii="Arial" w:hAnsi="Arial" w:cs="Arial"/>
          <w:b/>
          <w:sz w:val="22"/>
          <w:szCs w:val="22"/>
          <w:lang w:val="es-ES"/>
        </w:rPr>
      </w:pPr>
      <w:r w:rsidRPr="001108A4">
        <w:rPr>
          <w:rFonts w:ascii="Arial" w:hAnsi="Arial" w:cs="Arial"/>
          <w:sz w:val="22"/>
          <w:szCs w:val="22"/>
          <w:u w:val="single"/>
          <w:lang w:val="es-ES"/>
        </w:rPr>
        <w:t>Combustible utilizado</w:t>
      </w:r>
      <w:r w:rsidR="00105767" w:rsidRPr="001108A4">
        <w:rPr>
          <w:rFonts w:ascii="Arial" w:hAnsi="Arial" w:cs="Arial"/>
          <w:sz w:val="22"/>
          <w:szCs w:val="22"/>
          <w:u w:val="single"/>
          <w:lang w:val="es-ES"/>
        </w:rPr>
        <w:t xml:space="preserve"> (Fila 4045)</w:t>
      </w:r>
      <w:r w:rsidRPr="001108A4">
        <w:rPr>
          <w:rFonts w:ascii="Arial" w:hAnsi="Arial" w:cs="Arial"/>
          <w:sz w:val="22"/>
          <w:szCs w:val="22"/>
          <w:u w:val="single"/>
          <w:lang w:val="es-ES"/>
        </w:rPr>
        <w:t>:</w:t>
      </w:r>
      <w:r w:rsidRPr="00492AF3">
        <w:rPr>
          <w:rFonts w:ascii="Arial" w:hAnsi="Arial" w:cs="Arial"/>
          <w:b/>
          <w:sz w:val="22"/>
          <w:szCs w:val="22"/>
          <w:lang w:val="es-ES"/>
        </w:rPr>
        <w:t xml:space="preserve"> </w:t>
      </w:r>
      <w:r w:rsidR="003D28D0" w:rsidRPr="00492AF3">
        <w:rPr>
          <w:rFonts w:ascii="Arial" w:hAnsi="Arial" w:cs="Arial"/>
          <w:sz w:val="22"/>
          <w:szCs w:val="22"/>
        </w:rPr>
        <w:t xml:space="preserve">Indicador de cálculo que resulta de la suma automática de los valores de las filas </w:t>
      </w:r>
      <w:r w:rsidR="003D28D0" w:rsidRPr="00492AF3">
        <w:rPr>
          <w:rFonts w:ascii="Arial" w:hAnsi="Arial" w:cs="Arial"/>
          <w:sz w:val="22"/>
          <w:szCs w:val="22"/>
          <w:lang w:val="es-ES"/>
        </w:rPr>
        <w:t>4050 a la 4075</w:t>
      </w:r>
      <w:r w:rsidR="003D28D0" w:rsidRPr="00492AF3">
        <w:rPr>
          <w:rFonts w:ascii="Arial" w:hAnsi="Arial" w:cs="Arial"/>
          <w:sz w:val="22"/>
          <w:szCs w:val="22"/>
        </w:rPr>
        <w:t xml:space="preserve"> en el procesamiento de la información por el sistema informático.</w:t>
      </w:r>
      <w:r w:rsidR="00F10588" w:rsidRPr="00492AF3">
        <w:rPr>
          <w:rFonts w:ascii="Arial" w:hAnsi="Arial" w:cs="Arial"/>
          <w:sz w:val="22"/>
          <w:szCs w:val="22"/>
        </w:rPr>
        <w:t xml:space="preserve"> </w:t>
      </w:r>
      <w:r w:rsidR="00105767" w:rsidRPr="00492AF3">
        <w:rPr>
          <w:rFonts w:ascii="Arial" w:hAnsi="Arial" w:cs="Arial"/>
          <w:sz w:val="22"/>
          <w:szCs w:val="22"/>
          <w:lang w:val="es-ES"/>
        </w:rPr>
        <w:t>Será la suma de la cantidad</w:t>
      </w:r>
      <w:r w:rsidRPr="00492AF3">
        <w:rPr>
          <w:rFonts w:ascii="Arial" w:hAnsi="Arial" w:cs="Arial"/>
          <w:sz w:val="22"/>
          <w:szCs w:val="22"/>
          <w:lang w:val="es-ES"/>
        </w:rPr>
        <w:t xml:space="preserve"> total del combustible utilizado en función del desastre desglosado </w:t>
      </w:r>
      <w:r w:rsidR="00F10588" w:rsidRPr="00492AF3">
        <w:rPr>
          <w:rFonts w:ascii="Arial" w:hAnsi="Arial" w:cs="Arial"/>
          <w:sz w:val="22"/>
          <w:szCs w:val="22"/>
          <w:lang w:val="es-ES"/>
        </w:rPr>
        <w:t>por</w:t>
      </w:r>
      <w:r w:rsidRPr="00492AF3">
        <w:rPr>
          <w:rFonts w:ascii="Arial" w:hAnsi="Arial" w:cs="Arial"/>
          <w:sz w:val="22"/>
          <w:szCs w:val="22"/>
          <w:lang w:val="es-ES"/>
        </w:rPr>
        <w:t xml:space="preserve"> tipos.</w:t>
      </w:r>
      <w:r w:rsidR="00C23F09" w:rsidRPr="00492AF3">
        <w:rPr>
          <w:rFonts w:ascii="Arial" w:hAnsi="Arial" w:cs="Arial"/>
          <w:sz w:val="22"/>
          <w:szCs w:val="22"/>
          <w:lang w:val="es-ES"/>
        </w:rPr>
        <w:t xml:space="preserve"> </w:t>
      </w:r>
      <w:r w:rsidR="00C23F09" w:rsidRPr="00492AF3">
        <w:rPr>
          <w:rFonts w:ascii="Arial" w:hAnsi="Arial" w:cs="Arial"/>
          <w:b/>
          <w:sz w:val="22"/>
          <w:szCs w:val="22"/>
          <w:lang w:val="es-ES"/>
        </w:rPr>
        <w:t xml:space="preserve">Este combustible será el utilizado en la </w:t>
      </w:r>
      <w:r w:rsidR="00C23F09" w:rsidRPr="00492AF3">
        <w:rPr>
          <w:rFonts w:ascii="Arial" w:hAnsi="Arial" w:cs="Arial"/>
          <w:b/>
          <w:sz w:val="22"/>
          <w:szCs w:val="22"/>
          <w:u w:val="single"/>
          <w:lang w:val="es-ES"/>
        </w:rPr>
        <w:t>etapa de respuesta</w:t>
      </w:r>
      <w:r w:rsidR="00C23F09" w:rsidRPr="00492AF3">
        <w:rPr>
          <w:rFonts w:ascii="Arial" w:hAnsi="Arial" w:cs="Arial"/>
          <w:b/>
          <w:sz w:val="22"/>
          <w:szCs w:val="22"/>
          <w:lang w:val="es-ES"/>
        </w:rPr>
        <w:t xml:space="preserve"> (antes del impacto del evento).</w:t>
      </w:r>
      <w:r w:rsidR="00FC59D1">
        <w:rPr>
          <w:rFonts w:ascii="Arial" w:hAnsi="Arial" w:cs="Arial"/>
          <w:color w:val="FF0000"/>
          <w:sz w:val="22"/>
          <w:szCs w:val="22"/>
          <w:lang w:val="es-ES"/>
        </w:rPr>
        <w:t xml:space="preserve"> </w:t>
      </w:r>
      <w:r w:rsidR="00FC59D1" w:rsidRPr="003B4B20">
        <w:rPr>
          <w:rFonts w:ascii="Arial" w:hAnsi="Arial" w:cs="Arial"/>
          <w:b/>
          <w:sz w:val="22"/>
          <w:szCs w:val="22"/>
          <w:lang w:val="es-ES"/>
        </w:rPr>
        <w:t>No se informa</w:t>
      </w:r>
    </w:p>
    <w:p w14:paraId="0F66D480" w14:textId="77777777" w:rsidR="00C772D8" w:rsidRPr="001108A4" w:rsidRDefault="00C772D8" w:rsidP="007235DC">
      <w:pPr>
        <w:pStyle w:val="Sangradetextonormal"/>
        <w:spacing w:after="240"/>
        <w:ind w:left="0"/>
        <w:outlineLvl w:val="1"/>
        <w:rPr>
          <w:rFonts w:ascii="Arial" w:hAnsi="Arial" w:cs="Arial"/>
          <w:sz w:val="22"/>
          <w:szCs w:val="22"/>
          <w:u w:val="single"/>
          <w:lang w:val="es-ES"/>
        </w:rPr>
      </w:pPr>
      <w:r w:rsidRPr="001108A4">
        <w:rPr>
          <w:rFonts w:ascii="Arial" w:hAnsi="Arial" w:cs="Arial"/>
          <w:sz w:val="22"/>
          <w:szCs w:val="22"/>
          <w:u w:val="single"/>
          <w:lang w:val="es-ES"/>
        </w:rPr>
        <w:t>Sección IV Medidas de Respuesta y Recuperación</w:t>
      </w:r>
      <w:r w:rsidR="007C5A43" w:rsidRPr="001108A4">
        <w:rPr>
          <w:rFonts w:ascii="Arial" w:hAnsi="Arial" w:cs="Arial"/>
          <w:sz w:val="22"/>
          <w:szCs w:val="22"/>
          <w:u w:val="single"/>
          <w:lang w:val="es-ES"/>
        </w:rPr>
        <w:t>.</w:t>
      </w:r>
    </w:p>
    <w:p w14:paraId="43BC21C8" w14:textId="77777777" w:rsidR="00FC59D1" w:rsidRPr="003B4B20" w:rsidRDefault="00FC59D1"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14:paraId="2368DE1C" w14:textId="77777777" w:rsidR="00FC59D1" w:rsidRPr="003B4B20" w:rsidRDefault="00FC59D1"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14:paraId="091D9398" w14:textId="77777777" w:rsidR="00FC59D1" w:rsidRPr="003B4B20" w:rsidRDefault="00FC59D1"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14:paraId="4EB3E344" w14:textId="77777777" w:rsidR="00FC59D1" w:rsidRPr="003B4B20" w:rsidRDefault="00FC59D1"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14:paraId="6622989E" w14:textId="77777777" w:rsidR="00FC59D1" w:rsidRPr="003B4B20" w:rsidRDefault="00FC59D1"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14:paraId="5845DB56" w14:textId="77777777" w:rsidR="00FC59D1" w:rsidRPr="003B4B20" w:rsidRDefault="00FC59D1"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UM:</w:t>
      </w:r>
    </w:p>
    <w:p w14:paraId="0AFC4857" w14:textId="77777777" w:rsidR="00FC59D1" w:rsidRPr="003B4B20" w:rsidRDefault="00FC59D1"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Unidad de medida definidas para cada indicador</w:t>
      </w:r>
    </w:p>
    <w:p w14:paraId="0B6FD9C5" w14:textId="77777777" w:rsidR="00FC59D1" w:rsidRPr="003B4B20" w:rsidRDefault="00FC59D1"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w:t>
      </w:r>
    </w:p>
    <w:p w14:paraId="5D021BD4" w14:textId="0F5941D6" w:rsidR="00FC59D1" w:rsidRPr="003B4B20" w:rsidRDefault="00FC59D1"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 la cantidad de movimiento de grupos electrógenos</w:t>
      </w:r>
    </w:p>
    <w:p w14:paraId="34F275DF" w14:textId="77777777" w:rsidR="00FC59D1" w:rsidRPr="003B4B20" w:rsidRDefault="00FC59D1"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Valor:</w:t>
      </w:r>
    </w:p>
    <w:p w14:paraId="54A0CE64" w14:textId="6D75AD4F" w:rsidR="00FC59D1" w:rsidRPr="003B4B20" w:rsidRDefault="00FC59D1"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Valor del funcionamiento o movimiento de grupos electrógenos</w:t>
      </w:r>
    </w:p>
    <w:p w14:paraId="381ABF20" w14:textId="77777777" w:rsidR="00FC59D1" w:rsidRPr="003B4B20" w:rsidRDefault="00FC59D1"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14:paraId="76F2F6D5" w14:textId="77777777" w:rsidR="00127249" w:rsidRPr="00492AF3" w:rsidRDefault="00977DD6"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lastRenderedPageBreak/>
        <w:t>Movimiento y uso de grupos electrógenos (</w:t>
      </w:r>
      <w:r w:rsidR="00127249" w:rsidRPr="001108A4">
        <w:rPr>
          <w:rFonts w:ascii="Arial" w:hAnsi="Arial" w:cs="Arial"/>
          <w:sz w:val="22"/>
          <w:szCs w:val="22"/>
          <w:u w:val="single"/>
          <w:lang w:val="es-ES"/>
        </w:rPr>
        <w:t>Fila 4515 y 4520</w:t>
      </w:r>
      <w:r w:rsidRPr="001108A4">
        <w:rPr>
          <w:rFonts w:ascii="Arial" w:hAnsi="Arial" w:cs="Arial"/>
          <w:sz w:val="22"/>
          <w:szCs w:val="22"/>
          <w:u w:val="single"/>
          <w:lang w:val="es-ES"/>
        </w:rPr>
        <w:t>):</w:t>
      </w:r>
      <w:r w:rsidR="00127249" w:rsidRPr="001108A4">
        <w:rPr>
          <w:rFonts w:ascii="Arial" w:hAnsi="Arial" w:cs="Arial"/>
          <w:sz w:val="22"/>
          <w:szCs w:val="22"/>
          <w:u w:val="single"/>
          <w:lang w:val="es-ES"/>
        </w:rPr>
        <w:t xml:space="preserve"> </w:t>
      </w:r>
      <w:r w:rsidR="00127249" w:rsidRPr="00492AF3">
        <w:rPr>
          <w:rFonts w:ascii="Arial" w:hAnsi="Arial" w:cs="Arial"/>
          <w:sz w:val="22"/>
          <w:szCs w:val="22"/>
          <w:lang w:val="es-ES"/>
        </w:rPr>
        <w:t>Se expresa la cantidad y valor del funcionamiento o movimiento de grupos electrógenos en el municipio, y de ello las que dependan de los Consejos de la Administración Popular del territorio.</w:t>
      </w:r>
      <w:r w:rsidR="00FF166D" w:rsidRPr="00492AF3">
        <w:rPr>
          <w:rFonts w:ascii="Arial" w:hAnsi="Arial" w:cs="Arial"/>
          <w:sz w:val="22"/>
          <w:szCs w:val="22"/>
          <w:lang w:val="es-ES"/>
        </w:rPr>
        <w:t xml:space="preserve"> Este recogerá el total de todo el territorio</w:t>
      </w:r>
      <w:r w:rsidRPr="00492AF3">
        <w:rPr>
          <w:rFonts w:ascii="Arial" w:hAnsi="Arial" w:cs="Arial"/>
          <w:sz w:val="22"/>
          <w:szCs w:val="22"/>
          <w:lang w:val="es-ES"/>
        </w:rPr>
        <w:t xml:space="preserve"> y será reportado solo por el subgrupo de energía</w:t>
      </w:r>
      <w:r w:rsidR="00FF166D" w:rsidRPr="00492AF3">
        <w:rPr>
          <w:rFonts w:ascii="Arial" w:hAnsi="Arial" w:cs="Arial"/>
          <w:sz w:val="22"/>
          <w:szCs w:val="22"/>
          <w:lang w:val="es-ES"/>
        </w:rPr>
        <w:t>.</w:t>
      </w:r>
    </w:p>
    <w:p w14:paraId="61F43C64" w14:textId="3810F805" w:rsidR="00C772D8" w:rsidRPr="003B4B20" w:rsidRDefault="00C772D8" w:rsidP="007235DC">
      <w:pPr>
        <w:pStyle w:val="Sangradetextonormal"/>
        <w:spacing w:after="240"/>
        <w:ind w:left="0"/>
        <w:outlineLvl w:val="1"/>
        <w:rPr>
          <w:rFonts w:ascii="Arial" w:hAnsi="Arial" w:cs="Arial"/>
          <w:sz w:val="22"/>
          <w:szCs w:val="22"/>
          <w:u w:val="single"/>
          <w:lang w:val="es-ES"/>
        </w:rPr>
      </w:pPr>
      <w:r w:rsidRPr="001108A4">
        <w:rPr>
          <w:rFonts w:ascii="Arial" w:hAnsi="Arial" w:cs="Arial"/>
          <w:sz w:val="22"/>
          <w:szCs w:val="22"/>
          <w:u w:val="single"/>
          <w:lang w:val="es-ES"/>
        </w:rPr>
        <w:t xml:space="preserve">Sección IV.2 Medidas de </w:t>
      </w:r>
      <w:r w:rsidR="00A65365" w:rsidRPr="003B4B20">
        <w:rPr>
          <w:rFonts w:ascii="Arial" w:hAnsi="Arial" w:cs="Arial"/>
          <w:sz w:val="22"/>
          <w:szCs w:val="22"/>
          <w:u w:val="single"/>
          <w:lang w:val="es-ES"/>
        </w:rPr>
        <w:t>Recuperación</w:t>
      </w:r>
      <w:r w:rsidRPr="003B4B20">
        <w:rPr>
          <w:rFonts w:ascii="Arial" w:hAnsi="Arial" w:cs="Arial"/>
          <w:sz w:val="22"/>
          <w:szCs w:val="22"/>
          <w:u w:val="single"/>
          <w:lang w:val="es-ES"/>
        </w:rPr>
        <w:t>.</w:t>
      </w:r>
    </w:p>
    <w:p w14:paraId="36510BF5" w14:textId="77777777" w:rsidR="00022FF0" w:rsidRPr="003B4B20" w:rsidRDefault="00022FF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14:paraId="5E447C36" w14:textId="77777777" w:rsidR="00022FF0" w:rsidRPr="003B4B20" w:rsidRDefault="00022FF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14:paraId="045E0507" w14:textId="77777777" w:rsidR="00022FF0" w:rsidRPr="003B4B20" w:rsidRDefault="00022FF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14:paraId="25F3961E" w14:textId="77777777" w:rsidR="00022FF0" w:rsidRPr="003B4B20" w:rsidRDefault="00022FF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14:paraId="0CD2B5B3" w14:textId="77777777" w:rsidR="00022FF0" w:rsidRPr="003B4B20" w:rsidRDefault="00022FF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14:paraId="0A913B5E" w14:textId="77777777" w:rsidR="00022FF0" w:rsidRPr="003B4B20" w:rsidRDefault="00022FF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UM:</w:t>
      </w:r>
    </w:p>
    <w:p w14:paraId="009F467D" w14:textId="77777777" w:rsidR="00022FF0" w:rsidRPr="003B4B20" w:rsidRDefault="00022FF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Unidad de medida definidas para cada indicador</w:t>
      </w:r>
    </w:p>
    <w:p w14:paraId="795FEBDE" w14:textId="77777777" w:rsidR="00022FF0" w:rsidRPr="003B4B20" w:rsidRDefault="00022FF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w:t>
      </w:r>
    </w:p>
    <w:p w14:paraId="6FE8A845" w14:textId="31BA0B8A" w:rsidR="00022FF0" w:rsidRPr="003B4B20" w:rsidRDefault="00022FF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 la cantidad de combustible utilizado en la recuperación</w:t>
      </w:r>
    </w:p>
    <w:p w14:paraId="235DCDDB" w14:textId="77777777" w:rsidR="00022FF0" w:rsidRPr="003B4B20" w:rsidRDefault="00022FF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14:paraId="71BDC1A2" w14:textId="2E2FB673" w:rsidR="00C23F09" w:rsidRPr="003B4B20" w:rsidRDefault="00C23F09" w:rsidP="007235DC">
      <w:pPr>
        <w:pStyle w:val="Sangradetextonormal"/>
        <w:spacing w:after="240"/>
        <w:ind w:left="0"/>
        <w:rPr>
          <w:rFonts w:ascii="Arial" w:hAnsi="Arial" w:cs="Arial"/>
          <w:b/>
          <w:sz w:val="22"/>
          <w:szCs w:val="22"/>
          <w:lang w:val="es-ES"/>
        </w:rPr>
      </w:pPr>
      <w:r w:rsidRPr="001108A4">
        <w:rPr>
          <w:rFonts w:ascii="Arial" w:hAnsi="Arial" w:cs="Arial"/>
          <w:sz w:val="22"/>
          <w:szCs w:val="22"/>
          <w:u w:val="single"/>
          <w:lang w:val="es-ES"/>
        </w:rPr>
        <w:t xml:space="preserve">Combustible utilizado (Fila 4800): </w:t>
      </w:r>
      <w:r w:rsidR="00F10588" w:rsidRPr="00492AF3">
        <w:rPr>
          <w:rFonts w:ascii="Arial" w:hAnsi="Arial" w:cs="Arial"/>
          <w:sz w:val="22"/>
          <w:szCs w:val="22"/>
        </w:rPr>
        <w:t xml:space="preserve">Indicador de cálculo que resulta de la suma automática de los valores de las filas </w:t>
      </w:r>
      <w:r w:rsidR="00F10588" w:rsidRPr="00492AF3">
        <w:rPr>
          <w:rFonts w:ascii="Arial" w:hAnsi="Arial" w:cs="Arial"/>
          <w:sz w:val="22"/>
          <w:szCs w:val="22"/>
          <w:lang w:val="es-ES"/>
        </w:rPr>
        <w:t>4802 a la 4807</w:t>
      </w:r>
      <w:r w:rsidR="00F10588" w:rsidRPr="00492AF3">
        <w:rPr>
          <w:rFonts w:ascii="Arial" w:hAnsi="Arial" w:cs="Arial"/>
          <w:b/>
          <w:sz w:val="22"/>
          <w:szCs w:val="22"/>
          <w:lang w:val="es-ES"/>
        </w:rPr>
        <w:t xml:space="preserve"> </w:t>
      </w:r>
      <w:r w:rsidR="00F10588" w:rsidRPr="00492AF3">
        <w:rPr>
          <w:rFonts w:ascii="Arial" w:hAnsi="Arial" w:cs="Arial"/>
          <w:sz w:val="22"/>
          <w:szCs w:val="22"/>
        </w:rPr>
        <w:t xml:space="preserve">en el procesamiento de la información por el sistema </w:t>
      </w:r>
      <w:r w:rsidR="008E7C18" w:rsidRPr="00492AF3">
        <w:rPr>
          <w:rFonts w:ascii="Arial" w:hAnsi="Arial" w:cs="Arial"/>
          <w:sz w:val="22"/>
          <w:szCs w:val="22"/>
        </w:rPr>
        <w:t>informático.</w:t>
      </w:r>
      <w:r w:rsidR="008E7C18" w:rsidRPr="00492AF3">
        <w:rPr>
          <w:rFonts w:ascii="Arial" w:hAnsi="Arial" w:cs="Arial"/>
          <w:sz w:val="22"/>
          <w:szCs w:val="22"/>
          <w:lang w:val="es-ES"/>
        </w:rPr>
        <w:t xml:space="preserve"> Será</w:t>
      </w:r>
      <w:r w:rsidRPr="00492AF3">
        <w:rPr>
          <w:rFonts w:ascii="Arial" w:hAnsi="Arial" w:cs="Arial"/>
          <w:sz w:val="22"/>
          <w:szCs w:val="22"/>
          <w:lang w:val="es-ES"/>
        </w:rPr>
        <w:t xml:space="preserve"> la suma de la cantidad total del combustible utilizado en función del desastre desglosado </w:t>
      </w:r>
      <w:r w:rsidR="00F10588" w:rsidRPr="00492AF3">
        <w:rPr>
          <w:rFonts w:ascii="Arial" w:hAnsi="Arial" w:cs="Arial"/>
          <w:sz w:val="22"/>
          <w:szCs w:val="22"/>
          <w:lang w:val="es-ES"/>
        </w:rPr>
        <w:t>por</w:t>
      </w:r>
      <w:r w:rsidRPr="00492AF3">
        <w:rPr>
          <w:rFonts w:ascii="Arial" w:hAnsi="Arial" w:cs="Arial"/>
          <w:sz w:val="22"/>
          <w:szCs w:val="22"/>
          <w:lang w:val="es-ES"/>
        </w:rPr>
        <w:t xml:space="preserve"> tipos. </w:t>
      </w:r>
      <w:r w:rsidRPr="00492AF3">
        <w:rPr>
          <w:rFonts w:ascii="Arial" w:hAnsi="Arial" w:cs="Arial"/>
          <w:b/>
          <w:sz w:val="22"/>
          <w:szCs w:val="22"/>
          <w:lang w:val="es-ES"/>
        </w:rPr>
        <w:t xml:space="preserve">Este combustible será el utilizado en la </w:t>
      </w:r>
      <w:r w:rsidRPr="00492AF3">
        <w:rPr>
          <w:rFonts w:ascii="Arial" w:hAnsi="Arial" w:cs="Arial"/>
          <w:b/>
          <w:sz w:val="22"/>
          <w:szCs w:val="22"/>
          <w:u w:val="single"/>
          <w:lang w:val="es-ES"/>
        </w:rPr>
        <w:t>etapa de recuperación</w:t>
      </w:r>
      <w:r w:rsidRPr="00492AF3">
        <w:rPr>
          <w:rFonts w:ascii="Arial" w:hAnsi="Arial" w:cs="Arial"/>
          <w:b/>
          <w:sz w:val="22"/>
          <w:szCs w:val="22"/>
          <w:lang w:val="es-ES"/>
        </w:rPr>
        <w:t xml:space="preserve"> (luego del impacto del evento).</w:t>
      </w:r>
      <w:r w:rsidR="00022FF0">
        <w:rPr>
          <w:rFonts w:ascii="Arial" w:hAnsi="Arial" w:cs="Arial"/>
          <w:b/>
          <w:sz w:val="22"/>
          <w:szCs w:val="22"/>
          <w:lang w:val="es-ES"/>
        </w:rPr>
        <w:t xml:space="preserve"> </w:t>
      </w:r>
      <w:r w:rsidR="00022FF0" w:rsidRPr="003B4B20">
        <w:rPr>
          <w:rFonts w:ascii="Arial" w:hAnsi="Arial" w:cs="Arial"/>
          <w:b/>
          <w:sz w:val="22"/>
          <w:szCs w:val="22"/>
          <w:lang w:val="es-ES"/>
        </w:rPr>
        <w:t>No se informa</w:t>
      </w:r>
    </w:p>
    <w:p w14:paraId="17BA66FB" w14:textId="77777777" w:rsidR="00127249" w:rsidRPr="001108A4" w:rsidRDefault="00127249" w:rsidP="007235DC">
      <w:pPr>
        <w:pStyle w:val="Sangradetextonormal"/>
        <w:spacing w:after="240"/>
        <w:ind w:left="0"/>
        <w:outlineLvl w:val="1"/>
        <w:rPr>
          <w:rFonts w:ascii="Arial" w:hAnsi="Arial" w:cs="Arial"/>
          <w:sz w:val="22"/>
          <w:szCs w:val="22"/>
          <w:u w:val="single"/>
          <w:lang w:val="es-ES"/>
        </w:rPr>
      </w:pPr>
      <w:r w:rsidRPr="001108A4">
        <w:rPr>
          <w:rFonts w:ascii="Arial" w:hAnsi="Arial" w:cs="Arial"/>
          <w:sz w:val="22"/>
          <w:szCs w:val="22"/>
          <w:u w:val="single"/>
          <w:lang w:val="es-ES"/>
        </w:rPr>
        <w:t>Sección V</w:t>
      </w:r>
      <w:r w:rsidR="00AB7096" w:rsidRPr="001108A4">
        <w:rPr>
          <w:rFonts w:ascii="Arial" w:hAnsi="Arial" w:cs="Arial"/>
          <w:sz w:val="22"/>
          <w:szCs w:val="22"/>
          <w:u w:val="single"/>
          <w:lang w:val="es-ES"/>
        </w:rPr>
        <w:t xml:space="preserve"> </w:t>
      </w:r>
      <w:r w:rsidRPr="001108A4">
        <w:rPr>
          <w:rFonts w:ascii="Arial" w:hAnsi="Arial" w:cs="Arial"/>
          <w:sz w:val="22"/>
          <w:szCs w:val="22"/>
          <w:u w:val="single"/>
        </w:rPr>
        <w:t>Daños en Edific</w:t>
      </w:r>
      <w:r w:rsidR="00383659" w:rsidRPr="001108A4">
        <w:rPr>
          <w:rFonts w:ascii="Arial" w:hAnsi="Arial" w:cs="Arial"/>
          <w:sz w:val="22"/>
          <w:szCs w:val="22"/>
          <w:u w:val="single"/>
        </w:rPr>
        <w:t>aciones</w:t>
      </w:r>
      <w:r w:rsidRPr="001108A4">
        <w:rPr>
          <w:rFonts w:ascii="Arial" w:hAnsi="Arial" w:cs="Arial"/>
          <w:sz w:val="22"/>
          <w:szCs w:val="22"/>
          <w:u w:val="single"/>
        </w:rPr>
        <w:t>.</w:t>
      </w:r>
    </w:p>
    <w:p w14:paraId="242B68C2" w14:textId="77777777" w:rsidR="00022FF0" w:rsidRPr="003B4B20" w:rsidRDefault="00022FF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14:paraId="305EAA20" w14:textId="77777777" w:rsidR="00022FF0" w:rsidRPr="003B4B20" w:rsidRDefault="00022FF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14:paraId="3AB16AB0" w14:textId="77777777" w:rsidR="00022FF0" w:rsidRPr="003B4B20" w:rsidRDefault="00022FF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14:paraId="4356AC57" w14:textId="77777777" w:rsidR="00022FF0" w:rsidRPr="003B4B20" w:rsidRDefault="00022FF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14:paraId="6F1E6D9A" w14:textId="77777777" w:rsidR="00022FF0" w:rsidRPr="003B4B20" w:rsidRDefault="00022FF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14:paraId="7D5FB1A4" w14:textId="77777777" w:rsidR="00022FF0" w:rsidRPr="003B4B20" w:rsidRDefault="00022FF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 (U):</w:t>
      </w:r>
    </w:p>
    <w:p w14:paraId="46657FA2" w14:textId="77777777" w:rsidR="00C32E66" w:rsidRPr="003B4B20" w:rsidRDefault="00C32E6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 la cantidad de Derrumbes y Techos ocurridos, cada una de ellas se dividen en Total y Parcial</w:t>
      </w:r>
    </w:p>
    <w:p w14:paraId="3EDE3D3F" w14:textId="77777777" w:rsidR="00C32E66" w:rsidRPr="003B4B20" w:rsidRDefault="00C32E6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Valor (MP / 1 dec) </w:t>
      </w:r>
    </w:p>
    <w:p w14:paraId="6EE07A18" w14:textId="77777777" w:rsidR="00C32E66" w:rsidRPr="003B4B20" w:rsidRDefault="00C32E6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al valor de los Derrumbes y Techos, Total y Parcial ocurridos.</w:t>
      </w:r>
    </w:p>
    <w:p w14:paraId="09CFFF25" w14:textId="77777777" w:rsidR="00022FF0" w:rsidRPr="003B4B20" w:rsidRDefault="00022FF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lastRenderedPageBreak/>
        <w:t>Por filas</w:t>
      </w:r>
    </w:p>
    <w:p w14:paraId="650D59DD" w14:textId="69418783" w:rsidR="00127249" w:rsidRPr="003B4B20" w:rsidRDefault="00127249" w:rsidP="007235DC">
      <w:pPr>
        <w:tabs>
          <w:tab w:val="left" w:pos="567"/>
          <w:tab w:val="left" w:pos="2520"/>
        </w:tabs>
        <w:spacing w:after="240"/>
        <w:jc w:val="both"/>
        <w:rPr>
          <w:rFonts w:ascii="Arial" w:hAnsi="Arial" w:cs="Arial"/>
          <w:sz w:val="22"/>
          <w:szCs w:val="22"/>
        </w:rPr>
      </w:pPr>
      <w:r w:rsidRPr="003B4B20">
        <w:rPr>
          <w:rFonts w:ascii="Arial" w:hAnsi="Arial" w:cs="Arial"/>
          <w:sz w:val="22"/>
          <w:szCs w:val="22"/>
          <w:u w:val="single"/>
        </w:rPr>
        <w:t>Edific</w:t>
      </w:r>
      <w:r w:rsidR="00383659" w:rsidRPr="003B4B20">
        <w:rPr>
          <w:rFonts w:ascii="Arial" w:hAnsi="Arial" w:cs="Arial"/>
          <w:sz w:val="22"/>
          <w:szCs w:val="22"/>
          <w:u w:val="single"/>
        </w:rPr>
        <w:t>aciones</w:t>
      </w:r>
      <w:r w:rsidRPr="003B4B20">
        <w:rPr>
          <w:rFonts w:ascii="Arial" w:hAnsi="Arial" w:cs="Arial"/>
          <w:sz w:val="22"/>
          <w:szCs w:val="22"/>
          <w:u w:val="single"/>
        </w:rPr>
        <w:t xml:space="preserve"> administrativas, de gobierno y otras</w:t>
      </w:r>
      <w:r w:rsidR="00022FF0" w:rsidRPr="003B4B20">
        <w:rPr>
          <w:rFonts w:ascii="Arial" w:hAnsi="Arial" w:cs="Arial"/>
          <w:sz w:val="22"/>
          <w:szCs w:val="22"/>
          <w:u w:val="single"/>
        </w:rPr>
        <w:t xml:space="preserve"> (Fila 5290)</w:t>
      </w:r>
      <w:r w:rsidRPr="003B4B20">
        <w:rPr>
          <w:rFonts w:ascii="Arial" w:hAnsi="Arial" w:cs="Arial"/>
          <w:sz w:val="22"/>
          <w:szCs w:val="22"/>
          <w:u w:val="single"/>
        </w:rPr>
        <w:t xml:space="preserve">: </w:t>
      </w:r>
      <w:r w:rsidRPr="003B4B20">
        <w:rPr>
          <w:rFonts w:ascii="Arial" w:hAnsi="Arial" w:cs="Arial"/>
          <w:sz w:val="22"/>
          <w:szCs w:val="22"/>
        </w:rPr>
        <w:t xml:space="preserve">Se refiere a toda edificación donde se lleven a cabo funciones administrativas como organismos de la Administración Central del Estado o dependencias de estos, sedes del Poder Popular y sus dependencias u otras de caracteres similares. </w:t>
      </w:r>
      <w:r w:rsidR="00650855" w:rsidRPr="003B4B20">
        <w:rPr>
          <w:rFonts w:ascii="Arial" w:hAnsi="Arial" w:cs="Arial"/>
          <w:sz w:val="22"/>
          <w:szCs w:val="22"/>
        </w:rPr>
        <w:t>Así como las</w:t>
      </w:r>
      <w:r w:rsidRPr="003B4B20">
        <w:rPr>
          <w:rFonts w:ascii="Arial" w:hAnsi="Arial" w:cs="Arial"/>
          <w:sz w:val="22"/>
          <w:szCs w:val="22"/>
        </w:rPr>
        <w:t xml:space="preserve"> edificaciones de organizaciones políticas y de masas.</w:t>
      </w:r>
    </w:p>
    <w:p w14:paraId="4C3D5358" w14:textId="7AFDD5C9" w:rsidR="00127249" w:rsidRPr="003B4B20" w:rsidRDefault="00127249" w:rsidP="007235DC">
      <w:pPr>
        <w:pStyle w:val="Sangradetextonormal"/>
        <w:spacing w:after="240"/>
        <w:ind w:left="0"/>
        <w:rPr>
          <w:rFonts w:ascii="Arial" w:hAnsi="Arial" w:cs="Arial"/>
          <w:sz w:val="22"/>
          <w:szCs w:val="22"/>
          <w:lang w:val="es-ES"/>
        </w:rPr>
      </w:pPr>
      <w:r w:rsidRPr="003B4B20">
        <w:rPr>
          <w:rFonts w:ascii="Arial" w:hAnsi="Arial" w:cs="Arial"/>
          <w:sz w:val="22"/>
          <w:szCs w:val="22"/>
          <w:u w:val="single"/>
          <w:lang w:val="es-ES"/>
        </w:rPr>
        <w:t>Edific</w:t>
      </w:r>
      <w:r w:rsidR="00383659" w:rsidRPr="003B4B20">
        <w:rPr>
          <w:rFonts w:ascii="Arial" w:hAnsi="Arial" w:cs="Arial"/>
          <w:sz w:val="22"/>
          <w:szCs w:val="22"/>
          <w:u w:val="single"/>
          <w:lang w:val="es-ES"/>
        </w:rPr>
        <w:t>aciones</w:t>
      </w:r>
      <w:r w:rsidRPr="003B4B20">
        <w:rPr>
          <w:rFonts w:ascii="Arial" w:hAnsi="Arial" w:cs="Arial"/>
          <w:sz w:val="22"/>
          <w:szCs w:val="22"/>
          <w:u w:val="single"/>
          <w:lang w:val="es-ES"/>
        </w:rPr>
        <w:t xml:space="preserve"> industriales</w:t>
      </w:r>
      <w:r w:rsidR="00022FF0" w:rsidRPr="003B4B20">
        <w:rPr>
          <w:rFonts w:ascii="Arial" w:hAnsi="Arial" w:cs="Arial"/>
          <w:sz w:val="22"/>
          <w:szCs w:val="22"/>
          <w:u w:val="single"/>
          <w:lang w:val="es-ES"/>
        </w:rPr>
        <w:t xml:space="preserve"> (Fila 5285)</w:t>
      </w:r>
      <w:r w:rsidRPr="003B4B20">
        <w:rPr>
          <w:rFonts w:ascii="Arial" w:hAnsi="Arial" w:cs="Arial"/>
          <w:b/>
          <w:sz w:val="22"/>
          <w:szCs w:val="22"/>
          <w:lang w:val="es-ES"/>
        </w:rPr>
        <w:t xml:space="preserve">: </w:t>
      </w:r>
      <w:r w:rsidRPr="003B4B20">
        <w:rPr>
          <w:rFonts w:ascii="Arial" w:hAnsi="Arial" w:cs="Arial"/>
          <w:sz w:val="22"/>
          <w:szCs w:val="22"/>
          <w:lang w:val="es-ES"/>
        </w:rPr>
        <w:t>Incluye l</w:t>
      </w:r>
      <w:r w:rsidR="005E4019" w:rsidRPr="003B4B20">
        <w:rPr>
          <w:rFonts w:ascii="Arial" w:hAnsi="Arial" w:cs="Arial"/>
          <w:sz w:val="22"/>
          <w:szCs w:val="22"/>
          <w:lang w:val="es-ES"/>
        </w:rPr>
        <w:t xml:space="preserve">as fábricas, plantas, talleres </w:t>
      </w:r>
      <w:r w:rsidRPr="003B4B20">
        <w:rPr>
          <w:rFonts w:ascii="Arial" w:hAnsi="Arial" w:cs="Arial"/>
          <w:sz w:val="22"/>
          <w:szCs w:val="22"/>
          <w:lang w:val="es-ES"/>
        </w:rPr>
        <w:t>y demás edificios industriales para trabajos de producción y montaje</w:t>
      </w:r>
      <w:r w:rsidR="00977DD6" w:rsidRPr="003B4B20">
        <w:rPr>
          <w:rFonts w:ascii="Arial" w:hAnsi="Arial" w:cs="Arial"/>
          <w:sz w:val="22"/>
          <w:szCs w:val="22"/>
          <w:lang w:val="es-ES"/>
        </w:rPr>
        <w:t xml:space="preserve"> incluye también refinerías y redes de combustible</w:t>
      </w:r>
      <w:r w:rsidRPr="003B4B20">
        <w:rPr>
          <w:rFonts w:ascii="Arial" w:hAnsi="Arial" w:cs="Arial"/>
          <w:sz w:val="22"/>
          <w:szCs w:val="22"/>
          <w:lang w:val="es-ES"/>
        </w:rPr>
        <w:t xml:space="preserve">. </w:t>
      </w:r>
    </w:p>
    <w:p w14:paraId="67B32B90" w14:textId="77777777" w:rsidR="00127249" w:rsidRPr="003B4B20" w:rsidRDefault="00650855" w:rsidP="007235DC">
      <w:pPr>
        <w:tabs>
          <w:tab w:val="left" w:pos="567"/>
          <w:tab w:val="left" w:pos="2520"/>
        </w:tabs>
        <w:spacing w:after="240"/>
        <w:jc w:val="both"/>
        <w:outlineLvl w:val="1"/>
        <w:rPr>
          <w:rFonts w:ascii="Arial" w:hAnsi="Arial" w:cs="Arial"/>
          <w:sz w:val="22"/>
          <w:szCs w:val="22"/>
          <w:u w:val="single"/>
        </w:rPr>
      </w:pPr>
      <w:r w:rsidRPr="003B4B20">
        <w:rPr>
          <w:rFonts w:ascii="Arial" w:hAnsi="Arial" w:cs="Arial"/>
          <w:sz w:val="22"/>
          <w:szCs w:val="22"/>
          <w:u w:val="single"/>
        </w:rPr>
        <w:t xml:space="preserve">Sección VI </w:t>
      </w:r>
      <w:r w:rsidR="00127249" w:rsidRPr="003B4B20">
        <w:rPr>
          <w:rFonts w:ascii="Arial" w:hAnsi="Arial" w:cs="Arial"/>
          <w:sz w:val="22"/>
          <w:szCs w:val="22"/>
          <w:u w:val="single"/>
        </w:rPr>
        <w:t xml:space="preserve">Inventario de </w:t>
      </w:r>
      <w:r w:rsidR="00CB66F2" w:rsidRPr="003B4B20">
        <w:rPr>
          <w:rFonts w:ascii="Arial" w:hAnsi="Arial" w:cs="Arial"/>
          <w:sz w:val="22"/>
          <w:szCs w:val="22"/>
          <w:u w:val="single"/>
        </w:rPr>
        <w:t>Daños y Pérdidas por Actividad Económica</w:t>
      </w:r>
      <w:r w:rsidR="007C5A43" w:rsidRPr="003B4B20">
        <w:rPr>
          <w:rFonts w:ascii="Arial" w:hAnsi="Arial" w:cs="Arial"/>
          <w:sz w:val="22"/>
          <w:szCs w:val="22"/>
          <w:u w:val="single"/>
        </w:rPr>
        <w:t>.</w:t>
      </w:r>
    </w:p>
    <w:p w14:paraId="5F9B0FEC" w14:textId="77777777" w:rsidR="00127249" w:rsidRPr="003B4B20" w:rsidRDefault="00127249" w:rsidP="007235DC">
      <w:pPr>
        <w:tabs>
          <w:tab w:val="left" w:pos="567"/>
          <w:tab w:val="left" w:pos="2520"/>
        </w:tabs>
        <w:spacing w:after="240"/>
        <w:jc w:val="both"/>
        <w:rPr>
          <w:rFonts w:ascii="Arial" w:hAnsi="Arial" w:cs="Arial"/>
          <w:sz w:val="22"/>
          <w:szCs w:val="22"/>
        </w:rPr>
      </w:pPr>
      <w:r w:rsidRPr="003B4B20">
        <w:rPr>
          <w:rFonts w:ascii="Arial" w:hAnsi="Arial" w:cs="Arial"/>
          <w:sz w:val="22"/>
          <w:szCs w:val="22"/>
        </w:rPr>
        <w:t>Se contabilizan los daños a equipos, mobiliario, insumos y materias primas para la producción de bienes y servicios en los diferentes sectores de la economía.</w:t>
      </w:r>
      <w:r w:rsidR="009F4517" w:rsidRPr="003B4B20">
        <w:rPr>
          <w:rFonts w:ascii="Arial" w:hAnsi="Arial" w:cs="Arial"/>
          <w:sz w:val="22"/>
          <w:szCs w:val="22"/>
        </w:rPr>
        <w:t xml:space="preserve"> </w:t>
      </w:r>
    </w:p>
    <w:p w14:paraId="06131F75" w14:textId="77777777"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14:paraId="26AA8341" w14:textId="77777777"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14:paraId="767A0D7B" w14:textId="77777777" w:rsidR="00F21B6C" w:rsidRPr="003B4B20" w:rsidRDefault="00F21B6C"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14:paraId="436422B7" w14:textId="77777777"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14:paraId="7394AA35" w14:textId="77777777" w:rsidR="00F21B6C" w:rsidRPr="003B4B20" w:rsidRDefault="00F21B6C"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14:paraId="2952AA64" w14:textId="77777777"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 (U):</w:t>
      </w:r>
    </w:p>
    <w:p w14:paraId="1A695CFF" w14:textId="77777777" w:rsidR="00C32E66" w:rsidRPr="003B4B20" w:rsidRDefault="00C32E6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 la cantidad de daños y pérdidas ocurridos en los indicadores que se definen</w:t>
      </w:r>
    </w:p>
    <w:p w14:paraId="5721670C" w14:textId="77777777" w:rsidR="00C32E66" w:rsidRPr="003B4B20" w:rsidRDefault="00C32E6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Valor (MP / 1 dec) </w:t>
      </w:r>
    </w:p>
    <w:p w14:paraId="377B0AFB" w14:textId="77777777" w:rsidR="00C32E66" w:rsidRPr="003B4B20" w:rsidRDefault="00C32E6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al valor de los daños y pérdidas ocurridos en los indicadores que se definen.</w:t>
      </w:r>
    </w:p>
    <w:p w14:paraId="28BFB8FA" w14:textId="77777777"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Por filas </w:t>
      </w:r>
    </w:p>
    <w:p w14:paraId="5ABEBE0E" w14:textId="67D92727" w:rsidR="00977DD6" w:rsidRPr="003B4B20" w:rsidRDefault="00977DD6" w:rsidP="007235DC">
      <w:pPr>
        <w:tabs>
          <w:tab w:val="left" w:pos="567"/>
          <w:tab w:val="left" w:pos="2520"/>
        </w:tabs>
        <w:spacing w:after="240"/>
        <w:jc w:val="both"/>
        <w:rPr>
          <w:rFonts w:ascii="Arial" w:hAnsi="Arial" w:cs="Arial"/>
          <w:b/>
          <w:sz w:val="22"/>
          <w:szCs w:val="22"/>
        </w:rPr>
      </w:pPr>
      <w:r w:rsidRPr="001108A4">
        <w:rPr>
          <w:rFonts w:ascii="Arial" w:hAnsi="Arial" w:cs="Arial"/>
          <w:sz w:val="22"/>
          <w:szCs w:val="22"/>
          <w:u w:val="single"/>
        </w:rPr>
        <w:t xml:space="preserve">Energía y Minas </w:t>
      </w:r>
      <w:r w:rsidR="000240B5" w:rsidRPr="001108A4">
        <w:rPr>
          <w:rFonts w:ascii="Arial" w:hAnsi="Arial" w:cs="Arial"/>
          <w:sz w:val="22"/>
          <w:szCs w:val="22"/>
          <w:u w:val="single"/>
        </w:rPr>
        <w:t>(</w:t>
      </w:r>
      <w:r w:rsidRPr="001108A4">
        <w:rPr>
          <w:rFonts w:ascii="Arial" w:hAnsi="Arial" w:cs="Arial"/>
          <w:sz w:val="22"/>
          <w:szCs w:val="22"/>
          <w:u w:val="single"/>
        </w:rPr>
        <w:t xml:space="preserve">Fila </w:t>
      </w:r>
      <w:r w:rsidR="000240B5" w:rsidRPr="001108A4">
        <w:rPr>
          <w:rFonts w:ascii="Arial" w:hAnsi="Arial" w:cs="Arial"/>
          <w:sz w:val="22"/>
          <w:szCs w:val="22"/>
          <w:u w:val="single"/>
        </w:rPr>
        <w:t>6765):</w:t>
      </w:r>
      <w:r w:rsidR="000240B5" w:rsidRPr="00492AF3">
        <w:rPr>
          <w:rFonts w:ascii="Arial" w:hAnsi="Arial" w:cs="Arial"/>
          <w:sz w:val="22"/>
          <w:szCs w:val="22"/>
        </w:rPr>
        <w:t xml:space="preserve"> </w:t>
      </w:r>
      <w:r w:rsidR="00F10588" w:rsidRPr="00492AF3">
        <w:rPr>
          <w:rFonts w:ascii="Arial" w:hAnsi="Arial" w:cs="Arial"/>
          <w:sz w:val="22"/>
          <w:szCs w:val="22"/>
        </w:rPr>
        <w:t>Indicador de cálculo que resulta de la suma automática de los valores de las filas 6770 a la 6805 en el procesamiento de la información por el sistema informático.</w:t>
      </w:r>
      <w:r w:rsidR="00F21B6C">
        <w:rPr>
          <w:rFonts w:ascii="Arial" w:hAnsi="Arial" w:cs="Arial"/>
          <w:sz w:val="22"/>
          <w:szCs w:val="22"/>
        </w:rPr>
        <w:t xml:space="preserve"> </w:t>
      </w:r>
      <w:r w:rsidR="00F21B6C" w:rsidRPr="003B4B20">
        <w:rPr>
          <w:rFonts w:ascii="Arial" w:hAnsi="Arial" w:cs="Arial"/>
          <w:b/>
          <w:sz w:val="22"/>
          <w:szCs w:val="22"/>
        </w:rPr>
        <w:t>No se informa</w:t>
      </w:r>
    </w:p>
    <w:p w14:paraId="628DF973" w14:textId="77777777" w:rsidR="00383659" w:rsidRPr="00492AF3" w:rsidRDefault="00383659" w:rsidP="007235DC">
      <w:pPr>
        <w:pStyle w:val="Sangradetextonormal"/>
        <w:spacing w:after="240"/>
        <w:ind w:left="0"/>
        <w:rPr>
          <w:rFonts w:ascii="Arial" w:hAnsi="Arial" w:cs="Arial"/>
          <w:b/>
          <w:sz w:val="22"/>
          <w:szCs w:val="22"/>
          <w:lang w:val="es-ES"/>
        </w:rPr>
      </w:pPr>
      <w:r w:rsidRPr="001108A4">
        <w:rPr>
          <w:rFonts w:ascii="Arial" w:hAnsi="Arial" w:cs="Arial"/>
          <w:sz w:val="22"/>
          <w:szCs w:val="22"/>
          <w:u w:val="single"/>
          <w:lang w:val="es-ES"/>
        </w:rPr>
        <w:t>Construcción civil y montaje de equipos sin te</w:t>
      </w:r>
      <w:r w:rsidR="000240B5" w:rsidRPr="001108A4">
        <w:rPr>
          <w:rFonts w:ascii="Arial" w:hAnsi="Arial" w:cs="Arial"/>
          <w:sz w:val="22"/>
          <w:szCs w:val="22"/>
          <w:u w:val="single"/>
          <w:lang w:val="es-ES"/>
        </w:rPr>
        <w:t>rminar (inversiones en proceso) (Fila 6770):</w:t>
      </w:r>
      <w:r w:rsidR="000240B5" w:rsidRPr="00492AF3">
        <w:rPr>
          <w:rFonts w:ascii="Arial" w:hAnsi="Arial" w:cs="Arial"/>
          <w:sz w:val="22"/>
          <w:szCs w:val="22"/>
          <w:lang w:val="es-ES"/>
        </w:rPr>
        <w:t xml:space="preserve"> </w:t>
      </w:r>
      <w:r w:rsidRPr="00492AF3">
        <w:rPr>
          <w:rFonts w:ascii="Arial" w:hAnsi="Arial" w:cs="Arial"/>
          <w:sz w:val="22"/>
          <w:szCs w:val="22"/>
          <w:lang w:val="es-ES"/>
        </w:rPr>
        <w:t>Es el daño a obras que se encuentran en la etapa de construcción o montaje sin concluir. Pueden ser una nueva edificación, obra vial, hidráulica, marítima, así como la inst</w:t>
      </w:r>
      <w:r w:rsidR="00650855" w:rsidRPr="00492AF3">
        <w:rPr>
          <w:rFonts w:ascii="Arial" w:hAnsi="Arial" w:cs="Arial"/>
          <w:sz w:val="22"/>
          <w:szCs w:val="22"/>
          <w:lang w:val="es-ES"/>
        </w:rPr>
        <w:t>alación de redes de transmisión o</w:t>
      </w:r>
      <w:r w:rsidRPr="00492AF3">
        <w:rPr>
          <w:rFonts w:ascii="Arial" w:hAnsi="Arial" w:cs="Arial"/>
          <w:sz w:val="22"/>
          <w:szCs w:val="22"/>
          <w:lang w:val="es-ES"/>
        </w:rPr>
        <w:t xml:space="preserve"> distribución de energía eléctrica y de comunicaciones, entre otras. La información se reportará </w:t>
      </w:r>
      <w:r w:rsidRPr="00492AF3">
        <w:rPr>
          <w:rFonts w:ascii="Arial" w:hAnsi="Arial" w:cs="Arial"/>
          <w:b/>
          <w:sz w:val="22"/>
          <w:szCs w:val="22"/>
          <w:lang w:val="es-ES"/>
        </w:rPr>
        <w:t>por el inversionista no por el constructor.</w:t>
      </w:r>
    </w:p>
    <w:p w14:paraId="7BA78CDC" w14:textId="77777777" w:rsidR="000240B5" w:rsidRPr="00492AF3" w:rsidRDefault="00814B08"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Mobiliario,</w:t>
      </w:r>
      <w:r w:rsidR="00AB7096" w:rsidRPr="001108A4">
        <w:rPr>
          <w:rFonts w:ascii="Arial" w:hAnsi="Arial" w:cs="Arial"/>
          <w:sz w:val="22"/>
          <w:szCs w:val="22"/>
          <w:u w:val="single"/>
          <w:lang w:val="es-ES"/>
        </w:rPr>
        <w:t xml:space="preserve"> </w:t>
      </w:r>
      <w:r w:rsidRPr="001108A4">
        <w:rPr>
          <w:rFonts w:ascii="Arial" w:hAnsi="Arial" w:cs="Arial"/>
          <w:sz w:val="22"/>
          <w:szCs w:val="22"/>
          <w:u w:val="single"/>
          <w:lang w:val="es-ES"/>
        </w:rPr>
        <w:t>e</w:t>
      </w:r>
      <w:r w:rsidR="00383659" w:rsidRPr="001108A4">
        <w:rPr>
          <w:rFonts w:ascii="Arial" w:hAnsi="Arial" w:cs="Arial"/>
          <w:sz w:val="22"/>
          <w:szCs w:val="22"/>
          <w:u w:val="single"/>
          <w:lang w:val="es-ES"/>
        </w:rPr>
        <w:t>quipos, medios informáticos y sistemas tecnológicos</w:t>
      </w:r>
      <w:r w:rsidR="000240B5" w:rsidRPr="001108A4">
        <w:rPr>
          <w:rFonts w:ascii="Arial" w:hAnsi="Arial" w:cs="Arial"/>
          <w:sz w:val="22"/>
          <w:szCs w:val="22"/>
          <w:u w:val="single"/>
          <w:lang w:val="es-ES"/>
        </w:rPr>
        <w:t xml:space="preserve"> (Fila 6775):</w:t>
      </w:r>
      <w:r w:rsidR="000240B5" w:rsidRPr="00492AF3">
        <w:rPr>
          <w:rFonts w:ascii="Arial" w:hAnsi="Arial" w:cs="Arial"/>
          <w:b/>
          <w:sz w:val="22"/>
          <w:szCs w:val="22"/>
          <w:lang w:val="es-ES"/>
        </w:rPr>
        <w:t xml:space="preserve"> </w:t>
      </w:r>
      <w:r w:rsidR="00F50160" w:rsidRPr="00492AF3">
        <w:rPr>
          <w:rFonts w:ascii="Arial" w:hAnsi="Arial" w:cs="Arial"/>
          <w:sz w:val="22"/>
          <w:szCs w:val="22"/>
          <w:lang w:val="es-ES"/>
        </w:rPr>
        <w:t xml:space="preserve">Recoge los daños en activos fijos tangibles como son: muebles de recepción, de comedores, burós y archivos, máquinas, equipos y aparatos especiales destruidos total o parcialmente como computadoras, televisores, refrigeradores, paneles solares. También incluirá equipos pesados como alzadoras, excavadoras, grúas, etc. </w:t>
      </w:r>
    </w:p>
    <w:p w14:paraId="65D3DD30" w14:textId="77777777" w:rsidR="00383659" w:rsidRPr="00492AF3" w:rsidRDefault="00383659" w:rsidP="007235DC">
      <w:pPr>
        <w:pStyle w:val="Sangradetextonormal"/>
        <w:spacing w:after="240"/>
        <w:ind w:left="0"/>
        <w:rPr>
          <w:rFonts w:ascii="Arial" w:hAnsi="Arial" w:cs="Arial"/>
          <w:b/>
          <w:sz w:val="22"/>
          <w:szCs w:val="22"/>
          <w:lang w:val="es-ES"/>
        </w:rPr>
      </w:pPr>
      <w:r w:rsidRPr="001108A4">
        <w:rPr>
          <w:rFonts w:ascii="Arial" w:hAnsi="Arial" w:cs="Arial"/>
          <w:sz w:val="22"/>
          <w:szCs w:val="22"/>
          <w:u w:val="single"/>
          <w:lang w:val="es-ES"/>
        </w:rPr>
        <w:t>Útiles y herramientas</w:t>
      </w:r>
      <w:r w:rsidR="00B409B7" w:rsidRPr="001108A4">
        <w:rPr>
          <w:rFonts w:ascii="Arial" w:hAnsi="Arial" w:cs="Arial"/>
          <w:sz w:val="22"/>
          <w:szCs w:val="22"/>
          <w:u w:val="single"/>
          <w:lang w:val="es-ES"/>
        </w:rPr>
        <w:t xml:space="preserve"> (Fila 6785)</w:t>
      </w:r>
      <w:r w:rsidRPr="001108A4">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Recoge todo el daño</w:t>
      </w:r>
      <w:r w:rsidR="00650855" w:rsidRPr="00492AF3">
        <w:rPr>
          <w:rFonts w:ascii="Arial" w:hAnsi="Arial" w:cs="Arial"/>
          <w:sz w:val="22"/>
          <w:szCs w:val="22"/>
          <w:lang w:val="es-ES"/>
        </w:rPr>
        <w:t xml:space="preserve"> en</w:t>
      </w:r>
      <w:r w:rsidRPr="00492AF3">
        <w:rPr>
          <w:rFonts w:ascii="Arial" w:hAnsi="Arial" w:cs="Arial"/>
          <w:sz w:val="22"/>
          <w:szCs w:val="22"/>
          <w:lang w:val="es-ES"/>
        </w:rPr>
        <w:t xml:space="preserve"> material de oficina, calculadoras, herramientas de trabajo, entre otros</w:t>
      </w:r>
      <w:r w:rsidRPr="00492AF3">
        <w:rPr>
          <w:rFonts w:ascii="Arial" w:hAnsi="Arial" w:cs="Arial"/>
          <w:b/>
          <w:sz w:val="22"/>
          <w:szCs w:val="22"/>
          <w:lang w:val="es-ES"/>
        </w:rPr>
        <w:t>.</w:t>
      </w:r>
    </w:p>
    <w:p w14:paraId="0BD971A7" w14:textId="77777777" w:rsidR="00383659" w:rsidRPr="00492AF3" w:rsidRDefault="00814B08"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lastRenderedPageBreak/>
        <w:t>E</w:t>
      </w:r>
      <w:r w:rsidR="00383659" w:rsidRPr="001108A4">
        <w:rPr>
          <w:rFonts w:ascii="Arial" w:hAnsi="Arial" w:cs="Arial"/>
          <w:sz w:val="22"/>
          <w:szCs w:val="22"/>
          <w:u w:val="single"/>
          <w:lang w:val="es-ES"/>
        </w:rPr>
        <w:t xml:space="preserve">quipos de </w:t>
      </w:r>
      <w:r w:rsidRPr="001108A4">
        <w:rPr>
          <w:rFonts w:ascii="Arial" w:hAnsi="Arial" w:cs="Arial"/>
          <w:sz w:val="22"/>
          <w:szCs w:val="22"/>
          <w:u w:val="single"/>
          <w:lang w:val="es-ES"/>
        </w:rPr>
        <w:t xml:space="preserve">carga y </w:t>
      </w:r>
      <w:r w:rsidR="00383659" w:rsidRPr="001108A4">
        <w:rPr>
          <w:rFonts w:ascii="Arial" w:hAnsi="Arial" w:cs="Arial"/>
          <w:sz w:val="22"/>
          <w:szCs w:val="22"/>
          <w:u w:val="single"/>
          <w:lang w:val="es-ES"/>
        </w:rPr>
        <w:t>transporte</w:t>
      </w:r>
      <w:r w:rsidR="00B409B7" w:rsidRPr="001108A4">
        <w:rPr>
          <w:rFonts w:ascii="Arial" w:hAnsi="Arial" w:cs="Arial"/>
          <w:sz w:val="22"/>
          <w:szCs w:val="22"/>
          <w:u w:val="single"/>
          <w:lang w:val="es-ES"/>
        </w:rPr>
        <w:t xml:space="preserve"> (Fila 6790)</w:t>
      </w:r>
      <w:r w:rsidR="00383659" w:rsidRPr="001108A4">
        <w:rPr>
          <w:rFonts w:ascii="Arial" w:hAnsi="Arial" w:cs="Arial"/>
          <w:sz w:val="22"/>
          <w:szCs w:val="22"/>
          <w:u w:val="single"/>
          <w:lang w:val="es-ES"/>
        </w:rPr>
        <w:t>:</w:t>
      </w:r>
      <w:r w:rsidR="00383659" w:rsidRPr="00492AF3">
        <w:rPr>
          <w:rFonts w:ascii="Arial" w:hAnsi="Arial" w:cs="Arial"/>
          <w:sz w:val="22"/>
          <w:szCs w:val="22"/>
          <w:lang w:val="es-ES"/>
        </w:rPr>
        <w:t xml:space="preserve"> </w:t>
      </w:r>
      <w:r w:rsidR="00B409B7" w:rsidRPr="00492AF3">
        <w:rPr>
          <w:rFonts w:ascii="Arial" w:hAnsi="Arial" w:cs="Arial"/>
          <w:sz w:val="22"/>
          <w:szCs w:val="22"/>
          <w:lang w:val="es-ES"/>
        </w:rPr>
        <w:t>Recogerá los d</w:t>
      </w:r>
      <w:r w:rsidR="00383659" w:rsidRPr="00492AF3">
        <w:rPr>
          <w:rFonts w:ascii="Arial" w:hAnsi="Arial" w:cs="Arial"/>
          <w:sz w:val="22"/>
          <w:szCs w:val="22"/>
          <w:lang w:val="es-ES"/>
        </w:rPr>
        <w:t xml:space="preserve">años en autos, camiones y otros equipos de transporte automotor. Los remolques, casillas, vagones, etc., se contabilizan </w:t>
      </w:r>
      <w:r w:rsidR="00650855" w:rsidRPr="00492AF3">
        <w:rPr>
          <w:rFonts w:ascii="Arial" w:hAnsi="Arial" w:cs="Arial"/>
          <w:sz w:val="22"/>
          <w:szCs w:val="22"/>
          <w:lang w:val="es-ES"/>
        </w:rPr>
        <w:t>de forma</w:t>
      </w:r>
      <w:r w:rsidR="00383659" w:rsidRPr="00492AF3">
        <w:rPr>
          <w:rFonts w:ascii="Arial" w:hAnsi="Arial" w:cs="Arial"/>
          <w:sz w:val="22"/>
          <w:szCs w:val="22"/>
          <w:lang w:val="es-ES"/>
        </w:rPr>
        <w:t xml:space="preserve"> independiente.</w:t>
      </w:r>
    </w:p>
    <w:p w14:paraId="2FE9C6C5" w14:textId="77777777" w:rsidR="00383659" w:rsidRPr="00492AF3" w:rsidRDefault="00383659"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Insumos para la producción de bienes y servicios</w:t>
      </w:r>
      <w:r w:rsidR="00B409B7" w:rsidRPr="001108A4">
        <w:rPr>
          <w:rFonts w:ascii="Arial" w:hAnsi="Arial" w:cs="Arial"/>
          <w:sz w:val="22"/>
          <w:szCs w:val="22"/>
          <w:u w:val="single"/>
          <w:lang w:val="es-ES"/>
        </w:rPr>
        <w:t xml:space="preserve"> (Fila 6795)</w:t>
      </w:r>
      <w:r w:rsidRPr="001108A4">
        <w:rPr>
          <w:rFonts w:ascii="Arial" w:hAnsi="Arial" w:cs="Arial"/>
          <w:sz w:val="22"/>
          <w:szCs w:val="22"/>
          <w:u w:val="single"/>
          <w:lang w:val="es-ES"/>
        </w:rPr>
        <w:t>:</w:t>
      </w:r>
      <w:r w:rsidRPr="00492AF3">
        <w:rPr>
          <w:rFonts w:ascii="Arial" w:hAnsi="Arial" w:cs="Arial"/>
          <w:b/>
          <w:sz w:val="22"/>
          <w:szCs w:val="22"/>
          <w:lang w:val="es-ES"/>
        </w:rPr>
        <w:t xml:space="preserve"> </w:t>
      </w:r>
      <w:r w:rsidR="009D2FB3" w:rsidRPr="00492AF3">
        <w:rPr>
          <w:rFonts w:ascii="Arial" w:hAnsi="Arial" w:cs="Arial"/>
          <w:sz w:val="22"/>
          <w:szCs w:val="22"/>
          <w:lang w:val="es-ES"/>
        </w:rPr>
        <w:t>Se considera el valor total de la afectación</w:t>
      </w:r>
      <w:r w:rsidR="009D2FB3" w:rsidRPr="00492AF3">
        <w:rPr>
          <w:rFonts w:ascii="Arial" w:hAnsi="Arial" w:cs="Arial"/>
          <w:b/>
          <w:sz w:val="22"/>
          <w:szCs w:val="22"/>
          <w:lang w:val="es-ES"/>
        </w:rPr>
        <w:t xml:space="preserve"> </w:t>
      </w:r>
      <w:r w:rsidR="009D2FB3" w:rsidRPr="00492AF3">
        <w:rPr>
          <w:rFonts w:ascii="Arial" w:hAnsi="Arial" w:cs="Arial"/>
          <w:sz w:val="22"/>
          <w:szCs w:val="22"/>
          <w:lang w:val="es-ES"/>
        </w:rPr>
        <w:t>provocada a las materias primas e insumos para la producción de bienes y servicios.</w:t>
      </w:r>
    </w:p>
    <w:p w14:paraId="367B48C3" w14:textId="77777777" w:rsidR="00383659" w:rsidRPr="00492AF3" w:rsidRDefault="00383659"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Salarios devengados sin actividad laboral</w:t>
      </w:r>
      <w:r w:rsidR="00B409B7" w:rsidRPr="001108A4">
        <w:rPr>
          <w:rFonts w:ascii="Arial" w:hAnsi="Arial" w:cs="Arial"/>
          <w:sz w:val="22"/>
          <w:szCs w:val="22"/>
          <w:u w:val="single"/>
          <w:lang w:val="es-ES"/>
        </w:rPr>
        <w:t xml:space="preserve"> (Fila 6800)</w:t>
      </w:r>
      <w:r w:rsidRPr="001108A4">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Es el gasto total por concepto de pagos d</w:t>
      </w:r>
      <w:r w:rsidR="00B409B7" w:rsidRPr="00492AF3">
        <w:rPr>
          <w:rFonts w:ascii="Arial" w:hAnsi="Arial" w:cs="Arial"/>
          <w:sz w:val="22"/>
          <w:szCs w:val="22"/>
          <w:lang w:val="es-ES"/>
        </w:rPr>
        <w:t>e salario sin actividad laboral,</w:t>
      </w:r>
      <w:r w:rsidRPr="00492AF3">
        <w:rPr>
          <w:rFonts w:ascii="Arial" w:hAnsi="Arial" w:cs="Arial"/>
          <w:sz w:val="22"/>
          <w:szCs w:val="22"/>
          <w:lang w:val="es-ES"/>
        </w:rPr>
        <w:t xml:space="preserve"> </w:t>
      </w:r>
      <w:r w:rsidR="00B409B7" w:rsidRPr="00492AF3">
        <w:rPr>
          <w:rFonts w:ascii="Arial" w:hAnsi="Arial" w:cs="Arial"/>
          <w:sz w:val="22"/>
          <w:szCs w:val="22"/>
          <w:lang w:val="es-ES"/>
        </w:rPr>
        <w:t>q</w:t>
      </w:r>
      <w:r w:rsidRPr="00492AF3">
        <w:rPr>
          <w:rFonts w:ascii="Arial" w:hAnsi="Arial" w:cs="Arial"/>
          <w:sz w:val="22"/>
          <w:szCs w:val="22"/>
          <w:lang w:val="es-ES"/>
        </w:rPr>
        <w:t xml:space="preserve">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14:paraId="32A32879" w14:textId="77777777" w:rsidR="007D60CD" w:rsidRPr="00492AF3" w:rsidRDefault="00383659"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 xml:space="preserve">Producción de bienes y servicios dejada de efectuar (Lucro cesante) </w:t>
      </w:r>
      <w:r w:rsidR="00B409B7" w:rsidRPr="001108A4">
        <w:rPr>
          <w:rFonts w:ascii="Arial" w:hAnsi="Arial" w:cs="Arial"/>
          <w:sz w:val="22"/>
          <w:szCs w:val="22"/>
          <w:u w:val="single"/>
          <w:lang w:val="es-ES"/>
        </w:rPr>
        <w:t>(Filas 6805):</w:t>
      </w:r>
      <w:r w:rsidR="00B409B7" w:rsidRPr="00492AF3">
        <w:rPr>
          <w:rFonts w:ascii="Arial" w:hAnsi="Arial" w:cs="Arial"/>
          <w:sz w:val="22"/>
          <w:szCs w:val="22"/>
          <w:lang w:val="es-ES"/>
        </w:rPr>
        <w:t xml:space="preserve"> </w:t>
      </w:r>
      <w:r w:rsidR="007D60CD" w:rsidRPr="00492AF3">
        <w:rPr>
          <w:rFonts w:ascii="Arial" w:hAnsi="Arial" w:cs="Arial"/>
          <w:sz w:val="22"/>
          <w:szCs w:val="22"/>
          <w:lang w:val="es-ES"/>
        </w:rPr>
        <w:t>Es el valor de la producción que se deja de efectuar por el desastre, incluye las producciones de bienes y servicios no realizadas por el daño a las entidades o la paralización de las mismas durante la ocurrencia del evento. Se calcula a partir de la producción estimada diaria que venía realizando la entidad antes del evento por la cantidad de días dejados de producir.</w:t>
      </w:r>
    </w:p>
    <w:p w14:paraId="3854764F" w14:textId="77777777" w:rsidR="00127249" w:rsidRPr="001108A4" w:rsidRDefault="00127249" w:rsidP="007235DC">
      <w:pPr>
        <w:tabs>
          <w:tab w:val="left" w:pos="567"/>
          <w:tab w:val="left" w:pos="2520"/>
        </w:tabs>
        <w:spacing w:after="240"/>
        <w:jc w:val="both"/>
        <w:outlineLvl w:val="1"/>
        <w:rPr>
          <w:rFonts w:ascii="Arial" w:hAnsi="Arial" w:cs="Arial"/>
          <w:sz w:val="22"/>
          <w:szCs w:val="22"/>
          <w:u w:val="single"/>
        </w:rPr>
      </w:pPr>
      <w:r w:rsidRPr="001108A4">
        <w:rPr>
          <w:rFonts w:ascii="Arial" w:hAnsi="Arial" w:cs="Arial"/>
          <w:sz w:val="22"/>
          <w:szCs w:val="22"/>
          <w:u w:val="single"/>
        </w:rPr>
        <w:t>Sección VIII Daños en Producciones Terminadas.</w:t>
      </w:r>
    </w:p>
    <w:p w14:paraId="12857374" w14:textId="77777777"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14:paraId="24AAE7A2" w14:textId="77777777"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14:paraId="4B84F80F" w14:textId="77777777" w:rsidR="00F21B6C" w:rsidRPr="003B4B20" w:rsidRDefault="00F21B6C"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14:paraId="472D38DB" w14:textId="77777777"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14:paraId="2CEB087F" w14:textId="77777777" w:rsidR="00F21B6C" w:rsidRPr="003B4B20" w:rsidRDefault="00F21B6C"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14:paraId="4FB1A8EF" w14:textId="77777777"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w:t>
      </w:r>
    </w:p>
    <w:p w14:paraId="0C0CAE8F" w14:textId="77777777" w:rsidR="00C32E66" w:rsidRPr="003B4B20" w:rsidRDefault="00C32E6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 la cantidad de productos terminados que sufrieron daño</w:t>
      </w:r>
    </w:p>
    <w:p w14:paraId="5D91510E" w14:textId="77777777" w:rsidR="00C32E66" w:rsidRPr="003B4B20" w:rsidRDefault="00C32E6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Valor (MP / 1 dec) </w:t>
      </w:r>
    </w:p>
    <w:p w14:paraId="2ADF6D44" w14:textId="77777777" w:rsidR="00C32E66" w:rsidRPr="003B4B20" w:rsidRDefault="00C32E6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al valor de los productos terminados que sufrieron daño</w:t>
      </w:r>
    </w:p>
    <w:p w14:paraId="79EAC812" w14:textId="77777777"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Por filas </w:t>
      </w:r>
    </w:p>
    <w:p w14:paraId="1B4B9210" w14:textId="2A2A82A3" w:rsidR="00B409B7" w:rsidRPr="003B4B20" w:rsidRDefault="00B409B7" w:rsidP="007235DC">
      <w:pPr>
        <w:tabs>
          <w:tab w:val="left" w:pos="567"/>
          <w:tab w:val="left" w:pos="2520"/>
        </w:tabs>
        <w:spacing w:after="240"/>
        <w:jc w:val="both"/>
        <w:rPr>
          <w:rFonts w:ascii="Arial" w:hAnsi="Arial" w:cs="Arial"/>
          <w:b/>
          <w:sz w:val="22"/>
          <w:szCs w:val="22"/>
        </w:rPr>
      </w:pPr>
      <w:r w:rsidRPr="003B4B20">
        <w:rPr>
          <w:rFonts w:ascii="Arial" w:hAnsi="Arial" w:cs="Arial"/>
          <w:sz w:val="22"/>
          <w:szCs w:val="22"/>
          <w:u w:val="single"/>
        </w:rPr>
        <w:t xml:space="preserve">Explotación de minas y canteras (Fila </w:t>
      </w:r>
      <w:r w:rsidR="00127249" w:rsidRPr="003B4B20">
        <w:rPr>
          <w:rFonts w:ascii="Arial" w:hAnsi="Arial" w:cs="Arial"/>
          <w:sz w:val="22"/>
          <w:szCs w:val="22"/>
          <w:u w:val="single"/>
        </w:rPr>
        <w:t>8100</w:t>
      </w:r>
      <w:r w:rsidRPr="003B4B20">
        <w:rPr>
          <w:rFonts w:ascii="Arial" w:hAnsi="Arial" w:cs="Arial"/>
          <w:sz w:val="22"/>
          <w:szCs w:val="22"/>
          <w:u w:val="single"/>
        </w:rPr>
        <w:t>):</w:t>
      </w:r>
      <w:r w:rsidRPr="003B4B20">
        <w:rPr>
          <w:rFonts w:ascii="Arial" w:hAnsi="Arial" w:cs="Arial"/>
          <w:b/>
          <w:sz w:val="22"/>
          <w:szCs w:val="22"/>
        </w:rPr>
        <w:t xml:space="preserve"> </w:t>
      </w:r>
      <w:r w:rsidR="00F10588" w:rsidRPr="003B4B20">
        <w:rPr>
          <w:rFonts w:ascii="Arial" w:hAnsi="Arial" w:cs="Arial"/>
          <w:sz w:val="22"/>
          <w:szCs w:val="22"/>
        </w:rPr>
        <w:t>Indicador de cálculo que resulta de la suma automática de los valores de las filas 8105 y 8110 en el procesamiento de la información por el sistema informático.</w:t>
      </w:r>
      <w:r w:rsidR="00F21B6C" w:rsidRPr="003B4B20">
        <w:rPr>
          <w:rFonts w:ascii="Arial" w:hAnsi="Arial" w:cs="Arial"/>
          <w:sz w:val="22"/>
          <w:szCs w:val="22"/>
        </w:rPr>
        <w:t xml:space="preserve"> </w:t>
      </w:r>
      <w:r w:rsidR="00F21B6C" w:rsidRPr="003B4B20">
        <w:rPr>
          <w:rFonts w:ascii="Arial" w:hAnsi="Arial" w:cs="Arial"/>
          <w:b/>
          <w:sz w:val="22"/>
          <w:szCs w:val="22"/>
        </w:rPr>
        <w:t>No se informa</w:t>
      </w:r>
    </w:p>
    <w:p w14:paraId="3D2F2FBA" w14:textId="4A5FD8A2" w:rsidR="00127249" w:rsidRPr="00492AF3" w:rsidRDefault="00127249" w:rsidP="007235DC">
      <w:pPr>
        <w:tabs>
          <w:tab w:val="left" w:pos="567"/>
          <w:tab w:val="left" w:pos="2520"/>
        </w:tabs>
        <w:spacing w:after="240"/>
        <w:jc w:val="both"/>
        <w:rPr>
          <w:rFonts w:ascii="Arial" w:hAnsi="Arial" w:cs="Arial"/>
          <w:sz w:val="22"/>
          <w:szCs w:val="22"/>
        </w:rPr>
      </w:pPr>
      <w:r w:rsidRPr="001108A4">
        <w:rPr>
          <w:rFonts w:ascii="Arial" w:hAnsi="Arial" w:cs="Arial"/>
          <w:sz w:val="22"/>
          <w:szCs w:val="22"/>
          <w:u w:val="single"/>
        </w:rPr>
        <w:t xml:space="preserve"> </w:t>
      </w:r>
      <w:r w:rsidR="00B409B7" w:rsidRPr="001108A4">
        <w:rPr>
          <w:rFonts w:ascii="Arial" w:hAnsi="Arial" w:cs="Arial"/>
          <w:sz w:val="22"/>
          <w:szCs w:val="22"/>
          <w:u w:val="single"/>
        </w:rPr>
        <w:t xml:space="preserve">Productos de la fabricación del petróleo (Fila </w:t>
      </w:r>
      <w:r w:rsidRPr="001108A4">
        <w:rPr>
          <w:rFonts w:ascii="Arial" w:hAnsi="Arial" w:cs="Arial"/>
          <w:sz w:val="22"/>
          <w:szCs w:val="22"/>
          <w:u w:val="single"/>
        </w:rPr>
        <w:t>8205</w:t>
      </w:r>
      <w:r w:rsidR="00B409B7" w:rsidRPr="001108A4">
        <w:rPr>
          <w:rFonts w:ascii="Arial" w:hAnsi="Arial" w:cs="Arial"/>
          <w:sz w:val="22"/>
          <w:szCs w:val="22"/>
          <w:u w:val="single"/>
        </w:rPr>
        <w:t>):</w:t>
      </w:r>
      <w:r w:rsidR="00B409B7" w:rsidRPr="00492AF3">
        <w:rPr>
          <w:rFonts w:ascii="Arial" w:hAnsi="Arial" w:cs="Arial"/>
          <w:b/>
          <w:sz w:val="22"/>
          <w:szCs w:val="22"/>
        </w:rPr>
        <w:t xml:space="preserve"> </w:t>
      </w:r>
      <w:r w:rsidR="00F10588" w:rsidRPr="00492AF3">
        <w:rPr>
          <w:rFonts w:ascii="Arial" w:hAnsi="Arial" w:cs="Arial"/>
          <w:sz w:val="22"/>
          <w:szCs w:val="22"/>
        </w:rPr>
        <w:t xml:space="preserve">Indicador de cálculo que resulta de la suma automática de los valores de las filas 8210 a la </w:t>
      </w:r>
      <w:r w:rsidR="00D21197" w:rsidRPr="00492AF3">
        <w:rPr>
          <w:rFonts w:ascii="Arial" w:hAnsi="Arial" w:cs="Arial"/>
          <w:sz w:val="22"/>
          <w:szCs w:val="22"/>
        </w:rPr>
        <w:t>8275 en</w:t>
      </w:r>
      <w:r w:rsidR="00F10588" w:rsidRPr="00492AF3">
        <w:rPr>
          <w:rFonts w:ascii="Arial" w:hAnsi="Arial" w:cs="Arial"/>
          <w:sz w:val="22"/>
          <w:szCs w:val="22"/>
        </w:rPr>
        <w:t xml:space="preserve"> el procesamiento de la información por el sistema informático. </w:t>
      </w:r>
      <w:r w:rsidR="00B409B7" w:rsidRPr="00492AF3">
        <w:rPr>
          <w:rFonts w:ascii="Arial" w:hAnsi="Arial" w:cs="Arial"/>
          <w:sz w:val="22"/>
          <w:szCs w:val="22"/>
        </w:rPr>
        <w:t>Excepto las filas 8240 y 8245 que son un de ello de la fila 8235.</w:t>
      </w:r>
      <w:r w:rsidRPr="00492AF3">
        <w:rPr>
          <w:rFonts w:ascii="Arial" w:hAnsi="Arial" w:cs="Arial"/>
          <w:sz w:val="22"/>
          <w:szCs w:val="22"/>
        </w:rPr>
        <w:t xml:space="preserve"> </w:t>
      </w:r>
      <w:r w:rsidR="00F21B6C" w:rsidRPr="003B4B20">
        <w:rPr>
          <w:rFonts w:ascii="Arial" w:hAnsi="Arial" w:cs="Arial"/>
          <w:b/>
          <w:sz w:val="22"/>
          <w:szCs w:val="22"/>
        </w:rPr>
        <w:t>No se informa</w:t>
      </w:r>
    </w:p>
    <w:p w14:paraId="5646CA16" w14:textId="77777777" w:rsidR="009516BA" w:rsidRPr="001108A4" w:rsidRDefault="009516BA" w:rsidP="007235DC">
      <w:pPr>
        <w:pStyle w:val="Sangradetextonormal"/>
        <w:spacing w:after="240"/>
        <w:ind w:left="0"/>
        <w:outlineLvl w:val="1"/>
        <w:rPr>
          <w:rFonts w:ascii="Arial" w:hAnsi="Arial" w:cs="Arial"/>
          <w:sz w:val="22"/>
          <w:szCs w:val="22"/>
          <w:u w:val="single"/>
        </w:rPr>
      </w:pPr>
      <w:r w:rsidRPr="001108A4">
        <w:rPr>
          <w:rFonts w:ascii="Arial" w:hAnsi="Arial" w:cs="Arial"/>
          <w:sz w:val="22"/>
          <w:szCs w:val="22"/>
          <w:u w:val="single"/>
        </w:rPr>
        <w:t>Sección IX Daños y Pérdidas en el Sector de Infraestructura.</w:t>
      </w:r>
    </w:p>
    <w:p w14:paraId="74C38DD3" w14:textId="77777777" w:rsidR="009516BA" w:rsidRPr="00492AF3" w:rsidRDefault="009516BA" w:rsidP="007235DC">
      <w:pPr>
        <w:tabs>
          <w:tab w:val="left" w:pos="567"/>
          <w:tab w:val="left" w:pos="2520"/>
        </w:tabs>
        <w:spacing w:after="240"/>
        <w:jc w:val="both"/>
        <w:rPr>
          <w:rFonts w:ascii="Arial" w:hAnsi="Arial" w:cs="Arial"/>
          <w:b/>
          <w:sz w:val="22"/>
          <w:szCs w:val="22"/>
        </w:rPr>
      </w:pPr>
      <w:r w:rsidRPr="00492AF3">
        <w:rPr>
          <w:rFonts w:ascii="Arial" w:hAnsi="Arial" w:cs="Arial"/>
          <w:sz w:val="22"/>
          <w:szCs w:val="22"/>
        </w:rPr>
        <w:t>Está sección brinda en detalle las afectaciones de forma total o parcial de activos patrimoniales</w:t>
      </w:r>
      <w:r w:rsidR="007C5A43" w:rsidRPr="00492AF3">
        <w:rPr>
          <w:rFonts w:ascii="Arial" w:hAnsi="Arial" w:cs="Arial"/>
          <w:b/>
          <w:sz w:val="22"/>
          <w:szCs w:val="22"/>
        </w:rPr>
        <w:t>.</w:t>
      </w:r>
    </w:p>
    <w:p w14:paraId="0DF9AD02" w14:textId="77777777"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14:paraId="3E6EEE7B" w14:textId="77777777"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14:paraId="40BFCCD6" w14:textId="77777777" w:rsidR="00F21B6C" w:rsidRPr="003B4B20" w:rsidRDefault="00F21B6C"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lastRenderedPageBreak/>
        <w:t>Se indica la denominación de las secciones e indicadores que las componen</w:t>
      </w:r>
    </w:p>
    <w:p w14:paraId="1921F3A7" w14:textId="77777777"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14:paraId="468D1334" w14:textId="77777777" w:rsidR="00F21B6C" w:rsidRPr="003B4B20" w:rsidRDefault="00F21B6C"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14:paraId="2D267AF2" w14:textId="77777777"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UM:</w:t>
      </w:r>
    </w:p>
    <w:p w14:paraId="38477393" w14:textId="77777777" w:rsidR="00F21B6C" w:rsidRPr="003B4B20" w:rsidRDefault="00F21B6C"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Unidad de medida asociada a cada indicador</w:t>
      </w:r>
    </w:p>
    <w:p w14:paraId="2829AA31" w14:textId="77777777"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w:t>
      </w:r>
    </w:p>
    <w:p w14:paraId="4AA52B14" w14:textId="77777777" w:rsidR="000D095F" w:rsidRPr="003B4B20" w:rsidRDefault="000D095F"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 la cantidad de daños y pérdidas ocurridos en la infraestructura, Total y Parcial de los indicadores que se definen.</w:t>
      </w:r>
    </w:p>
    <w:p w14:paraId="3D728C7C" w14:textId="77777777" w:rsidR="000D095F" w:rsidRPr="003B4B20" w:rsidRDefault="000D095F"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Valor (MP / 1 dec) </w:t>
      </w:r>
    </w:p>
    <w:p w14:paraId="6E84524D" w14:textId="77777777" w:rsidR="000D095F" w:rsidRPr="003B4B20" w:rsidRDefault="000D095F"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Se refiere al valor de los daños y pérdidas ocurridos en la infraestructura, Total y Parcial de los indicadores que se definen. </w:t>
      </w:r>
    </w:p>
    <w:p w14:paraId="501D7AE9" w14:textId="77777777"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14:paraId="0D24BDB5" w14:textId="52EF1CF0" w:rsidR="009516BA" w:rsidRPr="00732A3D" w:rsidRDefault="009516BA" w:rsidP="007235DC">
      <w:pPr>
        <w:tabs>
          <w:tab w:val="left" w:pos="567"/>
          <w:tab w:val="left" w:pos="2520"/>
        </w:tabs>
        <w:spacing w:after="240"/>
        <w:jc w:val="both"/>
        <w:rPr>
          <w:rFonts w:ascii="Arial" w:hAnsi="Arial" w:cs="Arial"/>
          <w:color w:val="FF0000"/>
          <w:sz w:val="22"/>
          <w:szCs w:val="22"/>
        </w:rPr>
      </w:pPr>
      <w:r w:rsidRPr="001108A4">
        <w:rPr>
          <w:rFonts w:ascii="Arial" w:hAnsi="Arial" w:cs="Arial"/>
          <w:sz w:val="22"/>
          <w:szCs w:val="22"/>
          <w:u w:val="single"/>
        </w:rPr>
        <w:t>Electricidad (Fila 9050):</w:t>
      </w:r>
      <w:r w:rsidRPr="00492AF3">
        <w:rPr>
          <w:rFonts w:ascii="Arial" w:hAnsi="Arial" w:cs="Arial"/>
          <w:b/>
          <w:sz w:val="22"/>
          <w:szCs w:val="22"/>
        </w:rPr>
        <w:t xml:space="preserve"> </w:t>
      </w:r>
      <w:r w:rsidR="00F10588" w:rsidRPr="00492AF3">
        <w:rPr>
          <w:rFonts w:ascii="Arial" w:hAnsi="Arial" w:cs="Arial"/>
          <w:sz w:val="22"/>
          <w:szCs w:val="22"/>
        </w:rPr>
        <w:t>Indicador de cálculo que resulta de la suma automática de los valores de las filas 9053 a la 9096 en el procesamiento de la información por el sistema informático.</w:t>
      </w:r>
      <w:r w:rsidRPr="00492AF3">
        <w:rPr>
          <w:rFonts w:ascii="Arial" w:hAnsi="Arial" w:cs="Arial"/>
          <w:sz w:val="22"/>
          <w:szCs w:val="22"/>
        </w:rPr>
        <w:t xml:space="preserve"> </w:t>
      </w:r>
      <w:r w:rsidR="00732A3D" w:rsidRPr="003B4B20">
        <w:rPr>
          <w:rFonts w:ascii="Arial" w:hAnsi="Arial" w:cs="Arial"/>
          <w:b/>
          <w:sz w:val="22"/>
          <w:szCs w:val="22"/>
        </w:rPr>
        <w:t xml:space="preserve">No se informa.                                                                      </w:t>
      </w:r>
    </w:p>
    <w:p w14:paraId="558E8B84" w14:textId="77777777" w:rsidR="009516BA" w:rsidRPr="001108A4" w:rsidRDefault="009516BA" w:rsidP="007235DC">
      <w:pPr>
        <w:tabs>
          <w:tab w:val="left" w:pos="567"/>
          <w:tab w:val="left" w:pos="2520"/>
        </w:tabs>
        <w:spacing w:after="240"/>
        <w:jc w:val="both"/>
        <w:outlineLvl w:val="1"/>
        <w:rPr>
          <w:rFonts w:ascii="Arial" w:hAnsi="Arial" w:cs="Arial"/>
          <w:sz w:val="22"/>
          <w:szCs w:val="22"/>
          <w:u w:val="single"/>
        </w:rPr>
      </w:pPr>
      <w:r w:rsidRPr="001108A4">
        <w:rPr>
          <w:rFonts w:ascii="Arial" w:hAnsi="Arial" w:cs="Arial"/>
          <w:sz w:val="22"/>
          <w:szCs w:val="22"/>
          <w:u w:val="single"/>
        </w:rPr>
        <w:t>Sección XI</w:t>
      </w:r>
      <w:r w:rsidR="00FD4646" w:rsidRPr="001108A4">
        <w:rPr>
          <w:rFonts w:ascii="Arial" w:hAnsi="Arial" w:cs="Arial"/>
          <w:sz w:val="22"/>
          <w:szCs w:val="22"/>
          <w:u w:val="single"/>
        </w:rPr>
        <w:t xml:space="preserve"> </w:t>
      </w:r>
      <w:r w:rsidRPr="001108A4">
        <w:rPr>
          <w:rFonts w:ascii="Arial" w:hAnsi="Arial" w:cs="Arial"/>
          <w:sz w:val="22"/>
          <w:szCs w:val="22"/>
          <w:u w:val="single"/>
        </w:rPr>
        <w:t>Afectaciones a los Servicios</w:t>
      </w:r>
      <w:r w:rsidR="00CE66DC" w:rsidRPr="001108A4">
        <w:rPr>
          <w:rFonts w:ascii="Arial" w:hAnsi="Arial" w:cs="Arial"/>
          <w:sz w:val="22"/>
          <w:szCs w:val="22"/>
          <w:u w:val="single"/>
        </w:rPr>
        <w:t>.</w:t>
      </w:r>
    </w:p>
    <w:p w14:paraId="588B1AB9" w14:textId="370D8C7F" w:rsidR="009516BA" w:rsidRPr="00492AF3" w:rsidRDefault="009516BA" w:rsidP="007235DC">
      <w:pPr>
        <w:tabs>
          <w:tab w:val="left" w:pos="567"/>
          <w:tab w:val="left" w:pos="2520"/>
        </w:tabs>
        <w:spacing w:after="240"/>
        <w:jc w:val="both"/>
        <w:rPr>
          <w:rFonts w:ascii="Arial" w:hAnsi="Arial" w:cs="Arial"/>
          <w:b/>
          <w:sz w:val="22"/>
          <w:szCs w:val="22"/>
        </w:rPr>
      </w:pPr>
      <w:r w:rsidRPr="00492AF3">
        <w:rPr>
          <w:rFonts w:ascii="Arial" w:hAnsi="Arial" w:cs="Arial"/>
          <w:sz w:val="22"/>
          <w:szCs w:val="22"/>
        </w:rPr>
        <w:t xml:space="preserve">Está sección brinda en detalle las afectaciones a los servicios de abasto de electricidad, detallándose de forma acumulada cuantos están afectados y cuantos se han restablecido en el momento </w:t>
      </w:r>
      <w:r w:rsidRPr="003B4B20">
        <w:rPr>
          <w:rFonts w:ascii="Arial" w:hAnsi="Arial" w:cs="Arial"/>
          <w:sz w:val="22"/>
          <w:szCs w:val="22"/>
        </w:rPr>
        <w:t>de</w:t>
      </w:r>
      <w:r w:rsidR="00343DE5" w:rsidRPr="003B4B20">
        <w:rPr>
          <w:rFonts w:ascii="Arial" w:hAnsi="Arial" w:cs="Arial"/>
          <w:sz w:val="22"/>
          <w:szCs w:val="22"/>
        </w:rPr>
        <w:t xml:space="preserve"> la información</w:t>
      </w:r>
      <w:r w:rsidRPr="003B4B20">
        <w:rPr>
          <w:rFonts w:ascii="Arial" w:hAnsi="Arial" w:cs="Arial"/>
          <w:b/>
          <w:sz w:val="22"/>
          <w:szCs w:val="22"/>
        </w:rPr>
        <w:t xml:space="preserve">. La afectación al servicio es independiente a las afectaciones estructurales y no estructurales de la instalación </w:t>
      </w:r>
      <w:r w:rsidR="000A6D63" w:rsidRPr="003B4B20">
        <w:rPr>
          <w:rFonts w:ascii="Arial" w:hAnsi="Arial" w:cs="Arial"/>
          <w:b/>
          <w:sz w:val="22"/>
          <w:szCs w:val="22"/>
        </w:rPr>
        <w:t>y</w:t>
      </w:r>
      <w:r w:rsidRPr="003B4B20">
        <w:rPr>
          <w:rFonts w:ascii="Arial" w:hAnsi="Arial" w:cs="Arial"/>
          <w:b/>
          <w:sz w:val="22"/>
          <w:szCs w:val="22"/>
        </w:rPr>
        <w:t xml:space="preserve"> tiene en cuenta los daños funcionales de la misma (agua, </w:t>
      </w:r>
      <w:r w:rsidRPr="00492AF3">
        <w:rPr>
          <w:rFonts w:ascii="Arial" w:hAnsi="Arial" w:cs="Arial"/>
          <w:b/>
          <w:sz w:val="22"/>
          <w:szCs w:val="22"/>
        </w:rPr>
        <w:t>electricidad, etc.)</w:t>
      </w:r>
      <w:r w:rsidR="00CE66DC" w:rsidRPr="00492AF3">
        <w:rPr>
          <w:rFonts w:ascii="Arial" w:hAnsi="Arial" w:cs="Arial"/>
          <w:b/>
          <w:sz w:val="22"/>
          <w:szCs w:val="22"/>
        </w:rPr>
        <w:t>.</w:t>
      </w:r>
    </w:p>
    <w:p w14:paraId="5DA8F2F4" w14:textId="77777777" w:rsidR="008F3026" w:rsidRPr="003B4B20" w:rsidRDefault="008F302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14:paraId="357D7453" w14:textId="77777777" w:rsidR="008F3026" w:rsidRPr="003B4B20" w:rsidRDefault="008F302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14:paraId="28E46D65" w14:textId="77777777" w:rsidR="008F3026" w:rsidRPr="003B4B20" w:rsidRDefault="008F302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14:paraId="5E457BFA" w14:textId="77777777" w:rsidR="008F3026" w:rsidRPr="003B4B20" w:rsidRDefault="008F302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14:paraId="2AB2202E" w14:textId="77777777" w:rsidR="008F3026" w:rsidRPr="003B4B20" w:rsidRDefault="008F302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14:paraId="0E894FF1" w14:textId="77777777" w:rsidR="008F3026" w:rsidRPr="003B4B20" w:rsidRDefault="008F302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UM:</w:t>
      </w:r>
    </w:p>
    <w:p w14:paraId="44CC921D" w14:textId="0718E660" w:rsidR="008F3026" w:rsidRPr="003B4B20" w:rsidRDefault="008F302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Unidad de medida definidas para cada indicador</w:t>
      </w:r>
    </w:p>
    <w:p w14:paraId="770E39E6" w14:textId="77777777" w:rsidR="008F3026" w:rsidRPr="003B4B20" w:rsidRDefault="008F302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Afectados:</w:t>
      </w:r>
    </w:p>
    <w:p w14:paraId="77D024D0" w14:textId="77777777" w:rsidR="008F3026" w:rsidRPr="003B4B20" w:rsidRDefault="008F302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Se refiere a la cantidad de servicios dejados de brindar a la población y número de población afectada y a las instituciones </w:t>
      </w:r>
    </w:p>
    <w:p w14:paraId="07212DF0" w14:textId="77777777" w:rsidR="008F3026" w:rsidRPr="003B4B20" w:rsidRDefault="008F3026" w:rsidP="003B4B20">
      <w:pPr>
        <w:pStyle w:val="Sangradetextonormal"/>
        <w:keepNext/>
        <w:spacing w:after="240"/>
        <w:ind w:left="0"/>
        <w:rPr>
          <w:rFonts w:ascii="Arial" w:hAnsi="Arial" w:cs="Arial"/>
          <w:sz w:val="22"/>
          <w:szCs w:val="22"/>
          <w:u w:val="single"/>
          <w:lang w:val="es-ES"/>
        </w:rPr>
      </w:pPr>
      <w:r w:rsidRPr="003B4B20">
        <w:rPr>
          <w:rFonts w:ascii="Arial" w:hAnsi="Arial" w:cs="Arial"/>
          <w:sz w:val="22"/>
          <w:szCs w:val="22"/>
          <w:u w:val="single"/>
          <w:lang w:val="es-ES"/>
        </w:rPr>
        <w:lastRenderedPageBreak/>
        <w:t>Restablecidos</w:t>
      </w:r>
    </w:p>
    <w:p w14:paraId="1EEBF2BB" w14:textId="77777777" w:rsidR="008F3026" w:rsidRPr="003B4B20" w:rsidRDefault="008F3026" w:rsidP="003B4B20">
      <w:pPr>
        <w:pStyle w:val="Sangradetextonormal"/>
        <w:keepNext/>
        <w:spacing w:after="240"/>
        <w:ind w:left="0"/>
        <w:rPr>
          <w:rFonts w:ascii="Arial" w:hAnsi="Arial" w:cs="Arial"/>
          <w:sz w:val="22"/>
          <w:szCs w:val="22"/>
          <w:lang w:val="es-ES"/>
        </w:rPr>
      </w:pPr>
      <w:r w:rsidRPr="003B4B20">
        <w:rPr>
          <w:rFonts w:ascii="Arial" w:hAnsi="Arial" w:cs="Arial"/>
          <w:sz w:val="22"/>
          <w:szCs w:val="22"/>
          <w:lang w:val="es-ES"/>
        </w:rPr>
        <w:t xml:space="preserve">Se refiere a la cantidad de servicios restablecidos a la población y número de población restablecida y a las instituciones </w:t>
      </w:r>
    </w:p>
    <w:p w14:paraId="5CCBBFA8" w14:textId="77777777" w:rsidR="008F3026" w:rsidRPr="003B4B20" w:rsidRDefault="008F302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14:paraId="6B8D07E4" w14:textId="1147DC05" w:rsidR="009516BA" w:rsidRPr="003B4B20" w:rsidRDefault="00137299" w:rsidP="007235DC">
      <w:pPr>
        <w:tabs>
          <w:tab w:val="left" w:pos="567"/>
          <w:tab w:val="left" w:pos="2520"/>
        </w:tabs>
        <w:spacing w:after="240"/>
        <w:jc w:val="both"/>
        <w:rPr>
          <w:rFonts w:ascii="Arial" w:hAnsi="Arial" w:cs="Arial"/>
          <w:b/>
          <w:sz w:val="22"/>
          <w:szCs w:val="22"/>
        </w:rPr>
      </w:pPr>
      <w:r w:rsidRPr="001108A4">
        <w:rPr>
          <w:rFonts w:ascii="Arial" w:hAnsi="Arial" w:cs="Arial"/>
          <w:sz w:val="22"/>
          <w:szCs w:val="22"/>
          <w:u w:val="single"/>
        </w:rPr>
        <w:t>Electricidad</w:t>
      </w:r>
      <w:r w:rsidR="009516BA" w:rsidRPr="001108A4">
        <w:rPr>
          <w:rFonts w:ascii="Arial" w:hAnsi="Arial" w:cs="Arial"/>
          <w:sz w:val="22"/>
          <w:szCs w:val="22"/>
          <w:u w:val="single"/>
        </w:rPr>
        <w:t xml:space="preserve"> (Fila 95</w:t>
      </w:r>
      <w:r w:rsidRPr="001108A4">
        <w:rPr>
          <w:rFonts w:ascii="Arial" w:hAnsi="Arial" w:cs="Arial"/>
          <w:sz w:val="22"/>
          <w:szCs w:val="22"/>
          <w:u w:val="single"/>
        </w:rPr>
        <w:t>2</w:t>
      </w:r>
      <w:r w:rsidR="009516BA" w:rsidRPr="001108A4">
        <w:rPr>
          <w:rFonts w:ascii="Arial" w:hAnsi="Arial" w:cs="Arial"/>
          <w:sz w:val="22"/>
          <w:szCs w:val="22"/>
          <w:u w:val="single"/>
        </w:rPr>
        <w:t>5):</w:t>
      </w:r>
      <w:r w:rsidR="009516BA" w:rsidRPr="00492AF3">
        <w:rPr>
          <w:rFonts w:ascii="Arial" w:hAnsi="Arial" w:cs="Arial"/>
          <w:sz w:val="22"/>
          <w:szCs w:val="22"/>
        </w:rPr>
        <w:t xml:space="preserve"> </w:t>
      </w:r>
      <w:r w:rsidR="00F10588" w:rsidRPr="00492AF3">
        <w:rPr>
          <w:rFonts w:ascii="Arial" w:hAnsi="Arial" w:cs="Arial"/>
          <w:sz w:val="22"/>
          <w:szCs w:val="22"/>
        </w:rPr>
        <w:t>Indicador de cálculo que resulta de la suma automática de los valores de las filas 9530 y 9540 en el procesamiento de la información por el sistema informático.</w:t>
      </w:r>
      <w:r w:rsidR="009516BA" w:rsidRPr="00492AF3">
        <w:rPr>
          <w:rFonts w:ascii="Arial" w:hAnsi="Arial" w:cs="Arial"/>
          <w:sz w:val="22"/>
          <w:szCs w:val="22"/>
        </w:rPr>
        <w:t xml:space="preserve"> </w:t>
      </w:r>
      <w:r w:rsidR="008F3026" w:rsidRPr="003B4B20">
        <w:rPr>
          <w:rFonts w:ascii="Arial" w:hAnsi="Arial" w:cs="Arial"/>
          <w:b/>
          <w:sz w:val="22"/>
          <w:szCs w:val="22"/>
        </w:rPr>
        <w:t>No se informa.</w:t>
      </w:r>
    </w:p>
    <w:p w14:paraId="1C74AA1F" w14:textId="5AC76B83" w:rsidR="00127249" w:rsidRPr="003B4B20" w:rsidRDefault="001108A4" w:rsidP="007235DC">
      <w:pPr>
        <w:tabs>
          <w:tab w:val="left" w:pos="567"/>
          <w:tab w:val="left" w:pos="2520"/>
        </w:tabs>
        <w:spacing w:after="240"/>
        <w:jc w:val="both"/>
        <w:outlineLvl w:val="0"/>
        <w:rPr>
          <w:rFonts w:ascii="Arial" w:hAnsi="Arial" w:cs="Arial"/>
          <w:sz w:val="22"/>
          <w:szCs w:val="22"/>
          <w:u w:val="single"/>
        </w:rPr>
      </w:pPr>
      <w:r w:rsidRPr="003B4B20">
        <w:rPr>
          <w:rFonts w:ascii="Arial" w:hAnsi="Arial" w:cs="Arial"/>
          <w:sz w:val="22"/>
          <w:szCs w:val="22"/>
          <w:u w:val="single"/>
        </w:rPr>
        <w:t>Página 2</w:t>
      </w:r>
      <w:r w:rsidR="00C579E5" w:rsidRPr="003B4B20">
        <w:rPr>
          <w:rFonts w:ascii="Arial" w:hAnsi="Arial" w:cs="Arial"/>
          <w:sz w:val="22"/>
          <w:szCs w:val="22"/>
          <w:u w:val="single"/>
        </w:rPr>
        <w:t>4</w:t>
      </w:r>
      <w:r w:rsidRPr="003B4B20">
        <w:rPr>
          <w:rFonts w:ascii="Arial" w:hAnsi="Arial" w:cs="Arial"/>
          <w:sz w:val="22"/>
          <w:szCs w:val="22"/>
          <w:u w:val="single"/>
        </w:rPr>
        <w:t xml:space="preserve"> Global.</w:t>
      </w:r>
    </w:p>
    <w:p w14:paraId="42AF1724" w14:textId="77777777" w:rsidR="00127249" w:rsidRPr="003B4B20" w:rsidRDefault="00127249" w:rsidP="007235DC">
      <w:pPr>
        <w:pStyle w:val="Sangradetextonormal"/>
        <w:spacing w:after="240"/>
        <w:ind w:left="0"/>
        <w:outlineLvl w:val="1"/>
        <w:rPr>
          <w:rFonts w:ascii="Arial" w:hAnsi="Arial" w:cs="Arial"/>
          <w:sz w:val="22"/>
          <w:szCs w:val="22"/>
          <w:u w:val="single"/>
          <w:lang w:val="es-ES"/>
        </w:rPr>
      </w:pPr>
      <w:r w:rsidRPr="003B4B20">
        <w:rPr>
          <w:rFonts w:ascii="Arial" w:hAnsi="Arial" w:cs="Arial"/>
          <w:sz w:val="22"/>
          <w:szCs w:val="22"/>
          <w:u w:val="single"/>
          <w:lang w:val="es-ES"/>
        </w:rPr>
        <w:t>Sección IV Medidas de Respuesta y Recuperación</w:t>
      </w:r>
      <w:r w:rsidR="00CE66DC" w:rsidRPr="003B4B20">
        <w:rPr>
          <w:rFonts w:ascii="Arial" w:hAnsi="Arial" w:cs="Arial"/>
          <w:sz w:val="22"/>
          <w:szCs w:val="22"/>
          <w:u w:val="single"/>
          <w:lang w:val="es-ES"/>
        </w:rPr>
        <w:t>.</w:t>
      </w:r>
    </w:p>
    <w:p w14:paraId="09DD3C4A" w14:textId="77777777"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14:paraId="075E91A4" w14:textId="77777777"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14:paraId="5206013E" w14:textId="77777777" w:rsidR="00732A3D" w:rsidRPr="003B4B20" w:rsidRDefault="00732A3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14:paraId="4B6A77FF" w14:textId="77777777"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14:paraId="4E8A4E9F" w14:textId="77777777" w:rsidR="00732A3D" w:rsidRPr="003B4B20" w:rsidRDefault="00732A3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14:paraId="2AF71390" w14:textId="77777777"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UM:</w:t>
      </w:r>
    </w:p>
    <w:p w14:paraId="63B64112" w14:textId="77777777" w:rsidR="00732A3D" w:rsidRPr="003B4B20" w:rsidRDefault="00732A3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Unidad de medida definidas para cada indicador</w:t>
      </w:r>
    </w:p>
    <w:p w14:paraId="61EB2D7F" w14:textId="77777777"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w:t>
      </w:r>
    </w:p>
    <w:p w14:paraId="163D58CD" w14:textId="77777777" w:rsidR="00732A3D" w:rsidRPr="003B4B20" w:rsidRDefault="00732A3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 la cantidad de combustible utilizado en la recuperación</w:t>
      </w:r>
    </w:p>
    <w:p w14:paraId="4A846705" w14:textId="096773CC"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14:paraId="52179C8A" w14:textId="77777777" w:rsidR="00E11699" w:rsidRPr="00492AF3" w:rsidRDefault="00E11699"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 xml:space="preserve">Gastos asociados a la preservación de recursos y personal (antes del evento) </w:t>
      </w:r>
      <w:r w:rsidR="009516BA" w:rsidRPr="001108A4">
        <w:rPr>
          <w:rFonts w:ascii="Arial" w:hAnsi="Arial" w:cs="Arial"/>
          <w:sz w:val="22"/>
          <w:szCs w:val="22"/>
          <w:u w:val="single"/>
          <w:lang w:val="es-ES"/>
        </w:rPr>
        <w:t>(Fila 4005</w:t>
      </w:r>
      <w:r w:rsidR="00C772D8" w:rsidRPr="001108A4">
        <w:rPr>
          <w:rFonts w:ascii="Arial" w:hAnsi="Arial" w:cs="Arial"/>
          <w:sz w:val="22"/>
          <w:szCs w:val="22"/>
          <w:u w:val="single"/>
          <w:lang w:val="es-ES"/>
        </w:rPr>
        <w:t>):</w:t>
      </w:r>
      <w:r w:rsidR="00C772D8" w:rsidRPr="00492AF3">
        <w:rPr>
          <w:rFonts w:ascii="Arial" w:hAnsi="Arial" w:cs="Arial"/>
          <w:b/>
          <w:sz w:val="22"/>
          <w:szCs w:val="22"/>
          <w:lang w:val="es-ES"/>
        </w:rPr>
        <w:t xml:space="preserve"> </w:t>
      </w:r>
      <w:r w:rsidR="000A6D63" w:rsidRPr="00492AF3">
        <w:rPr>
          <w:rFonts w:ascii="Arial" w:hAnsi="Arial" w:cs="Arial"/>
          <w:sz w:val="22"/>
          <w:szCs w:val="22"/>
          <w:lang w:val="es-ES"/>
        </w:rPr>
        <w:t>G</w:t>
      </w:r>
      <w:r w:rsidRPr="00492AF3">
        <w:rPr>
          <w:rFonts w:ascii="Arial" w:hAnsi="Arial" w:cs="Arial"/>
          <w:sz w:val="22"/>
          <w:szCs w:val="22"/>
          <w:lang w:val="es-ES"/>
        </w:rPr>
        <w:t>asto</w:t>
      </w:r>
      <w:r w:rsidR="000A6D63" w:rsidRPr="00492AF3">
        <w:rPr>
          <w:rFonts w:ascii="Arial" w:hAnsi="Arial" w:cs="Arial"/>
          <w:sz w:val="22"/>
          <w:szCs w:val="22"/>
          <w:lang w:val="es-ES"/>
        </w:rPr>
        <w:t>s</w:t>
      </w:r>
      <w:r w:rsidRPr="00492AF3">
        <w:rPr>
          <w:rFonts w:ascii="Arial" w:hAnsi="Arial" w:cs="Arial"/>
          <w:sz w:val="22"/>
          <w:szCs w:val="22"/>
          <w:lang w:val="es-ES"/>
        </w:rPr>
        <w:t xml:space="preserve"> incurr</w:t>
      </w:r>
      <w:r w:rsidR="000A6D63" w:rsidRPr="00492AF3">
        <w:rPr>
          <w:rFonts w:ascii="Arial" w:hAnsi="Arial" w:cs="Arial"/>
          <w:sz w:val="22"/>
          <w:szCs w:val="22"/>
          <w:lang w:val="es-ES"/>
        </w:rPr>
        <w:t>idos</w:t>
      </w:r>
      <w:r w:rsidRPr="00492AF3">
        <w:rPr>
          <w:rFonts w:ascii="Arial" w:hAnsi="Arial" w:cs="Arial"/>
          <w:sz w:val="22"/>
          <w:szCs w:val="22"/>
          <w:lang w:val="es-ES"/>
        </w:rPr>
        <w:t xml:space="preserve"> en función de la preservación de recursos por las entidades de cada sector económico. Incluye los gastos en la transportación y almacenamiento de recursos hacia lugares seguros con vista a evitar su deterioro o pérdida, el traslado de trabajadores hacia lugares seguros que puede incluir gastos en </w:t>
      </w:r>
      <w:r w:rsidR="000A6D63" w:rsidRPr="00492AF3">
        <w:rPr>
          <w:rFonts w:ascii="Arial" w:hAnsi="Arial" w:cs="Arial"/>
          <w:sz w:val="22"/>
          <w:szCs w:val="22"/>
          <w:lang w:val="es-ES"/>
        </w:rPr>
        <w:t>alimentación</w:t>
      </w:r>
      <w:r w:rsidRPr="00492AF3">
        <w:rPr>
          <w:rFonts w:ascii="Arial" w:hAnsi="Arial" w:cs="Arial"/>
          <w:sz w:val="22"/>
          <w:szCs w:val="22"/>
          <w:lang w:val="es-ES"/>
        </w:rPr>
        <w:t xml:space="preserve">, </w:t>
      </w:r>
      <w:r w:rsidR="000A6D63" w:rsidRPr="00492AF3">
        <w:rPr>
          <w:rFonts w:ascii="Arial" w:hAnsi="Arial" w:cs="Arial"/>
          <w:sz w:val="22"/>
          <w:szCs w:val="22"/>
          <w:lang w:val="es-ES"/>
        </w:rPr>
        <w:t xml:space="preserve">transportación, albergues, </w:t>
      </w:r>
      <w:r w:rsidRPr="00492AF3">
        <w:rPr>
          <w:rFonts w:ascii="Arial" w:hAnsi="Arial" w:cs="Arial"/>
          <w:sz w:val="22"/>
          <w:szCs w:val="22"/>
          <w:lang w:val="es-ES"/>
        </w:rPr>
        <w:t xml:space="preserve">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w:t>
      </w:r>
      <w:r w:rsidR="000A6D63" w:rsidRPr="00492AF3">
        <w:rPr>
          <w:rFonts w:ascii="Arial" w:hAnsi="Arial" w:cs="Arial"/>
          <w:sz w:val="22"/>
          <w:szCs w:val="22"/>
          <w:lang w:val="es-ES"/>
        </w:rPr>
        <w:t>iv</w:t>
      </w:r>
      <w:r w:rsidRPr="00492AF3">
        <w:rPr>
          <w:rFonts w:ascii="Arial" w:hAnsi="Arial" w:cs="Arial"/>
          <w:sz w:val="22"/>
          <w:szCs w:val="22"/>
          <w:lang w:val="es-ES"/>
        </w:rPr>
        <w:t xml:space="preserve">o de prevenir derrumbes y otras afectaciones debido al desastre, así como en la preservación de recursos, por ejemplo </w:t>
      </w:r>
      <w:r w:rsidR="000A6D63" w:rsidRPr="00492AF3">
        <w:rPr>
          <w:rFonts w:ascii="Arial" w:hAnsi="Arial" w:cs="Arial"/>
          <w:sz w:val="22"/>
          <w:szCs w:val="22"/>
          <w:lang w:val="es-ES"/>
        </w:rPr>
        <w:t>(</w:t>
      </w:r>
      <w:r w:rsidRPr="00492AF3">
        <w:rPr>
          <w:rFonts w:ascii="Arial" w:hAnsi="Arial" w:cs="Arial"/>
          <w:sz w:val="22"/>
          <w:szCs w:val="22"/>
          <w:lang w:val="es-ES"/>
        </w:rPr>
        <w:t>cemento, arena, bloques, cabillas, madera para apuntalamiento, paneles de madera para preservación de ventanas, entre otros</w:t>
      </w:r>
      <w:r w:rsidR="000A6D63" w:rsidRPr="00492AF3">
        <w:rPr>
          <w:rFonts w:ascii="Arial" w:hAnsi="Arial" w:cs="Arial"/>
          <w:sz w:val="22"/>
          <w:szCs w:val="22"/>
          <w:lang w:val="es-ES"/>
        </w:rPr>
        <w:t>)</w:t>
      </w:r>
      <w:r w:rsidRPr="00492AF3">
        <w:rPr>
          <w:rFonts w:ascii="Arial" w:hAnsi="Arial" w:cs="Arial"/>
          <w:sz w:val="22"/>
          <w:szCs w:val="22"/>
          <w:lang w:val="es-ES"/>
        </w:rPr>
        <w:t xml:space="preserve">. </w:t>
      </w:r>
      <w:r w:rsidR="00C772D8" w:rsidRPr="00492AF3">
        <w:rPr>
          <w:rFonts w:ascii="Arial" w:hAnsi="Arial" w:cs="Arial"/>
          <w:sz w:val="22"/>
          <w:szCs w:val="22"/>
          <w:lang w:val="es-ES"/>
        </w:rPr>
        <w:t>Incluye salarios y los gastos de combustible y transporte.</w:t>
      </w:r>
      <w:r w:rsidR="00C772D8" w:rsidRPr="00492AF3">
        <w:rPr>
          <w:rFonts w:ascii="Arial" w:hAnsi="Arial" w:cs="Arial"/>
          <w:b/>
          <w:sz w:val="22"/>
          <w:szCs w:val="22"/>
          <w:lang w:val="es-ES"/>
        </w:rPr>
        <w:t xml:space="preserve"> </w:t>
      </w:r>
      <w:r w:rsidRPr="00492AF3">
        <w:rPr>
          <w:rFonts w:ascii="Arial" w:hAnsi="Arial" w:cs="Arial"/>
          <w:b/>
          <w:sz w:val="22"/>
          <w:szCs w:val="22"/>
          <w:lang w:val="es-ES"/>
        </w:rPr>
        <w:t>No se contabilizan aquellos recursos que se recuperan pasado el evento.</w:t>
      </w:r>
    </w:p>
    <w:p w14:paraId="6EDD3984" w14:textId="77777777" w:rsidR="00127249" w:rsidRPr="00A87E1A" w:rsidRDefault="00127249" w:rsidP="007235DC">
      <w:pPr>
        <w:pStyle w:val="Sangradetextonormal"/>
        <w:spacing w:after="240"/>
        <w:ind w:left="0"/>
        <w:outlineLvl w:val="1"/>
        <w:rPr>
          <w:rFonts w:ascii="Arial" w:hAnsi="Arial" w:cs="Arial"/>
          <w:sz w:val="22"/>
          <w:szCs w:val="22"/>
          <w:u w:val="single"/>
          <w:lang w:val="es-ES"/>
        </w:rPr>
      </w:pPr>
      <w:r w:rsidRPr="00A87E1A">
        <w:rPr>
          <w:rFonts w:ascii="Arial" w:hAnsi="Arial" w:cs="Arial"/>
          <w:sz w:val="22"/>
          <w:szCs w:val="22"/>
          <w:u w:val="single"/>
          <w:lang w:val="es-ES"/>
        </w:rPr>
        <w:t>Sección V</w:t>
      </w:r>
      <w:r w:rsidR="00AB7096" w:rsidRPr="00A87E1A">
        <w:rPr>
          <w:rFonts w:ascii="Arial" w:hAnsi="Arial" w:cs="Arial"/>
          <w:sz w:val="22"/>
          <w:szCs w:val="22"/>
          <w:u w:val="single"/>
          <w:lang w:val="es-ES"/>
        </w:rPr>
        <w:t xml:space="preserve"> </w:t>
      </w:r>
      <w:r w:rsidRPr="00A87E1A">
        <w:rPr>
          <w:rFonts w:ascii="Arial" w:hAnsi="Arial" w:cs="Arial"/>
          <w:sz w:val="22"/>
          <w:szCs w:val="22"/>
          <w:u w:val="single"/>
        </w:rPr>
        <w:t>Daños en Edific</w:t>
      </w:r>
      <w:r w:rsidR="00E11699" w:rsidRPr="00A87E1A">
        <w:rPr>
          <w:rFonts w:ascii="Arial" w:hAnsi="Arial" w:cs="Arial"/>
          <w:sz w:val="22"/>
          <w:szCs w:val="22"/>
          <w:u w:val="single"/>
        </w:rPr>
        <w:t>aciones</w:t>
      </w:r>
      <w:r w:rsidRPr="00A87E1A">
        <w:rPr>
          <w:rFonts w:ascii="Arial" w:hAnsi="Arial" w:cs="Arial"/>
          <w:sz w:val="22"/>
          <w:szCs w:val="22"/>
          <w:u w:val="single"/>
        </w:rPr>
        <w:t>.</w:t>
      </w:r>
    </w:p>
    <w:p w14:paraId="49018230" w14:textId="77777777"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14:paraId="59EC383D" w14:textId="77777777"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14:paraId="56365CF7" w14:textId="77777777" w:rsidR="00732A3D" w:rsidRPr="003B4B20" w:rsidRDefault="00732A3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14:paraId="7E9963A4" w14:textId="77777777" w:rsidR="00732A3D" w:rsidRPr="003B4B20" w:rsidRDefault="00732A3D" w:rsidP="003B4B20">
      <w:pPr>
        <w:pStyle w:val="Sangradetextonormal"/>
        <w:keepNext/>
        <w:spacing w:after="240"/>
        <w:ind w:left="0"/>
        <w:rPr>
          <w:rFonts w:ascii="Arial" w:hAnsi="Arial" w:cs="Arial"/>
          <w:sz w:val="22"/>
          <w:szCs w:val="22"/>
          <w:u w:val="single"/>
          <w:lang w:val="es-ES"/>
        </w:rPr>
      </w:pPr>
      <w:r w:rsidRPr="003B4B20">
        <w:rPr>
          <w:rFonts w:ascii="Arial" w:hAnsi="Arial" w:cs="Arial"/>
          <w:sz w:val="22"/>
          <w:szCs w:val="22"/>
          <w:u w:val="single"/>
          <w:lang w:val="es-ES"/>
        </w:rPr>
        <w:lastRenderedPageBreak/>
        <w:t>Fila:</w:t>
      </w:r>
    </w:p>
    <w:p w14:paraId="5D908AB4" w14:textId="77777777" w:rsidR="00732A3D" w:rsidRPr="003B4B20" w:rsidRDefault="00732A3D" w:rsidP="003B4B20">
      <w:pPr>
        <w:pStyle w:val="Sangradetextonormal"/>
        <w:keepNext/>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14:paraId="0D260C9C" w14:textId="77777777"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 (U):</w:t>
      </w:r>
    </w:p>
    <w:p w14:paraId="53DA0DAB" w14:textId="77777777" w:rsidR="00756D94" w:rsidRPr="003B4B20" w:rsidRDefault="00756D94"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 la cantidad de Derrumbe y Techo ocurridos, que a su vez se dividen cada una de ellas en Total y Parcial</w:t>
      </w:r>
    </w:p>
    <w:p w14:paraId="6F4B302F" w14:textId="77777777" w:rsidR="00756D94" w:rsidRPr="003B4B20" w:rsidRDefault="00756D94"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Valor (MP / 1 dec) </w:t>
      </w:r>
    </w:p>
    <w:p w14:paraId="32847DD3" w14:textId="77777777" w:rsidR="00756D94" w:rsidRPr="003B4B20" w:rsidRDefault="00756D94"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lang w:val="es-ES"/>
        </w:rPr>
        <w:t>Se refiere al valor de los Derrumbe y Techo, Total y Parcial, ocurridos</w:t>
      </w:r>
      <w:r w:rsidRPr="003B4B20">
        <w:rPr>
          <w:rFonts w:ascii="Arial" w:hAnsi="Arial" w:cs="Arial"/>
          <w:sz w:val="22"/>
          <w:szCs w:val="22"/>
          <w:u w:val="single"/>
          <w:lang w:val="es-ES"/>
        </w:rPr>
        <w:t xml:space="preserve"> </w:t>
      </w:r>
    </w:p>
    <w:p w14:paraId="02E2BBFF" w14:textId="77777777"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14:paraId="37F45F8F" w14:textId="77777777" w:rsidR="00127249" w:rsidRPr="00492AF3" w:rsidRDefault="00127249"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Edific</w:t>
      </w:r>
      <w:r w:rsidR="00E11699" w:rsidRPr="001108A4">
        <w:rPr>
          <w:rFonts w:ascii="Arial" w:hAnsi="Arial" w:cs="Arial"/>
          <w:sz w:val="22"/>
          <w:szCs w:val="22"/>
          <w:u w:val="single"/>
          <w:lang w:val="es-ES"/>
        </w:rPr>
        <w:t>aciones</w:t>
      </w:r>
      <w:r w:rsidRPr="001108A4">
        <w:rPr>
          <w:rFonts w:ascii="Arial" w:hAnsi="Arial" w:cs="Arial"/>
          <w:sz w:val="22"/>
          <w:szCs w:val="22"/>
          <w:u w:val="single"/>
          <w:lang w:val="es-ES"/>
        </w:rPr>
        <w:t xml:space="preserve"> administrativas, de gobierno y otras</w:t>
      </w:r>
      <w:r w:rsidR="009516BA" w:rsidRPr="001108A4">
        <w:rPr>
          <w:rFonts w:ascii="Arial" w:hAnsi="Arial" w:cs="Arial"/>
          <w:sz w:val="22"/>
          <w:szCs w:val="22"/>
          <w:u w:val="single"/>
          <w:lang w:val="es-ES"/>
        </w:rPr>
        <w:t xml:space="preserve"> (Fila 5290)</w:t>
      </w:r>
      <w:r w:rsidRPr="001108A4">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 xml:space="preserve">Se refiere a toda edificación donde se lleven a cabo funciones administrativas como organismos de la Administración Central del Estado o dependencias de estos, sedes del Poder Popular y sus dependencias u otras de caracteres similares. </w:t>
      </w:r>
      <w:r w:rsidR="000A6D63" w:rsidRPr="00492AF3">
        <w:rPr>
          <w:rFonts w:ascii="Arial" w:hAnsi="Arial" w:cs="Arial"/>
          <w:sz w:val="22"/>
          <w:szCs w:val="22"/>
          <w:lang w:val="es-ES"/>
        </w:rPr>
        <w:t>Así como las</w:t>
      </w:r>
      <w:r w:rsidRPr="00492AF3">
        <w:rPr>
          <w:rFonts w:ascii="Arial" w:hAnsi="Arial" w:cs="Arial"/>
          <w:sz w:val="22"/>
          <w:szCs w:val="22"/>
          <w:lang w:val="es-ES"/>
        </w:rPr>
        <w:t xml:space="preserve"> edificaciones de organizaciones políticas y de masas.</w:t>
      </w:r>
    </w:p>
    <w:p w14:paraId="3502CC4A" w14:textId="77777777" w:rsidR="00127249" w:rsidRPr="00A87E1A" w:rsidRDefault="00127249" w:rsidP="007235DC">
      <w:pPr>
        <w:tabs>
          <w:tab w:val="left" w:pos="567"/>
          <w:tab w:val="left" w:pos="2520"/>
        </w:tabs>
        <w:spacing w:after="240"/>
        <w:jc w:val="both"/>
        <w:outlineLvl w:val="1"/>
        <w:rPr>
          <w:rFonts w:ascii="Arial" w:hAnsi="Arial" w:cs="Arial"/>
          <w:sz w:val="22"/>
          <w:szCs w:val="22"/>
          <w:u w:val="single"/>
        </w:rPr>
      </w:pPr>
      <w:r w:rsidRPr="00A87E1A">
        <w:rPr>
          <w:rFonts w:ascii="Arial" w:hAnsi="Arial" w:cs="Arial"/>
          <w:sz w:val="22"/>
          <w:szCs w:val="22"/>
          <w:u w:val="single"/>
        </w:rPr>
        <w:t xml:space="preserve">Sección VI Inventario de </w:t>
      </w:r>
      <w:r w:rsidR="00CB66F2" w:rsidRPr="00A87E1A">
        <w:rPr>
          <w:rFonts w:ascii="Arial" w:hAnsi="Arial" w:cs="Arial"/>
          <w:sz w:val="22"/>
          <w:szCs w:val="22"/>
          <w:u w:val="single"/>
        </w:rPr>
        <w:t>Daños y Pérdidas por Actividad Económica</w:t>
      </w:r>
      <w:r w:rsidR="00CE66DC" w:rsidRPr="00A87E1A">
        <w:rPr>
          <w:rFonts w:ascii="Arial" w:hAnsi="Arial" w:cs="Arial"/>
          <w:sz w:val="22"/>
          <w:szCs w:val="22"/>
          <w:u w:val="single"/>
        </w:rPr>
        <w:t>.</w:t>
      </w:r>
    </w:p>
    <w:p w14:paraId="4763F678" w14:textId="77777777" w:rsidR="00127249" w:rsidRPr="00492AF3" w:rsidRDefault="00127249"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t>Se contabilizan los daños a equipos, mobiliario, insumos y materias primas para la producción de bienes y servicios en los diferentes sectores de la economía.</w:t>
      </w:r>
      <w:r w:rsidR="009F4517" w:rsidRPr="00492AF3">
        <w:rPr>
          <w:rFonts w:ascii="Arial" w:hAnsi="Arial" w:cs="Arial"/>
          <w:sz w:val="22"/>
          <w:szCs w:val="22"/>
        </w:rPr>
        <w:t xml:space="preserve"> </w:t>
      </w:r>
    </w:p>
    <w:p w14:paraId="0DD0F102" w14:textId="7E245584"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14:paraId="23BA8DA7" w14:textId="77777777"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14:paraId="46D914C9" w14:textId="77777777" w:rsidR="00732A3D" w:rsidRPr="003B4B20" w:rsidRDefault="00732A3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14:paraId="10FF4A0D" w14:textId="77777777"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14:paraId="2CC87ED5" w14:textId="77777777" w:rsidR="00732A3D" w:rsidRPr="003B4B20" w:rsidRDefault="00732A3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14:paraId="22B68E5E" w14:textId="77777777"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 (U):</w:t>
      </w:r>
    </w:p>
    <w:p w14:paraId="50806F95" w14:textId="3B846995" w:rsidR="00732A3D" w:rsidRPr="003B4B20" w:rsidRDefault="00732A3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 la cantidad de daños y pérdidas ocurridos en los indicadores que se definen</w:t>
      </w:r>
      <w:r w:rsidR="000D095F" w:rsidRPr="003B4B20">
        <w:rPr>
          <w:rFonts w:ascii="Arial" w:hAnsi="Arial" w:cs="Arial"/>
          <w:sz w:val="22"/>
          <w:szCs w:val="22"/>
          <w:lang w:val="es-ES"/>
        </w:rPr>
        <w:t>.</w:t>
      </w:r>
    </w:p>
    <w:p w14:paraId="6A459340" w14:textId="77777777"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Valor (MP / 1 dec) </w:t>
      </w:r>
    </w:p>
    <w:p w14:paraId="0A2EDC37" w14:textId="510FB55F" w:rsidR="00732A3D" w:rsidRPr="003B4B20" w:rsidRDefault="000D095F"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al v</w:t>
      </w:r>
      <w:r w:rsidR="00732A3D" w:rsidRPr="003B4B20">
        <w:rPr>
          <w:rFonts w:ascii="Arial" w:hAnsi="Arial" w:cs="Arial"/>
          <w:sz w:val="22"/>
          <w:szCs w:val="22"/>
          <w:lang w:val="es-ES"/>
        </w:rPr>
        <w:t xml:space="preserve">alor de los daños y pérdidas </w:t>
      </w:r>
      <w:r w:rsidRPr="003B4B20">
        <w:rPr>
          <w:rFonts w:ascii="Arial" w:hAnsi="Arial" w:cs="Arial"/>
          <w:sz w:val="22"/>
          <w:szCs w:val="22"/>
          <w:lang w:val="es-ES"/>
        </w:rPr>
        <w:t>ocurridos en los indicadores que se definen.</w:t>
      </w:r>
    </w:p>
    <w:p w14:paraId="42C2D4EA" w14:textId="77777777"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Por filas </w:t>
      </w:r>
    </w:p>
    <w:p w14:paraId="60F32D49" w14:textId="77185C38" w:rsidR="009516BA" w:rsidRPr="003B4B20" w:rsidRDefault="00137299" w:rsidP="007235DC">
      <w:pPr>
        <w:tabs>
          <w:tab w:val="left" w:pos="567"/>
          <w:tab w:val="left" w:pos="2520"/>
        </w:tabs>
        <w:spacing w:after="240"/>
        <w:jc w:val="both"/>
        <w:rPr>
          <w:rFonts w:ascii="Arial" w:hAnsi="Arial" w:cs="Arial"/>
          <w:sz w:val="22"/>
          <w:szCs w:val="22"/>
        </w:rPr>
      </w:pPr>
      <w:r w:rsidRPr="003B4B20">
        <w:rPr>
          <w:rFonts w:ascii="Arial" w:hAnsi="Arial" w:cs="Arial"/>
          <w:sz w:val="22"/>
          <w:szCs w:val="22"/>
          <w:u w:val="single"/>
        </w:rPr>
        <w:t>Entidades administrativas de gobierno y otros (Fila 6805):</w:t>
      </w:r>
      <w:r w:rsidRPr="003B4B20">
        <w:rPr>
          <w:rFonts w:ascii="Arial" w:hAnsi="Arial" w:cs="Arial"/>
          <w:sz w:val="22"/>
          <w:szCs w:val="22"/>
        </w:rPr>
        <w:t xml:space="preserve"> </w:t>
      </w:r>
      <w:r w:rsidR="00F10588" w:rsidRPr="003B4B20">
        <w:rPr>
          <w:rFonts w:ascii="Arial" w:hAnsi="Arial" w:cs="Arial"/>
          <w:sz w:val="22"/>
          <w:szCs w:val="22"/>
        </w:rPr>
        <w:t xml:space="preserve">Indicador de cálculo que resulta de la suma automática de los valores de las filas </w:t>
      </w:r>
      <w:r w:rsidR="00D81E7B" w:rsidRPr="003B4B20">
        <w:rPr>
          <w:rFonts w:ascii="Arial" w:hAnsi="Arial" w:cs="Arial"/>
          <w:sz w:val="22"/>
          <w:szCs w:val="22"/>
        </w:rPr>
        <w:t>6815 a la 6840</w:t>
      </w:r>
      <w:r w:rsidR="00F10588" w:rsidRPr="003B4B20">
        <w:rPr>
          <w:rFonts w:ascii="Arial" w:hAnsi="Arial" w:cs="Arial"/>
          <w:sz w:val="22"/>
          <w:szCs w:val="22"/>
        </w:rPr>
        <w:t xml:space="preserve"> en el procesamiento de la información por el sistema informático.</w:t>
      </w:r>
      <w:r w:rsidRPr="003B4B20">
        <w:rPr>
          <w:rFonts w:ascii="Arial" w:hAnsi="Arial" w:cs="Arial"/>
          <w:sz w:val="22"/>
          <w:szCs w:val="22"/>
        </w:rPr>
        <w:t xml:space="preserve"> </w:t>
      </w:r>
      <w:r w:rsidR="00E71C10" w:rsidRPr="003B4B20">
        <w:rPr>
          <w:rFonts w:ascii="Arial" w:hAnsi="Arial" w:cs="Arial"/>
          <w:b/>
          <w:sz w:val="22"/>
          <w:szCs w:val="22"/>
        </w:rPr>
        <w:t>No se informa</w:t>
      </w:r>
    </w:p>
    <w:p w14:paraId="6C1D4599" w14:textId="77777777" w:rsidR="00137299" w:rsidRPr="00492AF3" w:rsidRDefault="00137299" w:rsidP="007235DC">
      <w:pPr>
        <w:pStyle w:val="Sangradetextonormal"/>
        <w:spacing w:after="240"/>
        <w:ind w:left="0"/>
        <w:rPr>
          <w:rFonts w:ascii="Arial" w:hAnsi="Arial" w:cs="Arial"/>
          <w:sz w:val="22"/>
          <w:szCs w:val="22"/>
          <w:lang w:val="es-ES"/>
        </w:rPr>
      </w:pPr>
      <w:r w:rsidRPr="003B4B20">
        <w:rPr>
          <w:rFonts w:ascii="Arial" w:hAnsi="Arial" w:cs="Arial"/>
          <w:sz w:val="22"/>
          <w:szCs w:val="22"/>
          <w:u w:val="single"/>
          <w:lang w:val="es-ES"/>
        </w:rPr>
        <w:t>Mobiliario, e</w:t>
      </w:r>
      <w:r w:rsidR="000A6D63" w:rsidRPr="003B4B20">
        <w:rPr>
          <w:rFonts w:ascii="Arial" w:hAnsi="Arial" w:cs="Arial"/>
          <w:sz w:val="22"/>
          <w:szCs w:val="22"/>
          <w:u w:val="single"/>
          <w:lang w:val="es-ES"/>
        </w:rPr>
        <w:t xml:space="preserve">quipos, medios informáticos </w:t>
      </w:r>
      <w:r w:rsidRPr="003B4B20">
        <w:rPr>
          <w:rFonts w:ascii="Arial" w:hAnsi="Arial" w:cs="Arial"/>
          <w:sz w:val="22"/>
          <w:szCs w:val="22"/>
          <w:u w:val="single"/>
          <w:lang w:val="es-ES"/>
        </w:rPr>
        <w:t>y sistemas tecnológicos (Fila 6815):</w:t>
      </w:r>
      <w:r w:rsidRPr="003B4B20">
        <w:rPr>
          <w:rFonts w:ascii="Arial" w:hAnsi="Arial" w:cs="Arial"/>
          <w:b/>
          <w:sz w:val="22"/>
          <w:szCs w:val="22"/>
          <w:lang w:val="es-ES"/>
        </w:rPr>
        <w:t xml:space="preserve"> </w:t>
      </w:r>
      <w:r w:rsidR="00F50160" w:rsidRPr="003B4B20">
        <w:rPr>
          <w:rFonts w:ascii="Arial" w:hAnsi="Arial" w:cs="Arial"/>
          <w:sz w:val="22"/>
          <w:szCs w:val="22"/>
          <w:lang w:val="es-ES"/>
        </w:rPr>
        <w:t xml:space="preserve">Recoge los daños en </w:t>
      </w:r>
      <w:r w:rsidR="00F50160" w:rsidRPr="00492AF3">
        <w:rPr>
          <w:rFonts w:ascii="Arial" w:hAnsi="Arial" w:cs="Arial"/>
          <w:sz w:val="22"/>
          <w:szCs w:val="22"/>
          <w:lang w:val="es-ES"/>
        </w:rPr>
        <w:t xml:space="preserve">activos fijos tangibles como son: muebles de recepción, de comedores, burós y archivos, máquinas, equipos y aparatos especiales destruidos total o parcialmente como computadoras, televisores, refrigeradores, paneles solares, </w:t>
      </w:r>
      <w:r w:rsidRPr="00492AF3">
        <w:rPr>
          <w:rFonts w:ascii="Arial" w:hAnsi="Arial" w:cs="Arial"/>
          <w:sz w:val="22"/>
          <w:szCs w:val="22"/>
          <w:lang w:val="es-ES"/>
        </w:rPr>
        <w:t>etc.</w:t>
      </w:r>
    </w:p>
    <w:p w14:paraId="3A03F6FE" w14:textId="77777777" w:rsidR="00137299" w:rsidRPr="00492AF3" w:rsidRDefault="00137299" w:rsidP="007235DC">
      <w:pPr>
        <w:pStyle w:val="Sangradetextonormal"/>
        <w:spacing w:after="240"/>
        <w:ind w:left="0"/>
        <w:rPr>
          <w:rFonts w:ascii="Arial" w:hAnsi="Arial" w:cs="Arial"/>
          <w:b/>
          <w:sz w:val="22"/>
          <w:szCs w:val="22"/>
          <w:lang w:val="es-ES"/>
        </w:rPr>
      </w:pPr>
      <w:r w:rsidRPr="00A87E1A">
        <w:rPr>
          <w:rFonts w:ascii="Arial" w:hAnsi="Arial" w:cs="Arial"/>
          <w:sz w:val="22"/>
          <w:szCs w:val="22"/>
          <w:u w:val="single"/>
          <w:lang w:val="es-ES"/>
        </w:rPr>
        <w:lastRenderedPageBreak/>
        <w:t>Útiles y herramientas (Fila 6825):</w:t>
      </w:r>
      <w:r w:rsidRPr="00492AF3">
        <w:rPr>
          <w:rFonts w:ascii="Arial" w:hAnsi="Arial" w:cs="Arial"/>
          <w:sz w:val="22"/>
          <w:szCs w:val="22"/>
          <w:lang w:val="es-ES"/>
        </w:rPr>
        <w:t xml:space="preserve"> Recoge todo el daño en material de oficina, calculadoras, herramientas de trabajo</w:t>
      </w:r>
      <w:r w:rsidRPr="00492AF3">
        <w:rPr>
          <w:rFonts w:ascii="Arial" w:hAnsi="Arial" w:cs="Arial"/>
          <w:b/>
          <w:sz w:val="22"/>
          <w:szCs w:val="22"/>
          <w:lang w:val="es-ES"/>
        </w:rPr>
        <w:t>,</w:t>
      </w:r>
      <w:r w:rsidRPr="00492AF3">
        <w:rPr>
          <w:rFonts w:ascii="Arial" w:hAnsi="Arial" w:cs="Arial"/>
          <w:sz w:val="22"/>
          <w:szCs w:val="22"/>
          <w:lang w:val="es-ES"/>
        </w:rPr>
        <w:t xml:space="preserve"> entre otros.</w:t>
      </w:r>
    </w:p>
    <w:p w14:paraId="45274437" w14:textId="77777777" w:rsidR="00137299" w:rsidRPr="00492AF3" w:rsidRDefault="00137299" w:rsidP="007235DC">
      <w:pPr>
        <w:pStyle w:val="Sangradetextonormal"/>
        <w:spacing w:after="240"/>
        <w:ind w:left="0"/>
        <w:rPr>
          <w:rFonts w:ascii="Arial" w:hAnsi="Arial" w:cs="Arial"/>
          <w:sz w:val="22"/>
          <w:szCs w:val="22"/>
          <w:lang w:val="es-ES"/>
        </w:rPr>
      </w:pPr>
      <w:r w:rsidRPr="00A87E1A">
        <w:rPr>
          <w:rFonts w:ascii="Arial" w:hAnsi="Arial" w:cs="Arial"/>
          <w:sz w:val="22"/>
          <w:szCs w:val="22"/>
          <w:u w:val="single"/>
          <w:lang w:val="es-ES"/>
        </w:rPr>
        <w:t>Equipos de carga y transporte (Fila 6830):</w:t>
      </w:r>
      <w:r w:rsidRPr="00492AF3">
        <w:rPr>
          <w:rFonts w:ascii="Arial" w:hAnsi="Arial" w:cs="Arial"/>
          <w:b/>
          <w:sz w:val="22"/>
          <w:szCs w:val="22"/>
          <w:lang w:val="es-ES"/>
        </w:rPr>
        <w:t xml:space="preserve"> </w:t>
      </w:r>
      <w:r w:rsidRPr="00492AF3">
        <w:rPr>
          <w:rFonts w:ascii="Arial" w:hAnsi="Arial" w:cs="Arial"/>
          <w:sz w:val="22"/>
          <w:szCs w:val="22"/>
          <w:lang w:val="es-ES"/>
        </w:rPr>
        <w:t xml:space="preserve">Se reportarán los daños en autos, camiones y otros equipos de transporte automotor. Los remolques, casillas, vagones, etc., se contabilizan </w:t>
      </w:r>
      <w:r w:rsidR="000A6D63" w:rsidRPr="00492AF3">
        <w:rPr>
          <w:rFonts w:ascii="Arial" w:hAnsi="Arial" w:cs="Arial"/>
          <w:sz w:val="22"/>
          <w:szCs w:val="22"/>
          <w:lang w:val="es-ES"/>
        </w:rPr>
        <w:t>de forma</w:t>
      </w:r>
      <w:r w:rsidRPr="00492AF3">
        <w:rPr>
          <w:rFonts w:ascii="Arial" w:hAnsi="Arial" w:cs="Arial"/>
          <w:sz w:val="22"/>
          <w:szCs w:val="22"/>
          <w:lang w:val="es-ES"/>
        </w:rPr>
        <w:t xml:space="preserve"> independiente.</w:t>
      </w:r>
    </w:p>
    <w:p w14:paraId="0E70D8EF" w14:textId="77777777" w:rsidR="00137299" w:rsidRPr="00492AF3" w:rsidRDefault="00137299" w:rsidP="007235DC">
      <w:pPr>
        <w:pStyle w:val="Sangradetextonormal"/>
        <w:spacing w:after="240"/>
        <w:ind w:left="0"/>
        <w:rPr>
          <w:rFonts w:ascii="Arial" w:hAnsi="Arial" w:cs="Arial"/>
          <w:sz w:val="22"/>
          <w:szCs w:val="22"/>
          <w:lang w:val="es-ES"/>
        </w:rPr>
      </w:pPr>
      <w:r w:rsidRPr="00A87E1A">
        <w:rPr>
          <w:rFonts w:ascii="Arial" w:hAnsi="Arial" w:cs="Arial"/>
          <w:sz w:val="22"/>
          <w:szCs w:val="22"/>
          <w:u w:val="single"/>
          <w:lang w:val="es-ES"/>
        </w:rPr>
        <w:t>Salarios devengados sin actividad laboral (Fila 6840):</w:t>
      </w:r>
      <w:r w:rsidRPr="00492AF3">
        <w:rPr>
          <w:rFonts w:ascii="Arial" w:hAnsi="Arial" w:cs="Arial"/>
          <w:b/>
          <w:sz w:val="22"/>
          <w:szCs w:val="22"/>
          <w:lang w:val="es-ES"/>
        </w:rPr>
        <w:t xml:space="preserve"> </w:t>
      </w:r>
      <w:r w:rsidR="000A6D63" w:rsidRPr="00492AF3">
        <w:rPr>
          <w:rFonts w:ascii="Arial" w:hAnsi="Arial" w:cs="Arial"/>
          <w:sz w:val="22"/>
          <w:szCs w:val="22"/>
          <w:lang w:val="es-ES"/>
        </w:rPr>
        <w:t xml:space="preserve">Es el gasto total por concepto </w:t>
      </w:r>
      <w:r w:rsidRPr="00492AF3">
        <w:rPr>
          <w:rFonts w:ascii="Arial" w:hAnsi="Arial" w:cs="Arial"/>
          <w:sz w:val="22"/>
          <w:szCs w:val="22"/>
          <w:lang w:val="es-ES"/>
        </w:rPr>
        <w:t xml:space="preserve">de pagos de salario sin actividad laboral, que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14:paraId="1A3F1255" w14:textId="2ABB1C4E" w:rsidR="00D04869" w:rsidRPr="003B4B20" w:rsidRDefault="00A87E1A" w:rsidP="007235DC">
      <w:pPr>
        <w:tabs>
          <w:tab w:val="left" w:pos="567"/>
          <w:tab w:val="left" w:pos="2520"/>
        </w:tabs>
        <w:spacing w:after="240"/>
        <w:jc w:val="both"/>
        <w:outlineLvl w:val="0"/>
        <w:rPr>
          <w:rFonts w:ascii="Arial" w:hAnsi="Arial" w:cs="Arial"/>
          <w:sz w:val="22"/>
          <w:szCs w:val="22"/>
          <w:u w:val="single"/>
        </w:rPr>
      </w:pPr>
      <w:r w:rsidRPr="003B4B20">
        <w:rPr>
          <w:rFonts w:ascii="Arial" w:hAnsi="Arial" w:cs="Arial"/>
          <w:sz w:val="22"/>
          <w:szCs w:val="22"/>
          <w:u w:val="single"/>
        </w:rPr>
        <w:t xml:space="preserve">Página </w:t>
      </w:r>
      <w:r w:rsidR="0007405A" w:rsidRPr="003B4B20">
        <w:rPr>
          <w:rFonts w:ascii="Arial" w:hAnsi="Arial" w:cs="Arial"/>
          <w:sz w:val="22"/>
          <w:szCs w:val="22"/>
          <w:u w:val="single"/>
        </w:rPr>
        <w:t>2</w:t>
      </w:r>
      <w:r w:rsidR="00C579E5" w:rsidRPr="003B4B20">
        <w:rPr>
          <w:rFonts w:ascii="Arial" w:hAnsi="Arial" w:cs="Arial"/>
          <w:sz w:val="22"/>
          <w:szCs w:val="22"/>
          <w:u w:val="single"/>
        </w:rPr>
        <w:t>5</w:t>
      </w:r>
      <w:r w:rsidR="0007405A" w:rsidRPr="003B4B20">
        <w:rPr>
          <w:rFonts w:ascii="Arial" w:hAnsi="Arial" w:cs="Arial"/>
          <w:sz w:val="22"/>
          <w:szCs w:val="22"/>
          <w:u w:val="single"/>
        </w:rPr>
        <w:t xml:space="preserve"> </w:t>
      </w:r>
      <w:r w:rsidRPr="003B4B20">
        <w:rPr>
          <w:rFonts w:ascii="Arial" w:hAnsi="Arial" w:cs="Arial"/>
          <w:sz w:val="22"/>
          <w:szCs w:val="22"/>
          <w:u w:val="single"/>
        </w:rPr>
        <w:t>Medio Ambiente</w:t>
      </w:r>
      <w:r w:rsidR="00CE66DC" w:rsidRPr="003B4B20">
        <w:rPr>
          <w:rFonts w:ascii="Arial" w:hAnsi="Arial" w:cs="Arial"/>
          <w:sz w:val="22"/>
          <w:szCs w:val="22"/>
          <w:u w:val="single"/>
        </w:rPr>
        <w:t>.</w:t>
      </w:r>
    </w:p>
    <w:p w14:paraId="00AF01A0" w14:textId="2E68C3A4" w:rsidR="00B16768" w:rsidRPr="003B4B20" w:rsidRDefault="00B16768" w:rsidP="007235DC">
      <w:pPr>
        <w:pStyle w:val="Sangradetextonormal"/>
        <w:spacing w:after="240"/>
        <w:ind w:left="0"/>
        <w:outlineLvl w:val="1"/>
        <w:rPr>
          <w:rFonts w:ascii="Arial" w:hAnsi="Arial" w:cs="Arial"/>
          <w:sz w:val="22"/>
          <w:szCs w:val="22"/>
          <w:u w:val="single"/>
          <w:lang w:val="es-ES"/>
        </w:rPr>
      </w:pPr>
      <w:r w:rsidRPr="003B4B20">
        <w:rPr>
          <w:rFonts w:ascii="Arial" w:hAnsi="Arial" w:cs="Arial"/>
          <w:sz w:val="22"/>
          <w:szCs w:val="22"/>
          <w:u w:val="single"/>
          <w:lang w:val="es-ES"/>
        </w:rPr>
        <w:t>Sección IV</w:t>
      </w:r>
      <w:r w:rsidR="0007405A" w:rsidRPr="003B4B20">
        <w:rPr>
          <w:rFonts w:ascii="Arial" w:hAnsi="Arial" w:cs="Arial"/>
          <w:sz w:val="22"/>
          <w:szCs w:val="22"/>
          <w:u w:val="single"/>
          <w:lang w:val="es-ES"/>
        </w:rPr>
        <w:t>.1</w:t>
      </w:r>
      <w:r w:rsidRPr="003B4B20">
        <w:rPr>
          <w:rFonts w:ascii="Arial" w:hAnsi="Arial" w:cs="Arial"/>
          <w:sz w:val="22"/>
          <w:szCs w:val="22"/>
          <w:u w:val="single"/>
          <w:lang w:val="es-ES"/>
        </w:rPr>
        <w:t xml:space="preserve"> Medidas de Respuesta.</w:t>
      </w:r>
    </w:p>
    <w:p w14:paraId="16C1BC63"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14:paraId="2164CE06"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14:paraId="33408E87" w14:textId="77777777"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14:paraId="4EA89C6C"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14:paraId="3585AABC" w14:textId="77777777"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14:paraId="63F3BD6B"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UM:</w:t>
      </w:r>
    </w:p>
    <w:p w14:paraId="18B6AAE2" w14:textId="77777777"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Unidad de medida definidas para cada indicador</w:t>
      </w:r>
    </w:p>
    <w:p w14:paraId="32C660FE"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w:t>
      </w:r>
    </w:p>
    <w:p w14:paraId="7F83AF49" w14:textId="77777777"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 la cantidad de combustible utilizado en la recuperación</w:t>
      </w:r>
    </w:p>
    <w:p w14:paraId="79E87A81"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14:paraId="54DE1A2F" w14:textId="77777777" w:rsidR="00B16768" w:rsidRPr="00492AF3" w:rsidRDefault="00B16768" w:rsidP="007235DC">
      <w:pPr>
        <w:pStyle w:val="Sangradetextonormal"/>
        <w:spacing w:after="240"/>
        <w:ind w:left="0"/>
        <w:rPr>
          <w:rFonts w:ascii="Arial" w:hAnsi="Arial" w:cs="Arial"/>
          <w:b/>
          <w:sz w:val="22"/>
          <w:szCs w:val="22"/>
          <w:lang w:val="es-ES"/>
        </w:rPr>
      </w:pPr>
      <w:r w:rsidRPr="00A87E1A">
        <w:rPr>
          <w:rFonts w:ascii="Arial" w:hAnsi="Arial" w:cs="Arial"/>
          <w:sz w:val="22"/>
          <w:szCs w:val="22"/>
          <w:u w:val="single"/>
          <w:lang w:val="es-ES"/>
        </w:rPr>
        <w:t>Gastos asociados a la preservación de recursos y personal (antes del paso del evento) (Fila 4005):</w:t>
      </w:r>
      <w:r w:rsidRPr="00492AF3">
        <w:rPr>
          <w:rFonts w:ascii="Arial" w:hAnsi="Arial" w:cs="Arial"/>
          <w:b/>
          <w:sz w:val="22"/>
          <w:szCs w:val="22"/>
          <w:lang w:val="es-ES"/>
        </w:rPr>
        <w:t xml:space="preserve"> </w:t>
      </w:r>
      <w:r w:rsidR="000A6D63" w:rsidRPr="00492AF3">
        <w:rPr>
          <w:rFonts w:ascii="Arial" w:hAnsi="Arial" w:cs="Arial"/>
          <w:sz w:val="22"/>
          <w:szCs w:val="22"/>
          <w:lang w:val="es-ES"/>
        </w:rPr>
        <w:t>G</w:t>
      </w:r>
      <w:r w:rsidRPr="00492AF3">
        <w:rPr>
          <w:rFonts w:ascii="Arial" w:hAnsi="Arial" w:cs="Arial"/>
          <w:sz w:val="22"/>
          <w:szCs w:val="22"/>
          <w:lang w:val="es-ES"/>
        </w:rPr>
        <w:t>asto</w:t>
      </w:r>
      <w:r w:rsidR="000A6D63" w:rsidRPr="00492AF3">
        <w:rPr>
          <w:rFonts w:ascii="Arial" w:hAnsi="Arial" w:cs="Arial"/>
          <w:sz w:val="22"/>
          <w:szCs w:val="22"/>
          <w:lang w:val="es-ES"/>
        </w:rPr>
        <w:t>s</w:t>
      </w:r>
      <w:r w:rsidRPr="00492AF3">
        <w:rPr>
          <w:rFonts w:ascii="Arial" w:hAnsi="Arial" w:cs="Arial"/>
          <w:sz w:val="22"/>
          <w:szCs w:val="22"/>
          <w:lang w:val="es-ES"/>
        </w:rPr>
        <w:t xml:space="preserve"> </w:t>
      </w:r>
      <w:r w:rsidR="000A6D63" w:rsidRPr="00492AF3">
        <w:rPr>
          <w:rFonts w:ascii="Arial" w:hAnsi="Arial" w:cs="Arial"/>
          <w:sz w:val="22"/>
          <w:szCs w:val="22"/>
          <w:lang w:val="es-ES"/>
        </w:rPr>
        <w:t>incurridos</w:t>
      </w:r>
      <w:r w:rsidRPr="00492AF3">
        <w:rPr>
          <w:rFonts w:ascii="Arial" w:hAnsi="Arial" w:cs="Arial"/>
          <w:sz w:val="22"/>
          <w:szCs w:val="22"/>
          <w:lang w:val="es-ES"/>
        </w:rPr>
        <w:t xml:space="preserve"> en función de la preservación de recursos por las entidades. Incluye la transportación y almacenamiento de recursos hacia lugares seguros con vista a evitar su deterioro o pérdida, el traslado de trabajadores hacia lugares seguros que puede incluir gastos en </w:t>
      </w:r>
      <w:r w:rsidR="000A6D63" w:rsidRPr="00492AF3">
        <w:rPr>
          <w:rFonts w:ascii="Arial" w:hAnsi="Arial" w:cs="Arial"/>
          <w:sz w:val="22"/>
          <w:szCs w:val="22"/>
          <w:lang w:val="es-ES"/>
        </w:rPr>
        <w:t>alimentación</w:t>
      </w:r>
      <w:r w:rsidRPr="00492AF3">
        <w:rPr>
          <w:rFonts w:ascii="Arial" w:hAnsi="Arial" w:cs="Arial"/>
          <w:sz w:val="22"/>
          <w:szCs w:val="22"/>
          <w:lang w:val="es-ES"/>
        </w:rPr>
        <w:t>,</w:t>
      </w:r>
      <w:r w:rsidR="000A6D63" w:rsidRPr="00492AF3">
        <w:rPr>
          <w:rFonts w:ascii="Arial" w:hAnsi="Arial" w:cs="Arial"/>
          <w:sz w:val="22"/>
          <w:szCs w:val="22"/>
          <w:lang w:val="es-ES"/>
        </w:rPr>
        <w:t xml:space="preserve"> </w:t>
      </w:r>
      <w:r w:rsidRPr="00492AF3">
        <w:rPr>
          <w:rFonts w:ascii="Arial" w:hAnsi="Arial" w:cs="Arial"/>
          <w:sz w:val="22"/>
          <w:szCs w:val="22"/>
          <w:lang w:val="es-ES"/>
        </w:rPr>
        <w:t>transportación, albergues</w:t>
      </w:r>
      <w:r w:rsidR="000A6D63" w:rsidRPr="00492AF3">
        <w:rPr>
          <w:rFonts w:ascii="Arial" w:hAnsi="Arial" w:cs="Arial"/>
          <w:sz w:val="22"/>
          <w:szCs w:val="22"/>
          <w:lang w:val="es-ES"/>
        </w:rPr>
        <w:t>,</w:t>
      </w:r>
      <w:r w:rsidRPr="00492AF3">
        <w:rPr>
          <w:rFonts w:ascii="Arial" w:hAnsi="Arial" w:cs="Arial"/>
          <w:sz w:val="22"/>
          <w:szCs w:val="22"/>
          <w:lang w:val="es-ES"/>
        </w:rPr>
        <w:t xml:space="preserve"> 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w:t>
      </w:r>
      <w:r w:rsidR="000A6D63" w:rsidRPr="00492AF3">
        <w:rPr>
          <w:rFonts w:ascii="Arial" w:hAnsi="Arial" w:cs="Arial"/>
          <w:sz w:val="22"/>
          <w:szCs w:val="22"/>
          <w:lang w:val="es-ES"/>
        </w:rPr>
        <w:t>iv</w:t>
      </w:r>
      <w:r w:rsidRPr="00492AF3">
        <w:rPr>
          <w:rFonts w:ascii="Arial" w:hAnsi="Arial" w:cs="Arial"/>
          <w:sz w:val="22"/>
          <w:szCs w:val="22"/>
          <w:lang w:val="es-ES"/>
        </w:rPr>
        <w:t xml:space="preserve">o de prevenir derrumbes y otras afectaciones debido al desastre, así como en la preservación de recursos, por ejemplo </w:t>
      </w:r>
      <w:r w:rsidR="000A6D63" w:rsidRPr="00492AF3">
        <w:rPr>
          <w:rFonts w:ascii="Arial" w:hAnsi="Arial" w:cs="Arial"/>
          <w:sz w:val="22"/>
          <w:szCs w:val="22"/>
          <w:lang w:val="es-ES"/>
        </w:rPr>
        <w:t>(</w:t>
      </w:r>
      <w:r w:rsidRPr="00492AF3">
        <w:rPr>
          <w:rFonts w:ascii="Arial" w:hAnsi="Arial" w:cs="Arial"/>
          <w:sz w:val="22"/>
          <w:szCs w:val="22"/>
          <w:lang w:val="es-ES"/>
        </w:rPr>
        <w:t>cemento, arena, bloques, cabillas, madera para apuntalamiento, paneles de madera para preservación de ventanas, entre otros</w:t>
      </w:r>
      <w:r w:rsidR="000A6D63" w:rsidRPr="00492AF3">
        <w:rPr>
          <w:rFonts w:ascii="Arial" w:hAnsi="Arial" w:cs="Arial"/>
          <w:sz w:val="22"/>
          <w:szCs w:val="22"/>
          <w:lang w:val="es-ES"/>
        </w:rPr>
        <w:t>)</w:t>
      </w:r>
      <w:r w:rsidRPr="00492AF3">
        <w:rPr>
          <w:rFonts w:ascii="Arial" w:hAnsi="Arial" w:cs="Arial"/>
          <w:sz w:val="22"/>
          <w:szCs w:val="22"/>
          <w:lang w:val="es-ES"/>
        </w:rPr>
        <w:t>. Incluye salarios y los gastos de combustible y transporte</w:t>
      </w:r>
      <w:r w:rsidRPr="00492AF3">
        <w:rPr>
          <w:rFonts w:ascii="Arial" w:hAnsi="Arial" w:cs="Arial"/>
          <w:b/>
          <w:sz w:val="22"/>
          <w:szCs w:val="22"/>
          <w:lang w:val="es-ES"/>
        </w:rPr>
        <w:t>. No se contabilizan aquellos recursos que se recuperan pasado el evento.</w:t>
      </w:r>
    </w:p>
    <w:p w14:paraId="679F6CB7" w14:textId="77777777" w:rsidR="00B16768" w:rsidRPr="00A87E1A" w:rsidRDefault="00B16768" w:rsidP="007235DC">
      <w:pPr>
        <w:pStyle w:val="Sangradetextonormal"/>
        <w:spacing w:after="240"/>
        <w:ind w:left="0"/>
        <w:outlineLvl w:val="1"/>
        <w:rPr>
          <w:rFonts w:ascii="Arial" w:hAnsi="Arial" w:cs="Arial"/>
          <w:sz w:val="22"/>
          <w:szCs w:val="22"/>
          <w:u w:val="single"/>
          <w:lang w:val="es-ES"/>
        </w:rPr>
      </w:pPr>
      <w:r w:rsidRPr="00A87E1A">
        <w:rPr>
          <w:rFonts w:ascii="Arial" w:hAnsi="Arial" w:cs="Arial"/>
          <w:sz w:val="22"/>
          <w:szCs w:val="22"/>
          <w:u w:val="single"/>
          <w:lang w:val="es-ES"/>
        </w:rPr>
        <w:t>Sección V</w:t>
      </w:r>
      <w:r w:rsidRPr="00A87E1A">
        <w:rPr>
          <w:rFonts w:ascii="Arial" w:hAnsi="Arial" w:cs="Arial"/>
          <w:sz w:val="22"/>
          <w:szCs w:val="22"/>
          <w:u w:val="single"/>
        </w:rPr>
        <w:t xml:space="preserve"> Daños en Edificaciones.</w:t>
      </w:r>
    </w:p>
    <w:p w14:paraId="1CF524AE"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14:paraId="038CE3D5"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14:paraId="4F0D13D5" w14:textId="77777777"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14:paraId="43BEA7B9"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lastRenderedPageBreak/>
        <w:t>Fila:</w:t>
      </w:r>
    </w:p>
    <w:p w14:paraId="043539C7" w14:textId="77777777"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14:paraId="08F64B68"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 (U):</w:t>
      </w:r>
    </w:p>
    <w:p w14:paraId="6BB78C87" w14:textId="77777777"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 la cantidad de Derrumbe y Techo ocurridos, que a su vez se dividen cada una de ellas en Total y Parcial</w:t>
      </w:r>
    </w:p>
    <w:p w14:paraId="7B96F646"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Valor (MP / 1 dec) </w:t>
      </w:r>
    </w:p>
    <w:p w14:paraId="6972D689"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lang w:val="es-ES"/>
        </w:rPr>
        <w:t>Se refiere al valor de los Derrumbe y Techo, Total y Parcial, ocurridos</w:t>
      </w:r>
      <w:r w:rsidRPr="003B4B20">
        <w:rPr>
          <w:rFonts w:ascii="Arial" w:hAnsi="Arial" w:cs="Arial"/>
          <w:sz w:val="22"/>
          <w:szCs w:val="22"/>
          <w:u w:val="single"/>
          <w:lang w:val="es-ES"/>
        </w:rPr>
        <w:t xml:space="preserve"> </w:t>
      </w:r>
    </w:p>
    <w:p w14:paraId="759D3064"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14:paraId="6A1AA682" w14:textId="4FB78EB3" w:rsidR="00B16768" w:rsidRPr="00E71C10" w:rsidRDefault="00B16768" w:rsidP="007235DC">
      <w:pPr>
        <w:pStyle w:val="Sangradetextonormal"/>
        <w:spacing w:after="240"/>
        <w:ind w:left="0"/>
        <w:rPr>
          <w:rFonts w:ascii="Arial" w:hAnsi="Arial" w:cs="Arial"/>
          <w:color w:val="FF0000"/>
          <w:sz w:val="22"/>
          <w:szCs w:val="22"/>
          <w:lang w:val="es-ES"/>
        </w:rPr>
      </w:pPr>
      <w:r w:rsidRPr="00A87E1A">
        <w:rPr>
          <w:rFonts w:ascii="Arial" w:hAnsi="Arial" w:cs="Arial"/>
          <w:sz w:val="22"/>
          <w:szCs w:val="22"/>
          <w:u w:val="single"/>
          <w:lang w:val="es-ES"/>
        </w:rPr>
        <w:t>Edificaciones para la ciencia (Fila 5130):</w:t>
      </w:r>
      <w:r w:rsidRPr="00492AF3">
        <w:rPr>
          <w:rFonts w:ascii="Arial" w:hAnsi="Arial" w:cs="Arial"/>
          <w:b/>
          <w:sz w:val="22"/>
          <w:szCs w:val="22"/>
          <w:lang w:val="es-ES"/>
        </w:rPr>
        <w:t xml:space="preserve"> </w:t>
      </w:r>
      <w:r w:rsidR="00F10588" w:rsidRPr="00492AF3">
        <w:rPr>
          <w:rFonts w:ascii="Arial" w:hAnsi="Arial" w:cs="Arial"/>
          <w:sz w:val="22"/>
          <w:szCs w:val="22"/>
        </w:rPr>
        <w:t xml:space="preserve">Indicador de cálculo que resulta de la suma automática de los indicadores de las filas </w:t>
      </w:r>
      <w:r w:rsidR="00F10588" w:rsidRPr="00492AF3">
        <w:rPr>
          <w:rFonts w:ascii="Arial" w:hAnsi="Arial" w:cs="Arial"/>
          <w:sz w:val="22"/>
          <w:szCs w:val="22"/>
          <w:lang w:val="es-ES"/>
        </w:rPr>
        <w:t>5132 a la 5140</w:t>
      </w:r>
      <w:r w:rsidR="00F10588" w:rsidRPr="00492AF3">
        <w:rPr>
          <w:rFonts w:ascii="Arial" w:hAnsi="Arial" w:cs="Arial"/>
          <w:sz w:val="22"/>
          <w:szCs w:val="22"/>
        </w:rPr>
        <w:t xml:space="preserve"> en el procesamiento de la información por el sistema informático.</w:t>
      </w:r>
      <w:r w:rsidRPr="00492AF3">
        <w:rPr>
          <w:rFonts w:ascii="Arial" w:hAnsi="Arial" w:cs="Arial"/>
          <w:sz w:val="22"/>
          <w:szCs w:val="22"/>
          <w:lang w:val="es-ES"/>
        </w:rPr>
        <w:t xml:space="preserve"> Incluye además de los especificados, </w:t>
      </w:r>
      <w:r w:rsidRPr="00492AF3">
        <w:rPr>
          <w:rFonts w:ascii="Arial" w:hAnsi="Arial" w:cs="Arial"/>
          <w:b/>
          <w:sz w:val="22"/>
          <w:szCs w:val="22"/>
          <w:lang w:val="es-ES"/>
        </w:rPr>
        <w:t>Otras edificaciones 5140</w:t>
      </w:r>
      <w:r w:rsidRPr="00492AF3">
        <w:rPr>
          <w:rFonts w:ascii="Arial" w:hAnsi="Arial" w:cs="Arial"/>
          <w:sz w:val="22"/>
          <w:szCs w:val="22"/>
          <w:lang w:val="es-ES"/>
        </w:rPr>
        <w:t xml:space="preserve"> que pueden ser Oficinas administrativas y otros.</w:t>
      </w:r>
      <w:r w:rsidR="00E71C10">
        <w:rPr>
          <w:rFonts w:ascii="Arial" w:hAnsi="Arial" w:cs="Arial"/>
          <w:color w:val="FF0000"/>
          <w:sz w:val="22"/>
          <w:szCs w:val="22"/>
          <w:lang w:val="es-ES"/>
        </w:rPr>
        <w:t xml:space="preserve"> </w:t>
      </w:r>
      <w:r w:rsidR="00E71C10" w:rsidRPr="003B4B20">
        <w:rPr>
          <w:rFonts w:ascii="Arial" w:hAnsi="Arial" w:cs="Arial"/>
          <w:b/>
          <w:sz w:val="22"/>
          <w:szCs w:val="22"/>
          <w:lang w:val="es-ES"/>
        </w:rPr>
        <w:t>No se informa</w:t>
      </w:r>
    </w:p>
    <w:p w14:paraId="1B72B700" w14:textId="77777777" w:rsidR="00B16768" w:rsidRPr="00A87E1A" w:rsidRDefault="00B16768" w:rsidP="007235DC">
      <w:pPr>
        <w:tabs>
          <w:tab w:val="left" w:pos="567"/>
          <w:tab w:val="left" w:pos="2520"/>
        </w:tabs>
        <w:spacing w:after="240"/>
        <w:jc w:val="both"/>
        <w:outlineLvl w:val="1"/>
        <w:rPr>
          <w:rFonts w:ascii="Arial" w:hAnsi="Arial" w:cs="Arial"/>
          <w:sz w:val="22"/>
          <w:u w:val="single"/>
        </w:rPr>
      </w:pPr>
      <w:r w:rsidRPr="00A87E1A">
        <w:rPr>
          <w:rFonts w:ascii="Arial" w:hAnsi="Arial" w:cs="Arial"/>
          <w:sz w:val="22"/>
          <w:u w:val="single"/>
        </w:rPr>
        <w:t xml:space="preserve">Sección VI </w:t>
      </w:r>
      <w:r w:rsidR="00CB66F2" w:rsidRPr="00A87E1A">
        <w:rPr>
          <w:rFonts w:ascii="Arial" w:hAnsi="Arial" w:cs="Arial"/>
          <w:sz w:val="22"/>
          <w:u w:val="single"/>
        </w:rPr>
        <w:t>Daños y Pérdidas por Actividad Económica</w:t>
      </w:r>
      <w:r w:rsidRPr="00A87E1A">
        <w:rPr>
          <w:rFonts w:ascii="Arial" w:hAnsi="Arial" w:cs="Arial"/>
          <w:sz w:val="22"/>
          <w:u w:val="single"/>
        </w:rPr>
        <w:t>.</w:t>
      </w:r>
    </w:p>
    <w:p w14:paraId="1AE33273" w14:textId="77777777" w:rsidR="00B16768" w:rsidRPr="00492AF3" w:rsidRDefault="00B16768"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t xml:space="preserve">Se contabilizan los daños a equipos, mobiliario, insumos y materias primas para la producción de bienes y servicios. </w:t>
      </w:r>
    </w:p>
    <w:p w14:paraId="763CEB74"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14:paraId="1A21BB93"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14:paraId="1B25C8C0" w14:textId="77777777"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14:paraId="13933922"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14:paraId="1203767E" w14:textId="77777777"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14:paraId="29E56889"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 (U):</w:t>
      </w:r>
    </w:p>
    <w:p w14:paraId="60E8226A" w14:textId="77777777"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 la cantidad de daños y pérdidas ocurridos en los indicadores que se definen.</w:t>
      </w:r>
    </w:p>
    <w:p w14:paraId="447D23C2"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Valor (MP / 1 dec) </w:t>
      </w:r>
    </w:p>
    <w:p w14:paraId="0FD1AEDC" w14:textId="77777777"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al valor de los daños y pérdidas ocurridos en los indicadores que se definen.</w:t>
      </w:r>
    </w:p>
    <w:p w14:paraId="7A2DD82E" w14:textId="4B72A57B"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Por filas  </w:t>
      </w:r>
    </w:p>
    <w:p w14:paraId="19132924" w14:textId="0E8B3581" w:rsidR="00B16768" w:rsidRPr="003B4B20" w:rsidRDefault="00B16768" w:rsidP="007235DC">
      <w:pPr>
        <w:tabs>
          <w:tab w:val="left" w:pos="567"/>
          <w:tab w:val="left" w:pos="2520"/>
        </w:tabs>
        <w:spacing w:after="240"/>
        <w:jc w:val="both"/>
        <w:rPr>
          <w:rFonts w:ascii="Arial" w:hAnsi="Arial" w:cs="Arial"/>
          <w:b/>
          <w:sz w:val="22"/>
          <w:szCs w:val="22"/>
        </w:rPr>
      </w:pPr>
      <w:r w:rsidRPr="00A87E1A">
        <w:rPr>
          <w:rFonts w:ascii="Arial" w:hAnsi="Arial" w:cs="Arial"/>
          <w:sz w:val="22"/>
          <w:szCs w:val="22"/>
          <w:u w:val="single"/>
        </w:rPr>
        <w:t>Ciencia (Fila 6135):</w:t>
      </w:r>
      <w:r w:rsidRPr="00492AF3">
        <w:rPr>
          <w:rFonts w:ascii="Arial" w:hAnsi="Arial" w:cs="Arial"/>
          <w:b/>
          <w:sz w:val="22"/>
          <w:szCs w:val="22"/>
        </w:rPr>
        <w:t xml:space="preserve"> </w:t>
      </w:r>
      <w:r w:rsidR="00F10588" w:rsidRPr="00492AF3">
        <w:rPr>
          <w:rFonts w:ascii="Arial" w:hAnsi="Arial" w:cs="Arial"/>
          <w:sz w:val="22"/>
          <w:szCs w:val="22"/>
        </w:rPr>
        <w:t>Indicador de cálculo que resulta de la suma automática de los valores de las filas 6140 a la 6175 en el procesamiento de la información por el sistema informático.</w:t>
      </w:r>
      <w:r w:rsidR="00E71C10">
        <w:rPr>
          <w:rFonts w:ascii="Arial" w:hAnsi="Arial" w:cs="Arial"/>
          <w:color w:val="FF0000"/>
          <w:sz w:val="22"/>
          <w:szCs w:val="22"/>
        </w:rPr>
        <w:t xml:space="preserve"> </w:t>
      </w:r>
      <w:r w:rsidR="00E71C10" w:rsidRPr="003B4B20">
        <w:rPr>
          <w:rFonts w:ascii="Arial" w:hAnsi="Arial" w:cs="Arial"/>
          <w:b/>
          <w:sz w:val="22"/>
          <w:szCs w:val="22"/>
        </w:rPr>
        <w:t>No se informa</w:t>
      </w:r>
    </w:p>
    <w:p w14:paraId="0F1E08DF" w14:textId="77777777" w:rsidR="00B16768" w:rsidRPr="00492AF3" w:rsidRDefault="00B16768" w:rsidP="007235DC">
      <w:pPr>
        <w:pStyle w:val="Sangradetextonormal"/>
        <w:spacing w:after="240"/>
        <w:ind w:left="0"/>
        <w:rPr>
          <w:rFonts w:ascii="Arial" w:hAnsi="Arial" w:cs="Arial"/>
          <w:sz w:val="22"/>
          <w:szCs w:val="22"/>
          <w:lang w:val="es-ES"/>
        </w:rPr>
      </w:pPr>
      <w:r w:rsidRPr="00A87E1A">
        <w:rPr>
          <w:rFonts w:ascii="Arial" w:hAnsi="Arial" w:cs="Arial"/>
          <w:sz w:val="22"/>
          <w:szCs w:val="22"/>
          <w:u w:val="single"/>
          <w:lang w:val="es-ES"/>
        </w:rPr>
        <w:t>Construcción civil y montaje de equipos sin terminar (inversiones en proceso) (Fila 6140):</w:t>
      </w:r>
      <w:r w:rsidRPr="00492AF3">
        <w:rPr>
          <w:rFonts w:ascii="Arial" w:hAnsi="Arial" w:cs="Arial"/>
          <w:b/>
          <w:sz w:val="22"/>
          <w:szCs w:val="22"/>
          <w:lang w:val="es-ES"/>
        </w:rPr>
        <w:t xml:space="preserve"> </w:t>
      </w:r>
      <w:r w:rsidRPr="00492AF3">
        <w:rPr>
          <w:rFonts w:ascii="Arial" w:hAnsi="Arial" w:cs="Arial"/>
          <w:sz w:val="22"/>
          <w:szCs w:val="22"/>
          <w:lang w:val="es-ES"/>
        </w:rPr>
        <w:t>Es el daño a obras que se encuentran en la etapa de construcción o montaje sin concluir. Pueden ser una nueva edificación, obra vial, hidráulica, marítima, así como la insta</w:t>
      </w:r>
      <w:r w:rsidR="000A6D63" w:rsidRPr="00492AF3">
        <w:rPr>
          <w:rFonts w:ascii="Arial" w:hAnsi="Arial" w:cs="Arial"/>
          <w:sz w:val="22"/>
          <w:szCs w:val="22"/>
          <w:lang w:val="es-ES"/>
        </w:rPr>
        <w:t>lación de redes de transmisión o</w:t>
      </w:r>
      <w:r w:rsidRPr="00492AF3">
        <w:rPr>
          <w:rFonts w:ascii="Arial" w:hAnsi="Arial" w:cs="Arial"/>
          <w:sz w:val="22"/>
          <w:szCs w:val="22"/>
          <w:lang w:val="es-ES"/>
        </w:rPr>
        <w:t xml:space="preserve"> distribución de energía eléctrica y de comunicaciones, entre otras. La información se reportará </w:t>
      </w:r>
      <w:r w:rsidRPr="00492AF3">
        <w:rPr>
          <w:rFonts w:ascii="Arial" w:hAnsi="Arial" w:cs="Arial"/>
          <w:b/>
          <w:sz w:val="22"/>
          <w:szCs w:val="22"/>
          <w:lang w:val="es-ES"/>
        </w:rPr>
        <w:t>por el inversionista no por el constructor.</w:t>
      </w:r>
    </w:p>
    <w:p w14:paraId="0E470EBC" w14:textId="77777777" w:rsidR="00B16768" w:rsidRPr="00492AF3" w:rsidRDefault="00B16768" w:rsidP="007235DC">
      <w:pPr>
        <w:pStyle w:val="Sangradetextonormal"/>
        <w:spacing w:after="240"/>
        <w:ind w:left="0"/>
        <w:rPr>
          <w:rFonts w:ascii="Arial" w:hAnsi="Arial" w:cs="Arial"/>
          <w:sz w:val="22"/>
          <w:szCs w:val="22"/>
          <w:lang w:val="es-ES"/>
        </w:rPr>
      </w:pPr>
      <w:r w:rsidRPr="00A87E1A">
        <w:rPr>
          <w:rFonts w:ascii="Arial" w:hAnsi="Arial" w:cs="Arial"/>
          <w:sz w:val="22"/>
          <w:szCs w:val="22"/>
          <w:u w:val="single"/>
          <w:lang w:val="es-ES"/>
        </w:rPr>
        <w:lastRenderedPageBreak/>
        <w:t>Mobiliario, e</w:t>
      </w:r>
      <w:r w:rsidR="000A6D63" w:rsidRPr="00A87E1A">
        <w:rPr>
          <w:rFonts w:ascii="Arial" w:hAnsi="Arial" w:cs="Arial"/>
          <w:sz w:val="22"/>
          <w:szCs w:val="22"/>
          <w:u w:val="single"/>
          <w:lang w:val="es-ES"/>
        </w:rPr>
        <w:t xml:space="preserve">quipos, medios informáticos </w:t>
      </w:r>
      <w:r w:rsidRPr="00A87E1A">
        <w:rPr>
          <w:rFonts w:ascii="Arial" w:hAnsi="Arial" w:cs="Arial"/>
          <w:sz w:val="22"/>
          <w:szCs w:val="22"/>
          <w:u w:val="single"/>
          <w:lang w:val="es-ES"/>
        </w:rPr>
        <w:t>y sistemas tecnológicos (Fila 6145):</w:t>
      </w:r>
      <w:r w:rsidRPr="00492AF3">
        <w:rPr>
          <w:rFonts w:ascii="Arial" w:hAnsi="Arial" w:cs="Arial"/>
          <w:b/>
          <w:sz w:val="22"/>
          <w:szCs w:val="22"/>
          <w:lang w:val="es-ES"/>
        </w:rPr>
        <w:t xml:space="preserve"> </w:t>
      </w:r>
      <w:r w:rsidR="00F50160" w:rsidRPr="00492AF3">
        <w:rPr>
          <w:rFonts w:ascii="Arial" w:hAnsi="Arial" w:cs="Arial"/>
          <w:sz w:val="22"/>
          <w:szCs w:val="22"/>
          <w:lang w:val="es-ES"/>
        </w:rPr>
        <w:t>Recoge los daños en activos fijos tangibles como son: muebles de recepción, de comedores, burós y archivos, máquinas, equipos y aparatos especiales destruidos total o parcialmente como computadoras, televisores, refrigeradores, paneles solares</w:t>
      </w:r>
      <w:r w:rsidR="00CE66DC" w:rsidRPr="00492AF3">
        <w:rPr>
          <w:rFonts w:ascii="Arial" w:hAnsi="Arial" w:cs="Arial"/>
          <w:sz w:val="22"/>
          <w:szCs w:val="22"/>
          <w:lang w:val="es-ES"/>
        </w:rPr>
        <w:t>.</w:t>
      </w:r>
      <w:r w:rsidRPr="00492AF3">
        <w:rPr>
          <w:rFonts w:ascii="Arial" w:hAnsi="Arial" w:cs="Arial"/>
          <w:sz w:val="22"/>
          <w:szCs w:val="22"/>
          <w:lang w:val="es-ES"/>
        </w:rPr>
        <w:t xml:space="preserve"> </w:t>
      </w:r>
    </w:p>
    <w:p w14:paraId="570CECDB" w14:textId="77777777" w:rsidR="00B16768" w:rsidRPr="00492AF3" w:rsidRDefault="00B16768" w:rsidP="007235DC">
      <w:pPr>
        <w:pStyle w:val="Sangradetextonormal"/>
        <w:spacing w:after="240"/>
        <w:ind w:left="0"/>
        <w:rPr>
          <w:rFonts w:ascii="Arial" w:hAnsi="Arial" w:cs="Arial"/>
          <w:b/>
          <w:sz w:val="22"/>
          <w:szCs w:val="22"/>
          <w:lang w:val="es-ES"/>
        </w:rPr>
      </w:pPr>
      <w:r w:rsidRPr="00A87E1A">
        <w:rPr>
          <w:rFonts w:ascii="Arial" w:hAnsi="Arial" w:cs="Arial"/>
          <w:sz w:val="22"/>
          <w:szCs w:val="22"/>
          <w:u w:val="single"/>
          <w:lang w:val="es-ES"/>
        </w:rPr>
        <w:t>Útiles y herramientas (Fila 6155):</w:t>
      </w:r>
      <w:r w:rsidRPr="00492AF3">
        <w:rPr>
          <w:rFonts w:ascii="Arial" w:hAnsi="Arial" w:cs="Arial"/>
          <w:b/>
          <w:sz w:val="22"/>
          <w:szCs w:val="22"/>
          <w:lang w:val="es-ES"/>
        </w:rPr>
        <w:t xml:space="preserve"> </w:t>
      </w:r>
      <w:r w:rsidRPr="00492AF3">
        <w:rPr>
          <w:rFonts w:ascii="Arial" w:hAnsi="Arial" w:cs="Arial"/>
          <w:sz w:val="22"/>
          <w:szCs w:val="22"/>
          <w:lang w:val="es-ES"/>
        </w:rPr>
        <w:t xml:space="preserve">Recoge todo el daño </w:t>
      </w:r>
      <w:r w:rsidR="000A6D63" w:rsidRPr="00492AF3">
        <w:rPr>
          <w:rFonts w:ascii="Arial" w:hAnsi="Arial" w:cs="Arial"/>
          <w:sz w:val="22"/>
          <w:szCs w:val="22"/>
          <w:lang w:val="es-ES"/>
        </w:rPr>
        <w:t xml:space="preserve">en </w:t>
      </w:r>
      <w:r w:rsidRPr="00492AF3">
        <w:rPr>
          <w:rFonts w:ascii="Arial" w:hAnsi="Arial" w:cs="Arial"/>
          <w:sz w:val="22"/>
          <w:szCs w:val="22"/>
          <w:lang w:val="es-ES"/>
        </w:rPr>
        <w:t>material de oficina, calculadoras, herramientas de trabajo, entre otros</w:t>
      </w:r>
      <w:r w:rsidRPr="00492AF3">
        <w:rPr>
          <w:rFonts w:ascii="Arial" w:hAnsi="Arial" w:cs="Arial"/>
          <w:b/>
          <w:sz w:val="22"/>
          <w:szCs w:val="22"/>
          <w:lang w:val="es-ES"/>
        </w:rPr>
        <w:t>.</w:t>
      </w:r>
    </w:p>
    <w:p w14:paraId="25E76DFE" w14:textId="77777777" w:rsidR="00B16768" w:rsidRPr="00492AF3" w:rsidRDefault="00B16768" w:rsidP="007235DC">
      <w:pPr>
        <w:pStyle w:val="Sangradetextonormal"/>
        <w:spacing w:after="240"/>
        <w:ind w:left="0"/>
        <w:rPr>
          <w:rFonts w:ascii="Arial" w:hAnsi="Arial" w:cs="Arial"/>
          <w:sz w:val="22"/>
          <w:szCs w:val="22"/>
          <w:lang w:val="es-ES"/>
        </w:rPr>
      </w:pPr>
      <w:r w:rsidRPr="00A87E1A">
        <w:rPr>
          <w:rFonts w:ascii="Arial" w:hAnsi="Arial" w:cs="Arial"/>
          <w:sz w:val="22"/>
          <w:szCs w:val="22"/>
          <w:u w:val="single"/>
          <w:lang w:val="es-ES"/>
        </w:rPr>
        <w:t>Equipos de carga y transporte (Fila 6160):</w:t>
      </w:r>
      <w:r w:rsidRPr="00492AF3">
        <w:rPr>
          <w:rFonts w:ascii="Arial" w:hAnsi="Arial" w:cs="Arial"/>
          <w:sz w:val="22"/>
          <w:szCs w:val="22"/>
          <w:lang w:val="es-ES"/>
        </w:rPr>
        <w:t xml:space="preserve"> Daños en autos, camiones y otros equipos de transporte automotor. Los remolques, casillas, vagones, etc., se contabilizan </w:t>
      </w:r>
      <w:r w:rsidR="000A6D63" w:rsidRPr="00492AF3">
        <w:rPr>
          <w:rFonts w:ascii="Arial" w:hAnsi="Arial" w:cs="Arial"/>
          <w:sz w:val="22"/>
          <w:szCs w:val="22"/>
          <w:lang w:val="es-ES"/>
        </w:rPr>
        <w:t>de forma</w:t>
      </w:r>
      <w:r w:rsidRPr="00492AF3">
        <w:rPr>
          <w:rFonts w:ascii="Arial" w:hAnsi="Arial" w:cs="Arial"/>
          <w:sz w:val="22"/>
          <w:szCs w:val="22"/>
          <w:lang w:val="es-ES"/>
        </w:rPr>
        <w:t xml:space="preserve"> independiente.</w:t>
      </w:r>
    </w:p>
    <w:p w14:paraId="3A737A59" w14:textId="77777777" w:rsidR="00B16768" w:rsidRPr="00492AF3" w:rsidRDefault="00B16768" w:rsidP="007235DC">
      <w:pPr>
        <w:pStyle w:val="Sangradetextonormal"/>
        <w:spacing w:after="240"/>
        <w:ind w:left="0"/>
        <w:rPr>
          <w:rFonts w:ascii="Arial" w:hAnsi="Arial" w:cs="Arial"/>
          <w:sz w:val="22"/>
          <w:szCs w:val="22"/>
          <w:lang w:val="es-ES"/>
        </w:rPr>
      </w:pPr>
      <w:r w:rsidRPr="00A87E1A">
        <w:rPr>
          <w:rFonts w:ascii="Arial" w:hAnsi="Arial" w:cs="Arial"/>
          <w:sz w:val="22"/>
          <w:szCs w:val="22"/>
          <w:u w:val="single"/>
          <w:lang w:val="es-ES"/>
        </w:rPr>
        <w:t>Insumos para la producción de bienes y servicios (Fila 6165):</w:t>
      </w:r>
      <w:r w:rsidRPr="00492AF3">
        <w:rPr>
          <w:rFonts w:ascii="Arial" w:hAnsi="Arial" w:cs="Arial"/>
          <w:b/>
          <w:sz w:val="22"/>
          <w:szCs w:val="22"/>
          <w:lang w:val="es-ES"/>
        </w:rPr>
        <w:t xml:space="preserve"> </w:t>
      </w:r>
      <w:r w:rsidR="009D2FB3" w:rsidRPr="00492AF3">
        <w:rPr>
          <w:rFonts w:ascii="Arial" w:hAnsi="Arial" w:cs="Arial"/>
          <w:sz w:val="22"/>
          <w:szCs w:val="22"/>
          <w:lang w:val="es-ES"/>
        </w:rPr>
        <w:t>Se considera el valor total de la afectación</w:t>
      </w:r>
      <w:r w:rsidR="009D2FB3" w:rsidRPr="00492AF3">
        <w:rPr>
          <w:rFonts w:ascii="Arial" w:hAnsi="Arial" w:cs="Arial"/>
          <w:b/>
          <w:sz w:val="22"/>
          <w:szCs w:val="22"/>
          <w:lang w:val="es-ES"/>
        </w:rPr>
        <w:t xml:space="preserve"> </w:t>
      </w:r>
      <w:r w:rsidR="009D2FB3" w:rsidRPr="00492AF3">
        <w:rPr>
          <w:rFonts w:ascii="Arial" w:hAnsi="Arial" w:cs="Arial"/>
          <w:sz w:val="22"/>
          <w:szCs w:val="22"/>
          <w:lang w:val="es-ES"/>
        </w:rPr>
        <w:t>provocada a las materias primas e insumos para la producción de bienes y servicios.</w:t>
      </w:r>
    </w:p>
    <w:p w14:paraId="7B297056" w14:textId="77777777" w:rsidR="00B16768" w:rsidRPr="00492AF3" w:rsidRDefault="00B16768" w:rsidP="007235DC">
      <w:pPr>
        <w:pStyle w:val="Sangradetextonormal"/>
        <w:spacing w:after="240"/>
        <w:ind w:left="0"/>
        <w:rPr>
          <w:rFonts w:ascii="Arial" w:hAnsi="Arial" w:cs="Arial"/>
          <w:sz w:val="22"/>
          <w:szCs w:val="22"/>
          <w:lang w:val="es-ES"/>
        </w:rPr>
      </w:pPr>
      <w:r w:rsidRPr="00A87E1A">
        <w:rPr>
          <w:rFonts w:ascii="Arial" w:hAnsi="Arial" w:cs="Arial"/>
          <w:sz w:val="22"/>
          <w:szCs w:val="22"/>
          <w:u w:val="single"/>
          <w:lang w:val="es-ES"/>
        </w:rPr>
        <w:t>Salarios devengados sin actividad laboral (Fila 6170):</w:t>
      </w:r>
      <w:r w:rsidRPr="00492AF3">
        <w:rPr>
          <w:rFonts w:ascii="Arial" w:hAnsi="Arial" w:cs="Arial"/>
          <w:b/>
          <w:sz w:val="22"/>
          <w:szCs w:val="22"/>
          <w:lang w:val="es-ES"/>
        </w:rPr>
        <w:t xml:space="preserve"> </w:t>
      </w:r>
      <w:r w:rsidR="000A6D63" w:rsidRPr="00492AF3">
        <w:rPr>
          <w:rFonts w:ascii="Arial" w:hAnsi="Arial" w:cs="Arial"/>
          <w:sz w:val="22"/>
          <w:szCs w:val="22"/>
          <w:lang w:val="es-ES"/>
        </w:rPr>
        <w:t xml:space="preserve">Es el gasto total por concepto </w:t>
      </w:r>
      <w:r w:rsidRPr="00492AF3">
        <w:rPr>
          <w:rFonts w:ascii="Arial" w:hAnsi="Arial" w:cs="Arial"/>
          <w:sz w:val="22"/>
          <w:szCs w:val="22"/>
          <w:lang w:val="es-ES"/>
        </w:rPr>
        <w:t xml:space="preserve">de pagos de salario sin actividad laboral, que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14:paraId="7FC7826F" w14:textId="77777777" w:rsidR="00B16768" w:rsidRPr="00492AF3" w:rsidRDefault="00B16768" w:rsidP="007235DC">
      <w:pPr>
        <w:pStyle w:val="Sangradetextonormal"/>
        <w:spacing w:after="240"/>
        <w:ind w:left="0"/>
        <w:rPr>
          <w:rFonts w:ascii="Arial" w:hAnsi="Arial" w:cs="Arial"/>
          <w:sz w:val="22"/>
          <w:szCs w:val="22"/>
          <w:lang w:val="es-ES"/>
        </w:rPr>
      </w:pPr>
      <w:r w:rsidRPr="00A87E1A">
        <w:rPr>
          <w:rFonts w:ascii="Arial" w:hAnsi="Arial" w:cs="Arial"/>
          <w:sz w:val="22"/>
          <w:szCs w:val="22"/>
          <w:u w:val="single"/>
          <w:lang w:val="es-ES"/>
        </w:rPr>
        <w:t>Producción de bienes y servicios dejada de efectuar (Lucro cesante) (Fila 6175):</w:t>
      </w:r>
      <w:r w:rsidRPr="00492AF3">
        <w:rPr>
          <w:rFonts w:ascii="Arial" w:hAnsi="Arial" w:cs="Arial"/>
          <w:b/>
          <w:sz w:val="22"/>
          <w:szCs w:val="22"/>
          <w:lang w:val="es-ES"/>
        </w:rPr>
        <w:t xml:space="preserve"> </w:t>
      </w:r>
      <w:r w:rsidRPr="00492AF3">
        <w:rPr>
          <w:rFonts w:ascii="Arial" w:hAnsi="Arial" w:cs="Arial"/>
          <w:sz w:val="22"/>
          <w:szCs w:val="22"/>
          <w:lang w:val="es-ES"/>
        </w:rPr>
        <w:t>Es el valor de la producción que se deja de efectuar por el desastre, incluye las producciones de bienes y servicios no realizadas por el daño a las entidades o la paralización de las mismas durante la ocurrencia del evento. Se calcula a partir de la producción estimada diaria que venía realizando la entidad antes del evento por la cantidad de días dejados de producir.</w:t>
      </w:r>
    </w:p>
    <w:p w14:paraId="23E3CB72" w14:textId="77777777" w:rsidR="00BA6AC5" w:rsidRPr="00A87E1A" w:rsidRDefault="008032B9" w:rsidP="007235DC">
      <w:pPr>
        <w:tabs>
          <w:tab w:val="left" w:pos="567"/>
          <w:tab w:val="left" w:pos="2520"/>
        </w:tabs>
        <w:spacing w:after="240"/>
        <w:jc w:val="both"/>
        <w:outlineLvl w:val="1"/>
        <w:rPr>
          <w:rFonts w:ascii="Arial" w:hAnsi="Arial" w:cs="Arial"/>
          <w:sz w:val="22"/>
          <w:u w:val="single"/>
        </w:rPr>
      </w:pPr>
      <w:r w:rsidRPr="00A87E1A">
        <w:rPr>
          <w:rFonts w:ascii="Arial" w:hAnsi="Arial" w:cs="Arial"/>
          <w:sz w:val="22"/>
          <w:u w:val="single"/>
        </w:rPr>
        <w:t xml:space="preserve">Sección </w:t>
      </w:r>
      <w:r w:rsidR="00BA6AC5" w:rsidRPr="00A87E1A">
        <w:rPr>
          <w:rFonts w:ascii="Arial" w:hAnsi="Arial" w:cs="Arial"/>
          <w:sz w:val="22"/>
          <w:u w:val="single"/>
        </w:rPr>
        <w:t>X- Inventario de Daños al Medio Ambiente</w:t>
      </w:r>
      <w:r w:rsidR="00CE66DC" w:rsidRPr="00A87E1A">
        <w:rPr>
          <w:rFonts w:ascii="Arial" w:hAnsi="Arial" w:cs="Arial"/>
          <w:sz w:val="22"/>
          <w:u w:val="single"/>
        </w:rPr>
        <w:t>.</w:t>
      </w:r>
    </w:p>
    <w:p w14:paraId="25A68A88"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14:paraId="011D4FC3"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14:paraId="5C89A2D6" w14:textId="77777777"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14:paraId="2738D206"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14:paraId="49DDECCC" w14:textId="77777777"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14:paraId="61D225EC"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UM:</w:t>
      </w:r>
    </w:p>
    <w:p w14:paraId="5605CA71" w14:textId="77777777"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Unidad de medida asociada a cada indicador</w:t>
      </w:r>
    </w:p>
    <w:p w14:paraId="3734269F"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w:t>
      </w:r>
    </w:p>
    <w:p w14:paraId="66BA65DF" w14:textId="0FE6C435"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Se refiere a la cantidad de ecosistemas </w:t>
      </w:r>
      <w:r w:rsidR="00561936" w:rsidRPr="003B4B20">
        <w:rPr>
          <w:rFonts w:ascii="Arial" w:hAnsi="Arial" w:cs="Arial"/>
          <w:sz w:val="22"/>
          <w:szCs w:val="22"/>
          <w:lang w:val="es-ES"/>
        </w:rPr>
        <w:t xml:space="preserve">dañados </w:t>
      </w:r>
      <w:r w:rsidRPr="003B4B20">
        <w:rPr>
          <w:rFonts w:ascii="Arial" w:hAnsi="Arial" w:cs="Arial"/>
          <w:sz w:val="22"/>
          <w:szCs w:val="22"/>
          <w:lang w:val="es-ES"/>
        </w:rPr>
        <w:t>total y parcialmente</w:t>
      </w:r>
      <w:r w:rsidR="00561936" w:rsidRPr="003B4B20">
        <w:rPr>
          <w:rFonts w:ascii="Arial" w:hAnsi="Arial" w:cs="Arial"/>
          <w:sz w:val="22"/>
          <w:szCs w:val="22"/>
          <w:lang w:val="es-ES"/>
        </w:rPr>
        <w:t>.</w:t>
      </w:r>
      <w:r w:rsidRPr="003B4B20">
        <w:rPr>
          <w:rFonts w:ascii="Arial" w:hAnsi="Arial" w:cs="Arial"/>
          <w:sz w:val="22"/>
          <w:szCs w:val="22"/>
          <w:lang w:val="es-ES"/>
        </w:rPr>
        <w:t xml:space="preserve"> </w:t>
      </w:r>
    </w:p>
    <w:p w14:paraId="17E2FA20"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Valor (MP / 1 dec) </w:t>
      </w:r>
    </w:p>
    <w:p w14:paraId="6500BEFE" w14:textId="4C0BB10C"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Ser refiere al valor de los </w:t>
      </w:r>
      <w:r w:rsidR="00561936" w:rsidRPr="003B4B20">
        <w:rPr>
          <w:rFonts w:ascii="Arial" w:hAnsi="Arial" w:cs="Arial"/>
          <w:sz w:val="22"/>
          <w:szCs w:val="22"/>
          <w:lang w:val="es-ES"/>
        </w:rPr>
        <w:t xml:space="preserve">dañados causados a los </w:t>
      </w:r>
      <w:r w:rsidRPr="003B4B20">
        <w:rPr>
          <w:rFonts w:ascii="Arial" w:hAnsi="Arial" w:cs="Arial"/>
          <w:sz w:val="22"/>
          <w:szCs w:val="22"/>
          <w:lang w:val="es-ES"/>
        </w:rPr>
        <w:t>ecosistemas total y parcialmente.</w:t>
      </w:r>
    </w:p>
    <w:p w14:paraId="63DD1ACE" w14:textId="634EE6FF"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14:paraId="75009646" w14:textId="77777777" w:rsidR="00BA6AC5" w:rsidRPr="003B4B20" w:rsidRDefault="00BA6AC5" w:rsidP="007235DC">
      <w:pPr>
        <w:tabs>
          <w:tab w:val="left" w:pos="567"/>
          <w:tab w:val="left" w:pos="2520"/>
        </w:tabs>
        <w:spacing w:after="240"/>
        <w:jc w:val="both"/>
        <w:rPr>
          <w:rFonts w:ascii="Arial" w:hAnsi="Arial" w:cs="Arial"/>
          <w:sz w:val="22"/>
          <w:szCs w:val="22"/>
        </w:rPr>
      </w:pPr>
      <w:r w:rsidRPr="003B4B20">
        <w:rPr>
          <w:rFonts w:ascii="Arial" w:hAnsi="Arial" w:cs="Arial"/>
          <w:sz w:val="22"/>
          <w:szCs w:val="22"/>
        </w:rPr>
        <w:t>Está sección brinda en detalle las afectaciones de forma total o parcial de activos de importancia ambiental como son las áreas bosco</w:t>
      </w:r>
      <w:r w:rsidR="00C70CB4" w:rsidRPr="003B4B20">
        <w:rPr>
          <w:rFonts w:ascii="Arial" w:hAnsi="Arial" w:cs="Arial"/>
          <w:sz w:val="22"/>
          <w:szCs w:val="22"/>
        </w:rPr>
        <w:t>sas, manglares, playas arenosas</w:t>
      </w:r>
      <w:r w:rsidRPr="003B4B20">
        <w:rPr>
          <w:rFonts w:ascii="Arial" w:hAnsi="Arial" w:cs="Arial"/>
          <w:sz w:val="22"/>
          <w:szCs w:val="22"/>
        </w:rPr>
        <w:t>, arrecifes de coral y de ellos los que pertenecen a áreas protegidas; así como las afectaciones a la biodiversidad de la flora y la fauna</w:t>
      </w:r>
      <w:r w:rsidR="00C70CB4" w:rsidRPr="003B4B20">
        <w:rPr>
          <w:rFonts w:ascii="Arial" w:hAnsi="Arial" w:cs="Arial"/>
          <w:sz w:val="22"/>
          <w:szCs w:val="22"/>
        </w:rPr>
        <w:t>.</w:t>
      </w:r>
    </w:p>
    <w:p w14:paraId="3291EEAC" w14:textId="77777777" w:rsidR="00BA6AC5" w:rsidRPr="00492AF3" w:rsidRDefault="00BA6AC5" w:rsidP="007235DC">
      <w:pPr>
        <w:spacing w:after="240"/>
        <w:jc w:val="both"/>
        <w:rPr>
          <w:rFonts w:ascii="Arial" w:hAnsi="Arial" w:cs="Arial"/>
          <w:sz w:val="22"/>
          <w:szCs w:val="22"/>
        </w:rPr>
      </w:pPr>
      <w:r w:rsidRPr="00A87E1A">
        <w:rPr>
          <w:rFonts w:ascii="Arial" w:hAnsi="Arial" w:cs="Arial"/>
          <w:sz w:val="22"/>
          <w:szCs w:val="22"/>
          <w:u w:val="single"/>
        </w:rPr>
        <w:lastRenderedPageBreak/>
        <w:t>B</w:t>
      </w:r>
      <w:r w:rsidR="00C70CB4" w:rsidRPr="00A87E1A">
        <w:rPr>
          <w:rFonts w:ascii="Arial" w:hAnsi="Arial" w:cs="Arial"/>
          <w:sz w:val="22"/>
          <w:szCs w:val="22"/>
          <w:u w:val="single"/>
        </w:rPr>
        <w:t xml:space="preserve">ienes y </w:t>
      </w:r>
      <w:r w:rsidRPr="00A87E1A">
        <w:rPr>
          <w:rFonts w:ascii="Arial" w:hAnsi="Arial" w:cs="Arial"/>
          <w:sz w:val="22"/>
          <w:szCs w:val="22"/>
          <w:u w:val="single"/>
        </w:rPr>
        <w:t>S</w:t>
      </w:r>
      <w:r w:rsidR="00C70CB4" w:rsidRPr="00A87E1A">
        <w:rPr>
          <w:rFonts w:ascii="Arial" w:hAnsi="Arial" w:cs="Arial"/>
          <w:sz w:val="22"/>
          <w:szCs w:val="22"/>
          <w:u w:val="single"/>
        </w:rPr>
        <w:t xml:space="preserve">ervicios </w:t>
      </w:r>
      <w:r w:rsidRPr="00A87E1A">
        <w:rPr>
          <w:rFonts w:ascii="Arial" w:hAnsi="Arial" w:cs="Arial"/>
          <w:sz w:val="22"/>
          <w:szCs w:val="22"/>
          <w:u w:val="single"/>
        </w:rPr>
        <w:t>E</w:t>
      </w:r>
      <w:r w:rsidR="00C70CB4" w:rsidRPr="00A87E1A">
        <w:rPr>
          <w:rFonts w:ascii="Arial" w:hAnsi="Arial" w:cs="Arial"/>
          <w:sz w:val="22"/>
          <w:szCs w:val="22"/>
          <w:u w:val="single"/>
        </w:rPr>
        <w:t>cosistémicos</w:t>
      </w:r>
      <w:r w:rsidRPr="00A87E1A">
        <w:rPr>
          <w:rFonts w:ascii="Arial" w:hAnsi="Arial" w:cs="Arial"/>
          <w:sz w:val="22"/>
          <w:szCs w:val="22"/>
          <w:u w:val="single"/>
        </w:rPr>
        <w:t xml:space="preserve"> de bosques</w:t>
      </w:r>
      <w:r w:rsidR="00C70CB4" w:rsidRPr="00A87E1A">
        <w:rPr>
          <w:rFonts w:ascii="Arial" w:hAnsi="Arial" w:cs="Arial"/>
          <w:sz w:val="22"/>
          <w:szCs w:val="22"/>
          <w:u w:val="single"/>
        </w:rPr>
        <w:t xml:space="preserve"> (BSE) (Fila 9300):</w:t>
      </w:r>
      <w:r w:rsidRPr="00492AF3">
        <w:rPr>
          <w:rFonts w:ascii="Arial" w:hAnsi="Arial" w:cs="Arial"/>
          <w:sz w:val="22"/>
          <w:szCs w:val="22"/>
        </w:rPr>
        <w:t xml:space="preserve"> En la </w:t>
      </w:r>
      <w:r w:rsidR="00C70CB4" w:rsidRPr="00492AF3">
        <w:rPr>
          <w:rFonts w:ascii="Arial" w:hAnsi="Arial" w:cs="Arial"/>
          <w:sz w:val="22"/>
          <w:szCs w:val="22"/>
        </w:rPr>
        <w:t>columna C</w:t>
      </w:r>
      <w:r w:rsidRPr="00492AF3">
        <w:rPr>
          <w:rFonts w:ascii="Arial" w:hAnsi="Arial" w:cs="Arial"/>
          <w:sz w:val="22"/>
          <w:szCs w:val="22"/>
        </w:rPr>
        <w:t xml:space="preserve">antidad se reflejará la cantidad total o parcial de hectáreas de bosques afectados. El valor de los daños se ofrecerá en miles de pesos (MP) partiendo del valor estimado de los BSE de la línea base y considerando: el nivel de impacto que sufrió el ecosistema para identificar el valor real del daño; el período de recuperación de ese daño y los costos de recuperación. </w:t>
      </w:r>
    </w:p>
    <w:p w14:paraId="237DFE0C" w14:textId="77777777" w:rsidR="00BA6AC5" w:rsidRPr="00492AF3" w:rsidRDefault="00BA6AC5" w:rsidP="007235DC">
      <w:pPr>
        <w:spacing w:after="240"/>
        <w:jc w:val="both"/>
        <w:rPr>
          <w:rFonts w:ascii="Arial" w:hAnsi="Arial" w:cs="Arial"/>
          <w:sz w:val="22"/>
          <w:szCs w:val="22"/>
        </w:rPr>
      </w:pPr>
      <w:r w:rsidRPr="00A87E1A">
        <w:rPr>
          <w:rFonts w:ascii="Arial" w:hAnsi="Arial" w:cs="Arial"/>
          <w:sz w:val="22"/>
          <w:szCs w:val="22"/>
          <w:u w:val="single"/>
        </w:rPr>
        <w:t>De ello en Áreas Protegidas</w:t>
      </w:r>
      <w:r w:rsidR="00C70CB4" w:rsidRPr="00A87E1A">
        <w:rPr>
          <w:rFonts w:ascii="Arial" w:hAnsi="Arial" w:cs="Arial"/>
          <w:sz w:val="22"/>
          <w:szCs w:val="22"/>
          <w:u w:val="single"/>
        </w:rPr>
        <w:t xml:space="preserve"> (Fila 9301)</w:t>
      </w:r>
      <w:r w:rsidRPr="00A87E1A">
        <w:rPr>
          <w:rFonts w:ascii="Arial" w:hAnsi="Arial" w:cs="Arial"/>
          <w:sz w:val="22"/>
          <w:szCs w:val="22"/>
          <w:u w:val="single"/>
        </w:rPr>
        <w:t xml:space="preserve">: </w:t>
      </w:r>
      <w:r w:rsidRPr="00492AF3">
        <w:rPr>
          <w:rFonts w:ascii="Arial" w:hAnsi="Arial" w:cs="Arial"/>
          <w:sz w:val="22"/>
          <w:szCs w:val="22"/>
        </w:rPr>
        <w:t>Del monto total del daño reflejado en el acápite anterior, se identificará qué parte del mismo corresponde a las Áreas Protegidas. Esta información se ofrecerá por los administradores de cada Área Protegida al Citma de cada territorio, organismo éste que integrará toda la información que se ofrecerá a la ONEI.</w:t>
      </w:r>
    </w:p>
    <w:p w14:paraId="3387E9BA" w14:textId="77777777" w:rsidR="00BA6AC5" w:rsidRPr="00492AF3" w:rsidRDefault="00BA6AC5" w:rsidP="007235DC">
      <w:pPr>
        <w:spacing w:after="240"/>
        <w:jc w:val="both"/>
        <w:rPr>
          <w:rFonts w:ascii="Arial" w:hAnsi="Arial" w:cs="Arial"/>
          <w:sz w:val="22"/>
          <w:szCs w:val="22"/>
        </w:rPr>
      </w:pPr>
      <w:r w:rsidRPr="00A87E1A">
        <w:rPr>
          <w:rFonts w:ascii="Arial" w:hAnsi="Arial" w:cs="Arial"/>
          <w:sz w:val="22"/>
          <w:szCs w:val="22"/>
          <w:u w:val="single"/>
        </w:rPr>
        <w:t>B</w:t>
      </w:r>
      <w:r w:rsidR="00C70CB4" w:rsidRPr="00A87E1A">
        <w:rPr>
          <w:rFonts w:ascii="Arial" w:hAnsi="Arial" w:cs="Arial"/>
          <w:sz w:val="22"/>
          <w:szCs w:val="22"/>
          <w:u w:val="single"/>
        </w:rPr>
        <w:t xml:space="preserve">ienes y </w:t>
      </w:r>
      <w:r w:rsidRPr="00A87E1A">
        <w:rPr>
          <w:rFonts w:ascii="Arial" w:hAnsi="Arial" w:cs="Arial"/>
          <w:sz w:val="22"/>
          <w:szCs w:val="22"/>
          <w:u w:val="single"/>
        </w:rPr>
        <w:t>S</w:t>
      </w:r>
      <w:r w:rsidR="00C70CB4" w:rsidRPr="00A87E1A">
        <w:rPr>
          <w:rFonts w:ascii="Arial" w:hAnsi="Arial" w:cs="Arial"/>
          <w:sz w:val="22"/>
          <w:szCs w:val="22"/>
          <w:u w:val="single"/>
        </w:rPr>
        <w:t xml:space="preserve">ervicios </w:t>
      </w:r>
      <w:r w:rsidRPr="00A87E1A">
        <w:rPr>
          <w:rFonts w:ascii="Arial" w:hAnsi="Arial" w:cs="Arial"/>
          <w:sz w:val="22"/>
          <w:szCs w:val="22"/>
          <w:u w:val="single"/>
        </w:rPr>
        <w:t>E</w:t>
      </w:r>
      <w:r w:rsidR="00C70CB4" w:rsidRPr="00A87E1A">
        <w:rPr>
          <w:rFonts w:ascii="Arial" w:hAnsi="Arial" w:cs="Arial"/>
          <w:sz w:val="22"/>
          <w:szCs w:val="22"/>
          <w:u w:val="single"/>
        </w:rPr>
        <w:t>cosistémicos</w:t>
      </w:r>
      <w:r w:rsidRPr="00A87E1A">
        <w:rPr>
          <w:rFonts w:ascii="Arial" w:hAnsi="Arial" w:cs="Arial"/>
          <w:sz w:val="22"/>
          <w:szCs w:val="22"/>
          <w:u w:val="single"/>
        </w:rPr>
        <w:t xml:space="preserve"> de manglares</w:t>
      </w:r>
      <w:r w:rsidR="00C70CB4" w:rsidRPr="00A87E1A">
        <w:rPr>
          <w:rFonts w:ascii="Arial" w:hAnsi="Arial" w:cs="Arial"/>
          <w:sz w:val="22"/>
          <w:szCs w:val="22"/>
          <w:u w:val="single"/>
        </w:rPr>
        <w:t xml:space="preserve"> (Fila 9305):</w:t>
      </w:r>
      <w:r w:rsidRPr="00A87E1A">
        <w:rPr>
          <w:rFonts w:ascii="Arial" w:hAnsi="Arial" w:cs="Arial"/>
          <w:sz w:val="22"/>
          <w:szCs w:val="22"/>
          <w:u w:val="single"/>
        </w:rPr>
        <w:t xml:space="preserve"> </w:t>
      </w:r>
      <w:r w:rsidRPr="00492AF3">
        <w:rPr>
          <w:rFonts w:ascii="Arial" w:hAnsi="Arial" w:cs="Arial"/>
          <w:sz w:val="22"/>
          <w:szCs w:val="22"/>
        </w:rPr>
        <w:t xml:space="preserve">En la </w:t>
      </w:r>
      <w:r w:rsidR="00C70CB4" w:rsidRPr="00492AF3">
        <w:rPr>
          <w:rFonts w:ascii="Arial" w:hAnsi="Arial" w:cs="Arial"/>
          <w:sz w:val="22"/>
          <w:szCs w:val="22"/>
        </w:rPr>
        <w:t>columna C</w:t>
      </w:r>
      <w:r w:rsidRPr="00492AF3">
        <w:rPr>
          <w:rFonts w:ascii="Arial" w:hAnsi="Arial" w:cs="Arial"/>
          <w:sz w:val="22"/>
          <w:szCs w:val="22"/>
        </w:rPr>
        <w:t>antidad se reflejará la cantidad total o parcial de hectáreas de manglares afectados. El valor de los daños se ofrecerá en</w:t>
      </w:r>
      <w:r w:rsidR="00C70CB4" w:rsidRPr="00492AF3">
        <w:rPr>
          <w:rFonts w:ascii="Arial" w:hAnsi="Arial" w:cs="Arial"/>
          <w:sz w:val="22"/>
          <w:szCs w:val="22"/>
        </w:rPr>
        <w:t xml:space="preserve"> miles de pesos (MP) partiendo </w:t>
      </w:r>
      <w:r w:rsidRPr="00492AF3">
        <w:rPr>
          <w:rFonts w:ascii="Arial" w:hAnsi="Arial" w:cs="Arial"/>
          <w:sz w:val="22"/>
          <w:szCs w:val="22"/>
        </w:rPr>
        <w:t xml:space="preserve">del valor estimado de los BSE de la línea base y considerando: el nivel de impacto que sufrió el ecosistema para identificar el valor real del daño; el período de recuperación de ese daño y los costos de recuperación. </w:t>
      </w:r>
    </w:p>
    <w:p w14:paraId="001E5679" w14:textId="77777777" w:rsidR="00BA6AC5" w:rsidRPr="00492AF3" w:rsidRDefault="00BA6AC5" w:rsidP="007235DC">
      <w:pPr>
        <w:spacing w:after="240"/>
        <w:jc w:val="both"/>
        <w:rPr>
          <w:rFonts w:ascii="Arial" w:hAnsi="Arial" w:cs="Arial"/>
          <w:sz w:val="22"/>
          <w:szCs w:val="22"/>
        </w:rPr>
      </w:pPr>
      <w:r w:rsidRPr="00A87E1A">
        <w:rPr>
          <w:rFonts w:ascii="Arial" w:hAnsi="Arial" w:cs="Arial"/>
          <w:sz w:val="22"/>
          <w:szCs w:val="22"/>
          <w:u w:val="single"/>
        </w:rPr>
        <w:t>De ello en Áreas Protegidas</w:t>
      </w:r>
      <w:r w:rsidR="00C70CB4" w:rsidRPr="00A87E1A">
        <w:rPr>
          <w:rFonts w:ascii="Arial" w:hAnsi="Arial" w:cs="Arial"/>
          <w:sz w:val="22"/>
          <w:szCs w:val="22"/>
          <w:u w:val="single"/>
        </w:rPr>
        <w:t xml:space="preserve"> (Fila 9306)</w:t>
      </w:r>
      <w:r w:rsidRPr="00A87E1A">
        <w:rPr>
          <w:rFonts w:ascii="Arial" w:hAnsi="Arial" w:cs="Arial"/>
          <w:sz w:val="22"/>
          <w:szCs w:val="22"/>
          <w:u w:val="single"/>
        </w:rPr>
        <w:t xml:space="preserve">: </w:t>
      </w:r>
      <w:r w:rsidRPr="00492AF3">
        <w:rPr>
          <w:rFonts w:ascii="Arial" w:hAnsi="Arial" w:cs="Arial"/>
          <w:sz w:val="22"/>
          <w:szCs w:val="22"/>
        </w:rPr>
        <w:t>Del monto total del daño reflejado en el acápite anterior, se identificará qué parte del mismo corresponde a las Áreas Protegidas. Esta información se ofrecerá por los administradores de cada Área Protegida al Citma de cada territorio, organismo éste que integrará toda la información que se ofrecerá a la ONEI.</w:t>
      </w:r>
    </w:p>
    <w:p w14:paraId="26E80187" w14:textId="77777777" w:rsidR="00BA6AC5" w:rsidRPr="00492AF3" w:rsidRDefault="00BA6AC5" w:rsidP="007235DC">
      <w:pPr>
        <w:spacing w:after="240"/>
        <w:jc w:val="both"/>
        <w:rPr>
          <w:rFonts w:ascii="Arial" w:hAnsi="Arial" w:cs="Arial"/>
          <w:sz w:val="22"/>
          <w:szCs w:val="22"/>
        </w:rPr>
      </w:pPr>
      <w:r w:rsidRPr="00A87E1A">
        <w:rPr>
          <w:rFonts w:ascii="Arial" w:hAnsi="Arial" w:cs="Arial"/>
          <w:sz w:val="22"/>
          <w:szCs w:val="22"/>
          <w:u w:val="single"/>
        </w:rPr>
        <w:t>B</w:t>
      </w:r>
      <w:r w:rsidR="00C70CB4" w:rsidRPr="00A87E1A">
        <w:rPr>
          <w:rFonts w:ascii="Arial" w:hAnsi="Arial" w:cs="Arial"/>
          <w:sz w:val="22"/>
          <w:szCs w:val="22"/>
          <w:u w:val="single"/>
        </w:rPr>
        <w:t xml:space="preserve">ienes y </w:t>
      </w:r>
      <w:r w:rsidRPr="00A87E1A">
        <w:rPr>
          <w:rFonts w:ascii="Arial" w:hAnsi="Arial" w:cs="Arial"/>
          <w:sz w:val="22"/>
          <w:szCs w:val="22"/>
          <w:u w:val="single"/>
        </w:rPr>
        <w:t>S</w:t>
      </w:r>
      <w:r w:rsidR="00C70CB4" w:rsidRPr="00A87E1A">
        <w:rPr>
          <w:rFonts w:ascii="Arial" w:hAnsi="Arial" w:cs="Arial"/>
          <w:sz w:val="22"/>
          <w:szCs w:val="22"/>
          <w:u w:val="single"/>
        </w:rPr>
        <w:t xml:space="preserve">ervicios </w:t>
      </w:r>
      <w:r w:rsidRPr="00A87E1A">
        <w:rPr>
          <w:rFonts w:ascii="Arial" w:hAnsi="Arial" w:cs="Arial"/>
          <w:sz w:val="22"/>
          <w:szCs w:val="22"/>
          <w:u w:val="single"/>
        </w:rPr>
        <w:t>E</w:t>
      </w:r>
      <w:r w:rsidR="00C70CB4" w:rsidRPr="00A87E1A">
        <w:rPr>
          <w:rFonts w:ascii="Arial" w:hAnsi="Arial" w:cs="Arial"/>
          <w:sz w:val="22"/>
          <w:szCs w:val="22"/>
          <w:u w:val="single"/>
        </w:rPr>
        <w:t>cosistémicos</w:t>
      </w:r>
      <w:r w:rsidRPr="00A87E1A">
        <w:rPr>
          <w:rFonts w:ascii="Arial" w:hAnsi="Arial" w:cs="Arial"/>
          <w:sz w:val="22"/>
          <w:szCs w:val="22"/>
          <w:u w:val="single"/>
        </w:rPr>
        <w:t xml:space="preserve"> de arrecifes de coral</w:t>
      </w:r>
      <w:r w:rsidR="00C70CB4" w:rsidRPr="00A87E1A">
        <w:rPr>
          <w:rFonts w:ascii="Arial" w:hAnsi="Arial" w:cs="Arial"/>
          <w:sz w:val="22"/>
          <w:szCs w:val="22"/>
          <w:u w:val="single"/>
        </w:rPr>
        <w:t xml:space="preserve"> (Fila 9310):</w:t>
      </w:r>
      <w:r w:rsidRPr="00A87E1A">
        <w:rPr>
          <w:rFonts w:ascii="Arial" w:hAnsi="Arial" w:cs="Arial"/>
          <w:sz w:val="22"/>
          <w:szCs w:val="22"/>
          <w:u w:val="single"/>
        </w:rPr>
        <w:t xml:space="preserve"> </w:t>
      </w:r>
      <w:r w:rsidRPr="00492AF3">
        <w:rPr>
          <w:rFonts w:ascii="Arial" w:hAnsi="Arial" w:cs="Arial"/>
          <w:sz w:val="22"/>
          <w:szCs w:val="22"/>
        </w:rPr>
        <w:t xml:space="preserve">En la </w:t>
      </w:r>
      <w:r w:rsidR="00C70CB4" w:rsidRPr="00492AF3">
        <w:rPr>
          <w:rFonts w:ascii="Arial" w:hAnsi="Arial" w:cs="Arial"/>
          <w:sz w:val="22"/>
          <w:szCs w:val="22"/>
        </w:rPr>
        <w:t>columna C</w:t>
      </w:r>
      <w:r w:rsidRPr="00492AF3">
        <w:rPr>
          <w:rFonts w:ascii="Arial" w:hAnsi="Arial" w:cs="Arial"/>
          <w:sz w:val="22"/>
          <w:szCs w:val="22"/>
        </w:rPr>
        <w:t>antidad se reflejará la cantidad total o parcial de hectáreas de arrecifes de coral afectados. El valor de los daños se ofrecerá en</w:t>
      </w:r>
      <w:r w:rsidR="00C70CB4" w:rsidRPr="00492AF3">
        <w:rPr>
          <w:rFonts w:ascii="Arial" w:hAnsi="Arial" w:cs="Arial"/>
          <w:sz w:val="22"/>
          <w:szCs w:val="22"/>
        </w:rPr>
        <w:t xml:space="preserve"> miles de pesos (MP) partiendo d</w:t>
      </w:r>
      <w:r w:rsidRPr="00492AF3">
        <w:rPr>
          <w:rFonts w:ascii="Arial" w:hAnsi="Arial" w:cs="Arial"/>
          <w:sz w:val="22"/>
          <w:szCs w:val="22"/>
        </w:rPr>
        <w:t xml:space="preserve">el valor estimado de los BSE de la línea base y considerando: el nivel de impacto que sufrió el ecosistema para identificar el valor real del daño; el período de recuperación de ese daño y los costos de recuperación. </w:t>
      </w:r>
    </w:p>
    <w:p w14:paraId="2D8F59E8" w14:textId="77777777" w:rsidR="00BA6AC5" w:rsidRPr="00492AF3" w:rsidRDefault="00BA6AC5" w:rsidP="007235DC">
      <w:pPr>
        <w:spacing w:after="240"/>
        <w:jc w:val="both"/>
        <w:rPr>
          <w:rFonts w:ascii="Arial" w:hAnsi="Arial" w:cs="Arial"/>
          <w:sz w:val="22"/>
          <w:szCs w:val="22"/>
        </w:rPr>
      </w:pPr>
      <w:r w:rsidRPr="00A87E1A">
        <w:rPr>
          <w:rFonts w:ascii="Arial" w:hAnsi="Arial" w:cs="Arial"/>
          <w:sz w:val="22"/>
          <w:szCs w:val="22"/>
          <w:u w:val="single"/>
        </w:rPr>
        <w:t>De ello en Áreas Protegidas</w:t>
      </w:r>
      <w:r w:rsidR="00C70CB4" w:rsidRPr="00A87E1A">
        <w:rPr>
          <w:rFonts w:ascii="Arial" w:hAnsi="Arial" w:cs="Arial"/>
          <w:sz w:val="22"/>
          <w:szCs w:val="22"/>
          <w:u w:val="single"/>
        </w:rPr>
        <w:t xml:space="preserve"> (Fila 9311)</w:t>
      </w:r>
      <w:r w:rsidRPr="00A87E1A">
        <w:rPr>
          <w:rFonts w:ascii="Arial" w:hAnsi="Arial" w:cs="Arial"/>
          <w:sz w:val="22"/>
          <w:szCs w:val="22"/>
          <w:u w:val="single"/>
        </w:rPr>
        <w:t xml:space="preserve">: </w:t>
      </w:r>
      <w:r w:rsidRPr="00492AF3">
        <w:rPr>
          <w:rFonts w:ascii="Arial" w:hAnsi="Arial" w:cs="Arial"/>
          <w:sz w:val="22"/>
          <w:szCs w:val="22"/>
        </w:rPr>
        <w:t>Del monto total del daño reflejado en el acápite anterior, se identificará qué parte del mismo corresponde a las Áreas Protegidas. Esta información se ofrecerá por los administradores de cada Área Protegida al Citma de cada territorio, organismo éste que integrará toda la información que se ofrecerá a la ONEI.</w:t>
      </w:r>
    </w:p>
    <w:p w14:paraId="6F78F48B" w14:textId="77777777" w:rsidR="00BA6AC5" w:rsidRPr="00492AF3" w:rsidRDefault="00BA6AC5" w:rsidP="007235DC">
      <w:pPr>
        <w:spacing w:after="240"/>
        <w:jc w:val="both"/>
        <w:rPr>
          <w:rFonts w:ascii="Arial" w:hAnsi="Arial" w:cs="Arial"/>
          <w:sz w:val="22"/>
          <w:szCs w:val="22"/>
        </w:rPr>
      </w:pPr>
      <w:r w:rsidRPr="00A87E1A">
        <w:rPr>
          <w:rFonts w:ascii="Arial" w:hAnsi="Arial" w:cs="Arial"/>
          <w:sz w:val="22"/>
          <w:szCs w:val="22"/>
          <w:u w:val="single"/>
        </w:rPr>
        <w:t>B</w:t>
      </w:r>
      <w:r w:rsidR="00C70CB4" w:rsidRPr="00A87E1A">
        <w:rPr>
          <w:rFonts w:ascii="Arial" w:hAnsi="Arial" w:cs="Arial"/>
          <w:sz w:val="22"/>
          <w:szCs w:val="22"/>
          <w:u w:val="single"/>
        </w:rPr>
        <w:t xml:space="preserve">ienes y </w:t>
      </w:r>
      <w:r w:rsidRPr="00A87E1A">
        <w:rPr>
          <w:rFonts w:ascii="Arial" w:hAnsi="Arial" w:cs="Arial"/>
          <w:sz w:val="22"/>
          <w:szCs w:val="22"/>
          <w:u w:val="single"/>
        </w:rPr>
        <w:t>S</w:t>
      </w:r>
      <w:r w:rsidR="00C70CB4" w:rsidRPr="00A87E1A">
        <w:rPr>
          <w:rFonts w:ascii="Arial" w:hAnsi="Arial" w:cs="Arial"/>
          <w:sz w:val="22"/>
          <w:szCs w:val="22"/>
          <w:u w:val="single"/>
        </w:rPr>
        <w:t xml:space="preserve">ervicios </w:t>
      </w:r>
      <w:r w:rsidRPr="00A87E1A">
        <w:rPr>
          <w:rFonts w:ascii="Arial" w:hAnsi="Arial" w:cs="Arial"/>
          <w:sz w:val="22"/>
          <w:szCs w:val="22"/>
          <w:u w:val="single"/>
        </w:rPr>
        <w:t>E</w:t>
      </w:r>
      <w:r w:rsidR="00C70CB4" w:rsidRPr="00A87E1A">
        <w:rPr>
          <w:rFonts w:ascii="Arial" w:hAnsi="Arial" w:cs="Arial"/>
          <w:sz w:val="22"/>
          <w:szCs w:val="22"/>
          <w:u w:val="single"/>
        </w:rPr>
        <w:t>cosistémicos</w:t>
      </w:r>
      <w:r w:rsidRPr="00A87E1A">
        <w:rPr>
          <w:rFonts w:ascii="Arial" w:hAnsi="Arial" w:cs="Arial"/>
          <w:sz w:val="22"/>
          <w:szCs w:val="22"/>
          <w:u w:val="single"/>
        </w:rPr>
        <w:t xml:space="preserve"> de playas arenosas</w:t>
      </w:r>
      <w:r w:rsidR="00C70CB4" w:rsidRPr="00A87E1A">
        <w:rPr>
          <w:rFonts w:ascii="Arial" w:hAnsi="Arial" w:cs="Arial"/>
          <w:sz w:val="22"/>
          <w:szCs w:val="22"/>
          <w:u w:val="single"/>
        </w:rPr>
        <w:t xml:space="preserve"> (Fila 9315):</w:t>
      </w:r>
      <w:r w:rsidRPr="00492AF3">
        <w:rPr>
          <w:rFonts w:ascii="Arial" w:hAnsi="Arial" w:cs="Arial"/>
          <w:sz w:val="22"/>
          <w:szCs w:val="22"/>
        </w:rPr>
        <w:t xml:space="preserve"> En la </w:t>
      </w:r>
      <w:r w:rsidR="00C70CB4" w:rsidRPr="00492AF3">
        <w:rPr>
          <w:rFonts w:ascii="Arial" w:hAnsi="Arial" w:cs="Arial"/>
          <w:sz w:val="22"/>
          <w:szCs w:val="22"/>
        </w:rPr>
        <w:t>columna C</w:t>
      </w:r>
      <w:r w:rsidRPr="00492AF3">
        <w:rPr>
          <w:rFonts w:ascii="Arial" w:hAnsi="Arial" w:cs="Arial"/>
          <w:sz w:val="22"/>
          <w:szCs w:val="22"/>
        </w:rPr>
        <w:t>antidad se reflejará la cantidad total o parcial de hectáreas de playas afectadas. El valor de los daños se ofrecerá e</w:t>
      </w:r>
      <w:r w:rsidR="00C70CB4" w:rsidRPr="00492AF3">
        <w:rPr>
          <w:rFonts w:ascii="Arial" w:hAnsi="Arial" w:cs="Arial"/>
          <w:sz w:val="22"/>
          <w:szCs w:val="22"/>
        </w:rPr>
        <w:t>n miles de pesos (MP) partiendo</w:t>
      </w:r>
      <w:r w:rsidRPr="00492AF3">
        <w:rPr>
          <w:rFonts w:ascii="Arial" w:hAnsi="Arial" w:cs="Arial"/>
          <w:sz w:val="22"/>
          <w:szCs w:val="22"/>
        </w:rPr>
        <w:t xml:space="preserve"> del valor estimado de los BSE de la línea base y considerando: el nivel de impacto que sufrió el ecosistema para identificar el valor real del daño; el período de recuperación de ese daño y los costos de recuperación. </w:t>
      </w:r>
    </w:p>
    <w:p w14:paraId="0E4A5B7B" w14:textId="77777777" w:rsidR="00BA6AC5" w:rsidRPr="00492AF3" w:rsidRDefault="00BA6AC5" w:rsidP="007235DC">
      <w:pPr>
        <w:spacing w:after="240"/>
        <w:jc w:val="both"/>
        <w:rPr>
          <w:rFonts w:ascii="Arial" w:hAnsi="Arial" w:cs="Arial"/>
          <w:sz w:val="22"/>
          <w:szCs w:val="22"/>
        </w:rPr>
      </w:pPr>
      <w:r w:rsidRPr="00A87E1A">
        <w:rPr>
          <w:rFonts w:ascii="Arial" w:hAnsi="Arial" w:cs="Arial"/>
          <w:sz w:val="22"/>
          <w:szCs w:val="22"/>
          <w:u w:val="single"/>
        </w:rPr>
        <w:t>De ello en Áreas Protegidas</w:t>
      </w:r>
      <w:r w:rsidR="00C70CB4" w:rsidRPr="00A87E1A">
        <w:rPr>
          <w:rFonts w:ascii="Arial" w:hAnsi="Arial" w:cs="Arial"/>
          <w:sz w:val="22"/>
          <w:szCs w:val="22"/>
          <w:u w:val="single"/>
        </w:rPr>
        <w:t xml:space="preserve"> (Fila 9316)</w:t>
      </w:r>
      <w:r w:rsidRPr="00A87E1A">
        <w:rPr>
          <w:rFonts w:ascii="Arial" w:hAnsi="Arial" w:cs="Arial"/>
          <w:sz w:val="22"/>
          <w:szCs w:val="22"/>
          <w:u w:val="single"/>
        </w:rPr>
        <w:t>:</w:t>
      </w:r>
      <w:r w:rsidRPr="00492AF3">
        <w:rPr>
          <w:rFonts w:ascii="Arial" w:hAnsi="Arial" w:cs="Arial"/>
          <w:sz w:val="22"/>
          <w:szCs w:val="22"/>
        </w:rPr>
        <w:t xml:space="preserve"> Del monto total del daño reflejado en el acápite anterior, se identificará qué parte del mismo corresponde a las Áreas Protegidas. Esta información se ofrecerá por los administradores de cada Área Protegida al </w:t>
      </w:r>
      <w:r w:rsidR="00D21197" w:rsidRPr="003B4B20">
        <w:rPr>
          <w:rFonts w:ascii="Arial" w:hAnsi="Arial" w:cs="Arial"/>
          <w:sz w:val="22"/>
          <w:szCs w:val="22"/>
        </w:rPr>
        <w:t xml:space="preserve">CITMA </w:t>
      </w:r>
      <w:r w:rsidRPr="00492AF3">
        <w:rPr>
          <w:rFonts w:ascii="Arial" w:hAnsi="Arial" w:cs="Arial"/>
          <w:sz w:val="22"/>
          <w:szCs w:val="22"/>
        </w:rPr>
        <w:t>de cada territorio, organismo éste que integrará toda la información que se ofrecerá a la ONEI.</w:t>
      </w:r>
    </w:p>
    <w:p w14:paraId="55A42F36" w14:textId="77777777" w:rsidR="00BA6AC5" w:rsidRPr="00492AF3" w:rsidRDefault="00BA6AC5" w:rsidP="007235DC">
      <w:pPr>
        <w:spacing w:after="240"/>
        <w:jc w:val="both"/>
        <w:rPr>
          <w:rFonts w:ascii="Arial" w:hAnsi="Arial" w:cs="Arial"/>
          <w:sz w:val="22"/>
          <w:szCs w:val="22"/>
        </w:rPr>
      </w:pPr>
      <w:r w:rsidRPr="00A87E1A">
        <w:rPr>
          <w:rFonts w:ascii="Arial" w:hAnsi="Arial" w:cs="Arial"/>
          <w:sz w:val="22"/>
          <w:szCs w:val="22"/>
          <w:u w:val="single"/>
        </w:rPr>
        <w:t>Biodiversidad</w:t>
      </w:r>
      <w:r w:rsidR="00B821ED" w:rsidRPr="00A87E1A">
        <w:rPr>
          <w:rFonts w:ascii="Arial" w:hAnsi="Arial" w:cs="Arial"/>
          <w:sz w:val="22"/>
          <w:szCs w:val="22"/>
          <w:u w:val="single"/>
        </w:rPr>
        <w:t xml:space="preserve"> (Fila 9330):</w:t>
      </w:r>
      <w:r w:rsidRPr="00492AF3">
        <w:rPr>
          <w:rFonts w:ascii="Arial" w:hAnsi="Arial" w:cs="Arial"/>
          <w:sz w:val="22"/>
          <w:szCs w:val="22"/>
        </w:rPr>
        <w:t xml:space="preserve"> En la cantidad se reflejará la cantidad total o parcial de ejemplares de flora y fauna afectados. El valor de los daños se ofrecerá en miles de pesos (MP), considerando los estimados de valor económico de los daños tanto en flora como en fauna, incluidos los costos de recuperación y considerando el período de recuperación. Lo que se identifique en este aspecto no debe haber sido considerado en ninguno de los acápites anteriores para impedir el doble conteo.</w:t>
      </w:r>
    </w:p>
    <w:p w14:paraId="16B406EF" w14:textId="77777777" w:rsidR="00BA6AC5" w:rsidRPr="00492AF3" w:rsidRDefault="00BA6AC5" w:rsidP="007235DC">
      <w:pPr>
        <w:spacing w:after="240"/>
        <w:jc w:val="both"/>
        <w:rPr>
          <w:rFonts w:ascii="Arial" w:hAnsi="Arial" w:cs="Arial"/>
          <w:sz w:val="22"/>
          <w:szCs w:val="22"/>
        </w:rPr>
      </w:pPr>
      <w:r w:rsidRPr="00A87E1A">
        <w:rPr>
          <w:rFonts w:ascii="Arial" w:hAnsi="Arial" w:cs="Arial"/>
          <w:sz w:val="22"/>
          <w:szCs w:val="22"/>
          <w:u w:val="single"/>
        </w:rPr>
        <w:t>De ello Flora</w:t>
      </w:r>
      <w:r w:rsidR="00B821ED" w:rsidRPr="00A87E1A">
        <w:rPr>
          <w:rFonts w:ascii="Arial" w:hAnsi="Arial" w:cs="Arial"/>
          <w:sz w:val="22"/>
          <w:szCs w:val="22"/>
          <w:u w:val="single"/>
        </w:rPr>
        <w:t xml:space="preserve"> (Fila 9332):</w:t>
      </w:r>
      <w:r w:rsidRPr="00492AF3">
        <w:rPr>
          <w:rFonts w:ascii="Arial" w:hAnsi="Arial" w:cs="Arial"/>
          <w:sz w:val="22"/>
          <w:szCs w:val="22"/>
        </w:rPr>
        <w:t xml:space="preserve"> En la cantidad se reflejará la cantidad total o parcial de ejemplares de flora afectados. El valor de los daños se ofrecerá en</w:t>
      </w:r>
      <w:r w:rsidR="00B821ED" w:rsidRPr="00492AF3">
        <w:rPr>
          <w:rFonts w:ascii="Arial" w:hAnsi="Arial" w:cs="Arial"/>
          <w:sz w:val="22"/>
          <w:szCs w:val="22"/>
        </w:rPr>
        <w:t xml:space="preserve"> miles de pesos (MP) partiendo </w:t>
      </w:r>
      <w:r w:rsidRPr="00492AF3">
        <w:rPr>
          <w:rFonts w:ascii="Arial" w:hAnsi="Arial" w:cs="Arial"/>
          <w:sz w:val="22"/>
          <w:szCs w:val="22"/>
        </w:rPr>
        <w:t xml:space="preserve">del valor estimado de los daños, partiendo de la línea base y, considerando: el nivel de impacto que sufrió la especie para identificar el valor real del daño; el período de recuperación de ese daño y los costos de recuperación. </w:t>
      </w:r>
      <w:r w:rsidRPr="00492AF3">
        <w:rPr>
          <w:rFonts w:ascii="Arial" w:hAnsi="Arial" w:cs="Arial"/>
          <w:sz w:val="22"/>
          <w:szCs w:val="22"/>
        </w:rPr>
        <w:lastRenderedPageBreak/>
        <w:t>Lo que se identifique en este aspecto no debe haber sido considerado en ninguno de los acápites anteriores para impedir el doble conteo.</w:t>
      </w:r>
    </w:p>
    <w:p w14:paraId="137AA9E9" w14:textId="77777777" w:rsidR="00BA6AC5" w:rsidRPr="00492AF3" w:rsidRDefault="00BA6AC5" w:rsidP="007235DC">
      <w:pPr>
        <w:spacing w:after="240"/>
        <w:jc w:val="both"/>
        <w:rPr>
          <w:rFonts w:ascii="Arial" w:hAnsi="Arial" w:cs="Arial"/>
          <w:sz w:val="22"/>
          <w:szCs w:val="22"/>
        </w:rPr>
      </w:pPr>
      <w:r w:rsidRPr="00A87E1A">
        <w:rPr>
          <w:rFonts w:ascii="Arial" w:hAnsi="Arial" w:cs="Arial"/>
          <w:sz w:val="22"/>
          <w:szCs w:val="22"/>
          <w:u w:val="single"/>
        </w:rPr>
        <w:t>De ello Fauna</w:t>
      </w:r>
      <w:r w:rsidR="00B821ED" w:rsidRPr="00A87E1A">
        <w:rPr>
          <w:rFonts w:ascii="Arial" w:hAnsi="Arial" w:cs="Arial"/>
          <w:sz w:val="22"/>
          <w:szCs w:val="22"/>
          <w:u w:val="single"/>
        </w:rPr>
        <w:t xml:space="preserve"> (Fila 9333):</w:t>
      </w:r>
      <w:r w:rsidRPr="00492AF3">
        <w:rPr>
          <w:rFonts w:ascii="Arial" w:hAnsi="Arial" w:cs="Arial"/>
          <w:sz w:val="22"/>
          <w:szCs w:val="22"/>
        </w:rPr>
        <w:t xml:space="preserve"> En la cantidad se reflejará la cantidad total o parcial de ejemplares de fauna afectados. El valor de los daños se ofrecerá en miles de pesos (MP) partiendo del valor estimado de los daños, partiendo de la línea base y, considerando: el nivel de impacto que sufrió la especie para identificar el valor real del daño; el período de recuperación de ese daño y los costos de recuperación. Lo que se identifique en este aspecto no debe haber sido considerado en ninguno de los acápites anteriores para impedir el doble conteo.</w:t>
      </w:r>
    </w:p>
    <w:p w14:paraId="63D51421" w14:textId="2FB98AB6" w:rsidR="00B16768" w:rsidRPr="003B4B20" w:rsidRDefault="00A87E1A" w:rsidP="007235DC">
      <w:pPr>
        <w:tabs>
          <w:tab w:val="left" w:pos="567"/>
          <w:tab w:val="left" w:pos="2520"/>
        </w:tabs>
        <w:spacing w:after="240"/>
        <w:jc w:val="both"/>
        <w:outlineLvl w:val="0"/>
        <w:rPr>
          <w:rFonts w:ascii="Arial" w:hAnsi="Arial" w:cs="Arial"/>
          <w:sz w:val="22"/>
          <w:szCs w:val="22"/>
          <w:u w:val="single"/>
        </w:rPr>
      </w:pPr>
      <w:r w:rsidRPr="003B4B20">
        <w:rPr>
          <w:rFonts w:ascii="Arial" w:hAnsi="Arial" w:cs="Arial"/>
          <w:sz w:val="22"/>
          <w:szCs w:val="22"/>
          <w:u w:val="single"/>
        </w:rPr>
        <w:t xml:space="preserve">Página </w:t>
      </w:r>
      <w:r w:rsidR="00C579E5" w:rsidRPr="003B4B20">
        <w:rPr>
          <w:rFonts w:ascii="Arial" w:hAnsi="Arial" w:cs="Arial"/>
          <w:sz w:val="22"/>
          <w:szCs w:val="22"/>
          <w:u w:val="single"/>
        </w:rPr>
        <w:t>1</w:t>
      </w:r>
      <w:r w:rsidR="006870E3" w:rsidRPr="003B4B20">
        <w:rPr>
          <w:rFonts w:ascii="Arial" w:hAnsi="Arial" w:cs="Arial"/>
          <w:sz w:val="22"/>
          <w:szCs w:val="22"/>
          <w:u w:val="single"/>
        </w:rPr>
        <w:t xml:space="preserve"> </w:t>
      </w:r>
      <w:r w:rsidRPr="003B4B20">
        <w:rPr>
          <w:rFonts w:ascii="Arial" w:hAnsi="Arial" w:cs="Arial"/>
          <w:sz w:val="22"/>
          <w:szCs w:val="22"/>
          <w:u w:val="single"/>
        </w:rPr>
        <w:t>Anexo I del Formulario 1502</w:t>
      </w:r>
      <w:r w:rsidR="00C57804" w:rsidRPr="003B4B20">
        <w:rPr>
          <w:rFonts w:ascii="Arial" w:hAnsi="Arial" w:cs="Arial"/>
          <w:sz w:val="22"/>
          <w:szCs w:val="22"/>
          <w:u w:val="single"/>
        </w:rPr>
        <w:t>.</w:t>
      </w:r>
    </w:p>
    <w:p w14:paraId="00721095" w14:textId="77777777" w:rsidR="005D63EA" w:rsidRPr="003B4B20" w:rsidRDefault="005D63EA" w:rsidP="007235DC">
      <w:pPr>
        <w:tabs>
          <w:tab w:val="left" w:pos="567"/>
          <w:tab w:val="left" w:pos="2520"/>
        </w:tabs>
        <w:spacing w:after="240"/>
        <w:jc w:val="both"/>
        <w:rPr>
          <w:rFonts w:ascii="Arial" w:hAnsi="Arial" w:cs="Arial"/>
          <w:sz w:val="22"/>
          <w:szCs w:val="22"/>
        </w:rPr>
      </w:pPr>
      <w:r w:rsidRPr="003B4B20">
        <w:rPr>
          <w:rFonts w:ascii="Arial" w:hAnsi="Arial" w:cs="Arial"/>
          <w:sz w:val="22"/>
          <w:szCs w:val="22"/>
        </w:rPr>
        <w:t>Esta información será suministrada por los OACE directamente a la Oficina Nacional</w:t>
      </w:r>
      <w:r w:rsidR="009C302A" w:rsidRPr="003B4B20">
        <w:rPr>
          <w:rFonts w:ascii="Arial" w:hAnsi="Arial" w:cs="Arial"/>
          <w:sz w:val="22"/>
          <w:szCs w:val="22"/>
        </w:rPr>
        <w:t xml:space="preserve"> y serán los gastos incurridos centralmente en el apoyo a las provincias que fuer</w:t>
      </w:r>
      <w:r w:rsidR="000A657D" w:rsidRPr="003B4B20">
        <w:rPr>
          <w:rFonts w:ascii="Arial" w:hAnsi="Arial" w:cs="Arial"/>
          <w:sz w:val="22"/>
          <w:szCs w:val="22"/>
        </w:rPr>
        <w:t>a</w:t>
      </w:r>
      <w:r w:rsidR="009C302A" w:rsidRPr="003B4B20">
        <w:rPr>
          <w:rFonts w:ascii="Arial" w:hAnsi="Arial" w:cs="Arial"/>
          <w:sz w:val="22"/>
          <w:szCs w:val="22"/>
        </w:rPr>
        <w:t>n afectadas por el evento de desastre</w:t>
      </w:r>
      <w:r w:rsidR="000A657D" w:rsidRPr="003B4B20">
        <w:rPr>
          <w:rFonts w:ascii="Arial" w:hAnsi="Arial" w:cs="Arial"/>
          <w:sz w:val="22"/>
          <w:szCs w:val="22"/>
        </w:rPr>
        <w:t>.</w:t>
      </w:r>
    </w:p>
    <w:p w14:paraId="2020C9D5" w14:textId="77777777" w:rsidR="00561936" w:rsidRPr="003B4B20" w:rsidRDefault="0056193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14:paraId="24EBC234" w14:textId="77777777" w:rsidR="00561936" w:rsidRPr="003B4B20" w:rsidRDefault="0056193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14:paraId="038605DC" w14:textId="77777777" w:rsidR="00561936" w:rsidRPr="003B4B20" w:rsidRDefault="0056193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14:paraId="479B688B" w14:textId="77777777" w:rsidR="00561936" w:rsidRPr="003B4B20" w:rsidRDefault="0056193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14:paraId="30066900" w14:textId="77777777" w:rsidR="00561936" w:rsidRPr="003B4B20" w:rsidRDefault="0056193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14:paraId="00F6E9F0" w14:textId="77777777" w:rsidR="00561936" w:rsidRPr="003B4B20" w:rsidRDefault="0056193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UM:</w:t>
      </w:r>
    </w:p>
    <w:p w14:paraId="1B7953DD" w14:textId="77777777" w:rsidR="00561936" w:rsidRPr="003B4B20" w:rsidRDefault="0056193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Unidad de medida asociada a cada indicador</w:t>
      </w:r>
    </w:p>
    <w:p w14:paraId="1892F731" w14:textId="77777777" w:rsidR="00561936" w:rsidRPr="003B4B20" w:rsidRDefault="0056193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w:t>
      </w:r>
    </w:p>
    <w:p w14:paraId="5921D0BA" w14:textId="38C98602" w:rsidR="00561936" w:rsidRPr="003B4B20" w:rsidRDefault="0056193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Se refiere a la cantidad de </w:t>
      </w:r>
      <w:r w:rsidR="00315F9F" w:rsidRPr="003B4B20">
        <w:rPr>
          <w:rFonts w:ascii="Arial" w:hAnsi="Arial" w:cs="Arial"/>
          <w:sz w:val="22"/>
          <w:szCs w:val="22"/>
          <w:lang w:val="es-ES"/>
        </w:rPr>
        <w:t xml:space="preserve">medios de transporte, personal y </w:t>
      </w:r>
      <w:r w:rsidR="00F93EA2" w:rsidRPr="003B4B20">
        <w:rPr>
          <w:rFonts w:ascii="Arial" w:hAnsi="Arial" w:cs="Arial"/>
          <w:sz w:val="22"/>
          <w:szCs w:val="22"/>
          <w:lang w:val="es-ES"/>
        </w:rPr>
        <w:t>combustible empleado.</w:t>
      </w:r>
    </w:p>
    <w:p w14:paraId="0151616E" w14:textId="77777777" w:rsidR="00561936" w:rsidRPr="003B4B20" w:rsidRDefault="0056193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Valor (MP / 1 dec) </w:t>
      </w:r>
    </w:p>
    <w:p w14:paraId="2A135955" w14:textId="229D1D16" w:rsidR="00561936" w:rsidRPr="003B4B20" w:rsidRDefault="0056193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Ser refiere al valor </w:t>
      </w:r>
      <w:r w:rsidR="00F93EA2" w:rsidRPr="003B4B20">
        <w:rPr>
          <w:rFonts w:ascii="Arial" w:hAnsi="Arial" w:cs="Arial"/>
          <w:sz w:val="22"/>
          <w:szCs w:val="22"/>
          <w:lang w:val="es-ES"/>
        </w:rPr>
        <w:t>de los gastos incurrido</w:t>
      </w:r>
    </w:p>
    <w:p w14:paraId="4356D757" w14:textId="77777777" w:rsidR="00561936" w:rsidRPr="003B4B20" w:rsidRDefault="0056193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14:paraId="32F2C865" w14:textId="68261874" w:rsidR="009C302A" w:rsidRPr="003B4B20" w:rsidRDefault="009C302A" w:rsidP="007235DC">
      <w:pPr>
        <w:tabs>
          <w:tab w:val="left" w:pos="567"/>
          <w:tab w:val="left" w:pos="2520"/>
        </w:tabs>
        <w:spacing w:after="240"/>
        <w:jc w:val="both"/>
        <w:rPr>
          <w:rFonts w:ascii="Arial" w:hAnsi="Arial" w:cs="Arial"/>
          <w:sz w:val="22"/>
          <w:szCs w:val="22"/>
        </w:rPr>
      </w:pPr>
      <w:r w:rsidRPr="00A87E1A">
        <w:rPr>
          <w:rFonts w:ascii="Arial" w:hAnsi="Arial" w:cs="Arial"/>
          <w:sz w:val="22"/>
          <w:szCs w:val="22"/>
          <w:u w:val="single"/>
        </w:rPr>
        <w:t xml:space="preserve">Total </w:t>
      </w:r>
      <w:r w:rsidR="000A657D" w:rsidRPr="00A87E1A">
        <w:rPr>
          <w:rFonts w:ascii="Arial" w:hAnsi="Arial" w:cs="Arial"/>
          <w:sz w:val="22"/>
          <w:szCs w:val="22"/>
          <w:u w:val="single"/>
        </w:rPr>
        <w:t>m</w:t>
      </w:r>
      <w:r w:rsidRPr="00A87E1A">
        <w:rPr>
          <w:rFonts w:ascii="Arial" w:hAnsi="Arial" w:cs="Arial"/>
          <w:sz w:val="22"/>
          <w:szCs w:val="22"/>
          <w:u w:val="single"/>
        </w:rPr>
        <w:t xml:space="preserve">edios de transporte utilizados para traslado de equipos, </w:t>
      </w:r>
      <w:r w:rsidR="000A657D" w:rsidRPr="00A87E1A">
        <w:rPr>
          <w:rFonts w:ascii="Arial" w:hAnsi="Arial" w:cs="Arial"/>
          <w:sz w:val="22"/>
          <w:szCs w:val="22"/>
          <w:u w:val="single"/>
        </w:rPr>
        <w:t>p</w:t>
      </w:r>
      <w:r w:rsidRPr="00A87E1A">
        <w:rPr>
          <w:rFonts w:ascii="Arial" w:hAnsi="Arial" w:cs="Arial"/>
          <w:sz w:val="22"/>
          <w:szCs w:val="22"/>
          <w:u w:val="single"/>
        </w:rPr>
        <w:t>ersonal y recursos. (Fila 10000):</w:t>
      </w:r>
      <w:r w:rsidRPr="00492AF3">
        <w:rPr>
          <w:rFonts w:ascii="Arial" w:hAnsi="Arial" w:cs="Arial"/>
          <w:sz w:val="22"/>
          <w:szCs w:val="22"/>
        </w:rPr>
        <w:t xml:space="preserve"> </w:t>
      </w:r>
      <w:r w:rsidR="004C7EE1" w:rsidRPr="00492AF3">
        <w:rPr>
          <w:rFonts w:ascii="Arial" w:hAnsi="Arial" w:cs="Arial"/>
          <w:sz w:val="22"/>
          <w:szCs w:val="22"/>
        </w:rPr>
        <w:t xml:space="preserve">Indicador de cálculo que resulta de la suma automática de los indicadores de las </w:t>
      </w:r>
      <w:r w:rsidR="003B4B20" w:rsidRPr="00492AF3">
        <w:rPr>
          <w:rFonts w:ascii="Arial" w:hAnsi="Arial" w:cs="Arial"/>
          <w:sz w:val="22"/>
          <w:szCs w:val="22"/>
        </w:rPr>
        <w:t>filas 10005</w:t>
      </w:r>
      <w:r w:rsidRPr="00492AF3">
        <w:rPr>
          <w:rFonts w:ascii="Arial" w:hAnsi="Arial" w:cs="Arial"/>
          <w:sz w:val="22"/>
          <w:szCs w:val="22"/>
        </w:rPr>
        <w:t>,10010 y 10015 Ferrocarril, Cabotaje y Automotor respectivamente en cantidad y valor</w:t>
      </w:r>
      <w:r w:rsidR="008C0405" w:rsidRPr="003B4B20">
        <w:rPr>
          <w:rFonts w:ascii="Arial" w:hAnsi="Arial" w:cs="Arial"/>
          <w:sz w:val="22"/>
          <w:szCs w:val="22"/>
        </w:rPr>
        <w:t xml:space="preserve">, </w:t>
      </w:r>
      <w:r w:rsidR="004C7EE1" w:rsidRPr="003B4B20">
        <w:rPr>
          <w:rFonts w:ascii="Arial" w:hAnsi="Arial" w:cs="Arial"/>
          <w:sz w:val="22"/>
          <w:szCs w:val="22"/>
        </w:rPr>
        <w:t>en</w:t>
      </w:r>
      <w:r w:rsidR="008C0405" w:rsidRPr="003B4B20">
        <w:rPr>
          <w:rFonts w:ascii="Arial" w:hAnsi="Arial" w:cs="Arial"/>
          <w:sz w:val="22"/>
          <w:szCs w:val="22"/>
        </w:rPr>
        <w:t xml:space="preserve"> el procesamiento de la información por el sistema informático. No se informa</w:t>
      </w:r>
    </w:p>
    <w:p w14:paraId="26FEA13D" w14:textId="77777777" w:rsidR="009C302A" w:rsidRPr="00492AF3" w:rsidRDefault="009C302A" w:rsidP="007235DC">
      <w:pPr>
        <w:tabs>
          <w:tab w:val="left" w:pos="567"/>
          <w:tab w:val="left" w:pos="2520"/>
        </w:tabs>
        <w:spacing w:after="240"/>
        <w:jc w:val="both"/>
        <w:rPr>
          <w:rFonts w:ascii="Arial" w:hAnsi="Arial" w:cs="Arial"/>
          <w:sz w:val="22"/>
          <w:szCs w:val="22"/>
        </w:rPr>
      </w:pPr>
      <w:r w:rsidRPr="003B4B20">
        <w:rPr>
          <w:rFonts w:ascii="Arial" w:hAnsi="Arial" w:cs="Arial"/>
          <w:sz w:val="22"/>
          <w:szCs w:val="22"/>
          <w:u w:val="single"/>
        </w:rPr>
        <w:t>Personal movilizado en apoyo a las provincias afectadas (Fila 10020):</w:t>
      </w:r>
      <w:r w:rsidRPr="003B4B20">
        <w:rPr>
          <w:rFonts w:ascii="Arial" w:hAnsi="Arial" w:cs="Arial"/>
          <w:sz w:val="22"/>
          <w:szCs w:val="22"/>
        </w:rPr>
        <w:t xml:space="preserve"> Se reportará la cantidad </w:t>
      </w:r>
      <w:r w:rsidRPr="00492AF3">
        <w:rPr>
          <w:rFonts w:ascii="Arial" w:hAnsi="Arial" w:cs="Arial"/>
          <w:sz w:val="22"/>
          <w:szCs w:val="22"/>
        </w:rPr>
        <w:t>de personas que se movilizan como apoyo a los territorios afectados.</w:t>
      </w:r>
    </w:p>
    <w:p w14:paraId="117C5846" w14:textId="77777777" w:rsidR="009C302A" w:rsidRPr="00492AF3" w:rsidRDefault="009C302A" w:rsidP="007235DC">
      <w:pPr>
        <w:tabs>
          <w:tab w:val="left" w:pos="567"/>
          <w:tab w:val="left" w:pos="2520"/>
        </w:tabs>
        <w:spacing w:after="240"/>
        <w:jc w:val="both"/>
        <w:rPr>
          <w:rFonts w:ascii="Arial" w:hAnsi="Arial" w:cs="Arial"/>
          <w:sz w:val="22"/>
          <w:szCs w:val="22"/>
        </w:rPr>
      </w:pPr>
      <w:r w:rsidRPr="00A87E1A">
        <w:rPr>
          <w:rFonts w:ascii="Arial" w:hAnsi="Arial" w:cs="Arial"/>
          <w:sz w:val="22"/>
          <w:szCs w:val="22"/>
          <w:u w:val="single"/>
        </w:rPr>
        <w:t>Gasto de alojamiento y alimentación (Fila 10025):</w:t>
      </w:r>
      <w:r w:rsidRPr="00492AF3">
        <w:rPr>
          <w:rFonts w:ascii="Arial" w:hAnsi="Arial" w:cs="Arial"/>
          <w:b/>
          <w:sz w:val="22"/>
          <w:szCs w:val="22"/>
        </w:rPr>
        <w:t xml:space="preserve"> </w:t>
      </w:r>
      <w:r w:rsidRPr="00492AF3">
        <w:rPr>
          <w:rFonts w:ascii="Arial" w:hAnsi="Arial" w:cs="Arial"/>
          <w:sz w:val="22"/>
          <w:szCs w:val="22"/>
        </w:rPr>
        <w:t>Se reportará el gasto incurrido por concepto de dieta en alimentación y alojamiento de las personas movilizadas hacia otras provincias.</w:t>
      </w:r>
    </w:p>
    <w:p w14:paraId="6A532C9D" w14:textId="2708F757" w:rsidR="009C302A" w:rsidRPr="003B4B20" w:rsidRDefault="009C302A" w:rsidP="007235DC">
      <w:pPr>
        <w:tabs>
          <w:tab w:val="left" w:pos="567"/>
          <w:tab w:val="left" w:pos="2520"/>
        </w:tabs>
        <w:spacing w:after="240"/>
        <w:jc w:val="both"/>
        <w:rPr>
          <w:rFonts w:ascii="Arial" w:hAnsi="Arial" w:cs="Arial"/>
          <w:b/>
          <w:sz w:val="22"/>
          <w:szCs w:val="22"/>
        </w:rPr>
      </w:pPr>
      <w:r w:rsidRPr="00A87E1A">
        <w:rPr>
          <w:rFonts w:ascii="Arial" w:hAnsi="Arial" w:cs="Arial"/>
          <w:sz w:val="22"/>
          <w:szCs w:val="22"/>
          <w:u w:val="single"/>
        </w:rPr>
        <w:t>Combustible utilizado (Fila 10030):</w:t>
      </w:r>
      <w:r w:rsidRPr="00492AF3">
        <w:rPr>
          <w:rFonts w:ascii="Arial" w:hAnsi="Arial" w:cs="Arial"/>
          <w:b/>
          <w:sz w:val="22"/>
          <w:szCs w:val="22"/>
        </w:rPr>
        <w:t xml:space="preserve"> </w:t>
      </w:r>
      <w:r w:rsidRPr="00492AF3">
        <w:rPr>
          <w:rFonts w:ascii="Arial" w:hAnsi="Arial" w:cs="Arial"/>
          <w:sz w:val="22"/>
          <w:szCs w:val="22"/>
        </w:rPr>
        <w:t>Se reportará el total de combustible consumido por el transporte</w:t>
      </w:r>
      <w:r w:rsidR="00CA5507" w:rsidRPr="00492AF3">
        <w:rPr>
          <w:rFonts w:ascii="Arial" w:hAnsi="Arial" w:cs="Arial"/>
          <w:sz w:val="22"/>
          <w:szCs w:val="22"/>
        </w:rPr>
        <w:t xml:space="preserve"> que se movilizó para el traslado de</w:t>
      </w:r>
      <w:r w:rsidR="000A657D" w:rsidRPr="00492AF3">
        <w:rPr>
          <w:rFonts w:ascii="Arial" w:hAnsi="Arial" w:cs="Arial"/>
          <w:sz w:val="22"/>
          <w:szCs w:val="22"/>
        </w:rPr>
        <w:t xml:space="preserve"> equipos,</w:t>
      </w:r>
      <w:r w:rsidR="00CA5507" w:rsidRPr="00492AF3">
        <w:rPr>
          <w:rFonts w:ascii="Arial" w:hAnsi="Arial" w:cs="Arial"/>
          <w:sz w:val="22"/>
          <w:szCs w:val="22"/>
        </w:rPr>
        <w:t xml:space="preserve"> personal </w:t>
      </w:r>
      <w:r w:rsidR="000A657D" w:rsidRPr="00492AF3">
        <w:rPr>
          <w:rFonts w:ascii="Arial" w:hAnsi="Arial" w:cs="Arial"/>
          <w:sz w:val="22"/>
          <w:szCs w:val="22"/>
        </w:rPr>
        <w:t>y recursos</w:t>
      </w:r>
      <w:r w:rsidR="004C7EE1">
        <w:rPr>
          <w:rFonts w:ascii="Arial" w:hAnsi="Arial" w:cs="Arial"/>
          <w:sz w:val="22"/>
          <w:szCs w:val="22"/>
        </w:rPr>
        <w:t>.</w:t>
      </w:r>
      <w:r w:rsidR="000A657D" w:rsidRPr="00492AF3">
        <w:rPr>
          <w:rFonts w:ascii="Arial" w:hAnsi="Arial" w:cs="Arial"/>
          <w:sz w:val="22"/>
          <w:szCs w:val="22"/>
        </w:rPr>
        <w:t xml:space="preserve"> </w:t>
      </w:r>
      <w:r w:rsidR="004C7EE1" w:rsidRPr="00492AF3">
        <w:rPr>
          <w:rFonts w:ascii="Arial" w:hAnsi="Arial" w:cs="Arial"/>
          <w:sz w:val="22"/>
          <w:szCs w:val="22"/>
        </w:rPr>
        <w:t xml:space="preserve">Indicador de cálculo que resulta de la suma automática de los indicadores de las filas </w:t>
      </w:r>
      <w:r w:rsidR="00CA5507" w:rsidRPr="00492AF3">
        <w:rPr>
          <w:rFonts w:ascii="Arial" w:hAnsi="Arial" w:cs="Arial"/>
          <w:sz w:val="22"/>
          <w:szCs w:val="22"/>
        </w:rPr>
        <w:t>10035, 10040,10045,10050 y 10055 donde se d</w:t>
      </w:r>
      <w:r w:rsidR="008C0405">
        <w:rPr>
          <w:rFonts w:ascii="Arial" w:hAnsi="Arial" w:cs="Arial"/>
          <w:sz w:val="22"/>
          <w:szCs w:val="22"/>
        </w:rPr>
        <w:t xml:space="preserve">esglosa </w:t>
      </w:r>
      <w:r w:rsidR="008C0405" w:rsidRPr="003B4B20">
        <w:rPr>
          <w:rFonts w:ascii="Arial" w:hAnsi="Arial" w:cs="Arial"/>
          <w:sz w:val="22"/>
          <w:szCs w:val="22"/>
        </w:rPr>
        <w:lastRenderedPageBreak/>
        <w:t xml:space="preserve">por tipo de combustible, en el procesamiento de la información por el sistema informático. </w:t>
      </w:r>
      <w:r w:rsidR="008C0405" w:rsidRPr="003B4B20">
        <w:rPr>
          <w:rFonts w:ascii="Arial" w:hAnsi="Arial" w:cs="Arial"/>
          <w:b/>
          <w:sz w:val="22"/>
          <w:szCs w:val="22"/>
        </w:rPr>
        <w:t>No se informa.</w:t>
      </w:r>
    </w:p>
    <w:p w14:paraId="13E3678E" w14:textId="315E79AD" w:rsidR="00C3066F" w:rsidRPr="00492AF3" w:rsidRDefault="00C3066F" w:rsidP="007235DC">
      <w:pPr>
        <w:tabs>
          <w:tab w:val="left" w:pos="567"/>
          <w:tab w:val="left" w:pos="2520"/>
        </w:tabs>
        <w:spacing w:after="240"/>
        <w:jc w:val="both"/>
        <w:rPr>
          <w:rFonts w:ascii="Arial" w:hAnsi="Arial" w:cs="Arial"/>
          <w:sz w:val="22"/>
          <w:szCs w:val="22"/>
        </w:rPr>
      </w:pPr>
      <w:r w:rsidRPr="00A87E1A">
        <w:rPr>
          <w:rFonts w:ascii="Arial" w:hAnsi="Arial" w:cs="Arial"/>
          <w:sz w:val="22"/>
          <w:szCs w:val="22"/>
          <w:u w:val="single"/>
        </w:rPr>
        <w:t>Pérdidas por la suspensión de servicios de transportación de pasajeros dejados de percibir (Fila 10060):</w:t>
      </w:r>
      <w:r w:rsidRPr="00492AF3">
        <w:rPr>
          <w:rFonts w:ascii="Arial" w:hAnsi="Arial" w:cs="Arial"/>
          <w:sz w:val="22"/>
          <w:szCs w:val="22"/>
        </w:rPr>
        <w:t xml:space="preserve"> Se reportará la cantidad y valor de los servicios de transporte dejados de efectuar como resultado del evento de desastre</w:t>
      </w:r>
      <w:r w:rsidR="004C7EE1">
        <w:rPr>
          <w:rFonts w:ascii="Arial" w:hAnsi="Arial" w:cs="Arial"/>
          <w:sz w:val="22"/>
          <w:szCs w:val="22"/>
        </w:rPr>
        <w:t>.</w:t>
      </w:r>
      <w:r w:rsidRPr="00492AF3">
        <w:rPr>
          <w:rFonts w:ascii="Arial" w:hAnsi="Arial" w:cs="Arial"/>
          <w:sz w:val="22"/>
          <w:szCs w:val="22"/>
        </w:rPr>
        <w:t xml:space="preserve"> </w:t>
      </w:r>
      <w:r w:rsidR="004C7EE1" w:rsidRPr="00492AF3">
        <w:rPr>
          <w:rFonts w:ascii="Arial" w:hAnsi="Arial" w:cs="Arial"/>
          <w:sz w:val="22"/>
          <w:szCs w:val="22"/>
        </w:rPr>
        <w:t xml:space="preserve">Indicador de cálculo que resulta de la suma automática de los </w:t>
      </w:r>
      <w:r w:rsidR="004C7EE1" w:rsidRPr="003B4B20">
        <w:rPr>
          <w:rFonts w:ascii="Arial" w:hAnsi="Arial" w:cs="Arial"/>
          <w:sz w:val="22"/>
          <w:szCs w:val="22"/>
        </w:rPr>
        <w:t xml:space="preserve">indicadores de las filas </w:t>
      </w:r>
      <w:r w:rsidRPr="003B4B20">
        <w:rPr>
          <w:rFonts w:ascii="Arial" w:hAnsi="Arial" w:cs="Arial"/>
          <w:sz w:val="22"/>
          <w:szCs w:val="22"/>
        </w:rPr>
        <w:t xml:space="preserve">10065, 10070, 10075 y 10080, </w:t>
      </w:r>
      <w:r w:rsidR="000A657D" w:rsidRPr="003B4B20">
        <w:rPr>
          <w:rFonts w:ascii="Arial" w:hAnsi="Arial" w:cs="Arial"/>
          <w:sz w:val="22"/>
          <w:szCs w:val="22"/>
        </w:rPr>
        <w:t>donde se desglosan por tipo de transportación</w:t>
      </w:r>
      <w:r w:rsidR="008C0405" w:rsidRPr="003B4B20">
        <w:rPr>
          <w:rFonts w:ascii="Arial" w:hAnsi="Arial" w:cs="Arial"/>
          <w:sz w:val="22"/>
          <w:szCs w:val="22"/>
        </w:rPr>
        <w:t xml:space="preserve">, </w:t>
      </w:r>
      <w:r w:rsidR="004C7EE1" w:rsidRPr="003B4B20">
        <w:rPr>
          <w:rFonts w:ascii="Arial" w:hAnsi="Arial" w:cs="Arial"/>
          <w:sz w:val="22"/>
          <w:szCs w:val="22"/>
        </w:rPr>
        <w:t>para el</w:t>
      </w:r>
      <w:r w:rsidR="008C0405" w:rsidRPr="003B4B20">
        <w:rPr>
          <w:rFonts w:ascii="Arial" w:hAnsi="Arial" w:cs="Arial"/>
          <w:sz w:val="22"/>
          <w:szCs w:val="22"/>
        </w:rPr>
        <w:t xml:space="preserve"> procesamiento de la información por el sistema informático. No se </w:t>
      </w:r>
      <w:r w:rsidR="003A78F3" w:rsidRPr="003B4B20">
        <w:rPr>
          <w:rFonts w:ascii="Arial" w:hAnsi="Arial" w:cs="Arial"/>
          <w:sz w:val="22"/>
          <w:szCs w:val="22"/>
        </w:rPr>
        <w:t>informa.</w:t>
      </w:r>
      <w:r w:rsidR="0084331A" w:rsidRPr="003B4B20">
        <w:rPr>
          <w:rFonts w:ascii="Arial" w:hAnsi="Arial" w:cs="Arial"/>
          <w:sz w:val="22"/>
          <w:szCs w:val="22"/>
        </w:rPr>
        <w:t xml:space="preserve"> Lo informará el Ministerio </w:t>
      </w:r>
      <w:r w:rsidR="0084331A" w:rsidRPr="00492AF3">
        <w:rPr>
          <w:rFonts w:ascii="Arial" w:hAnsi="Arial" w:cs="Arial"/>
          <w:sz w:val="22"/>
          <w:szCs w:val="22"/>
        </w:rPr>
        <w:t>de Transporte.</w:t>
      </w:r>
    </w:p>
    <w:p w14:paraId="16086C95" w14:textId="77777777" w:rsidR="008F4CE7" w:rsidRDefault="00EC3CA8" w:rsidP="007235DC">
      <w:pPr>
        <w:tabs>
          <w:tab w:val="left" w:pos="567"/>
          <w:tab w:val="left" w:pos="2520"/>
        </w:tabs>
        <w:spacing w:after="240"/>
        <w:jc w:val="both"/>
        <w:rPr>
          <w:rFonts w:ascii="Arial" w:hAnsi="Arial" w:cs="Arial"/>
          <w:b/>
          <w:sz w:val="22"/>
          <w:szCs w:val="22"/>
        </w:rPr>
      </w:pPr>
      <w:r w:rsidRPr="00A87E1A">
        <w:rPr>
          <w:rFonts w:ascii="Arial" w:hAnsi="Arial" w:cs="Arial"/>
          <w:sz w:val="22"/>
          <w:szCs w:val="22"/>
          <w:u w:val="single"/>
        </w:rPr>
        <w:t>Otros</w:t>
      </w:r>
      <w:r w:rsidR="008F1E9C" w:rsidRPr="00A87E1A">
        <w:rPr>
          <w:rFonts w:ascii="Arial" w:hAnsi="Arial" w:cs="Arial"/>
          <w:sz w:val="22"/>
          <w:szCs w:val="22"/>
          <w:u w:val="single"/>
        </w:rPr>
        <w:t xml:space="preserve"> </w:t>
      </w:r>
      <w:r w:rsidRPr="00A87E1A">
        <w:rPr>
          <w:rFonts w:ascii="Arial" w:hAnsi="Arial" w:cs="Arial"/>
          <w:sz w:val="22"/>
          <w:szCs w:val="22"/>
          <w:u w:val="single"/>
        </w:rPr>
        <w:t>(especificar) (Fila 10095):</w:t>
      </w:r>
      <w:r w:rsidRPr="00492AF3">
        <w:rPr>
          <w:rFonts w:ascii="Arial" w:hAnsi="Arial" w:cs="Arial"/>
          <w:b/>
          <w:sz w:val="22"/>
          <w:szCs w:val="22"/>
        </w:rPr>
        <w:t xml:space="preserve"> </w:t>
      </w:r>
      <w:r w:rsidRPr="00492AF3">
        <w:rPr>
          <w:rFonts w:ascii="Arial" w:hAnsi="Arial" w:cs="Arial"/>
          <w:sz w:val="22"/>
          <w:szCs w:val="22"/>
        </w:rPr>
        <w:t xml:space="preserve">En </w:t>
      </w:r>
      <w:r w:rsidR="008032B9" w:rsidRPr="00492AF3">
        <w:rPr>
          <w:rFonts w:ascii="Arial" w:hAnsi="Arial" w:cs="Arial"/>
          <w:sz w:val="22"/>
          <w:szCs w:val="22"/>
        </w:rPr>
        <w:t>esta fila</w:t>
      </w:r>
      <w:r w:rsidRPr="00492AF3">
        <w:rPr>
          <w:rFonts w:ascii="Arial" w:hAnsi="Arial" w:cs="Arial"/>
          <w:sz w:val="22"/>
          <w:szCs w:val="22"/>
        </w:rPr>
        <w:t xml:space="preserve"> se debe especificar el co</w:t>
      </w:r>
      <w:r w:rsidR="008F1E9C" w:rsidRPr="00492AF3">
        <w:rPr>
          <w:rFonts w:ascii="Arial" w:hAnsi="Arial" w:cs="Arial"/>
          <w:sz w:val="22"/>
          <w:szCs w:val="22"/>
        </w:rPr>
        <w:t xml:space="preserve">ncepto por el que se incurre en otros </w:t>
      </w:r>
      <w:r w:rsidRPr="00492AF3">
        <w:rPr>
          <w:rFonts w:ascii="Arial" w:hAnsi="Arial" w:cs="Arial"/>
          <w:sz w:val="22"/>
          <w:szCs w:val="22"/>
        </w:rPr>
        <w:t>gastos</w:t>
      </w:r>
      <w:r w:rsidR="008F1E9C" w:rsidRPr="00492AF3">
        <w:rPr>
          <w:rFonts w:ascii="Arial" w:hAnsi="Arial" w:cs="Arial"/>
          <w:sz w:val="22"/>
          <w:szCs w:val="22"/>
        </w:rPr>
        <w:t xml:space="preserve"> por los OACE en apoyo a los territorios afectados y no recogidos en el formulario</w:t>
      </w:r>
      <w:r w:rsidRPr="00492AF3">
        <w:rPr>
          <w:rFonts w:ascii="Arial" w:hAnsi="Arial" w:cs="Arial"/>
          <w:sz w:val="22"/>
          <w:szCs w:val="22"/>
        </w:rPr>
        <w:t>.</w:t>
      </w:r>
      <w:r w:rsidRPr="00492AF3">
        <w:rPr>
          <w:rFonts w:ascii="Arial" w:hAnsi="Arial" w:cs="Arial"/>
          <w:b/>
          <w:sz w:val="22"/>
          <w:szCs w:val="22"/>
        </w:rPr>
        <w:t xml:space="preserve"> </w:t>
      </w:r>
    </w:p>
    <w:p w14:paraId="28A89E74" w14:textId="37E6A650" w:rsidR="004C7EE1" w:rsidRPr="003B4B20" w:rsidRDefault="008C0405" w:rsidP="004C7EE1">
      <w:pPr>
        <w:tabs>
          <w:tab w:val="left" w:pos="567"/>
          <w:tab w:val="left" w:pos="2520"/>
        </w:tabs>
        <w:spacing w:after="240"/>
        <w:jc w:val="both"/>
        <w:rPr>
          <w:rFonts w:ascii="Arial" w:hAnsi="Arial" w:cs="Arial"/>
          <w:sz w:val="22"/>
          <w:szCs w:val="22"/>
        </w:rPr>
      </w:pPr>
      <w:r w:rsidRPr="003B4B20">
        <w:rPr>
          <w:rFonts w:ascii="Arial" w:hAnsi="Arial" w:cs="Arial"/>
          <w:sz w:val="22"/>
          <w:szCs w:val="22"/>
          <w:u w:val="single"/>
        </w:rPr>
        <w:t>Total de gastos (Fila 10100):</w:t>
      </w:r>
      <w:r w:rsidR="004C7EE1" w:rsidRPr="003B4B20">
        <w:rPr>
          <w:rFonts w:ascii="Arial" w:hAnsi="Arial" w:cs="Arial"/>
          <w:sz w:val="22"/>
          <w:szCs w:val="22"/>
          <w:u w:val="single"/>
        </w:rPr>
        <w:t xml:space="preserve"> </w:t>
      </w:r>
      <w:r w:rsidR="004C7EE1" w:rsidRPr="003B4B20">
        <w:rPr>
          <w:rFonts w:ascii="Arial" w:hAnsi="Arial" w:cs="Arial"/>
          <w:sz w:val="22"/>
          <w:szCs w:val="22"/>
        </w:rPr>
        <w:t>Indicador de cálculo que resulta de la suma automática de los indicadores de las filas 10000, 10025, 10030, 10060, 10085, 10090y 10095, en el procesamiento de la información por el sistema informático. No se informa.</w:t>
      </w:r>
    </w:p>
    <w:p w14:paraId="5C3A5A3B" w14:textId="64C6EC32" w:rsidR="00261E88" w:rsidRPr="00492AF3" w:rsidRDefault="0090072C" w:rsidP="007235DC">
      <w:pPr>
        <w:widowControl w:val="0"/>
        <w:numPr>
          <w:ilvl w:val="0"/>
          <w:numId w:val="4"/>
        </w:numPr>
        <w:tabs>
          <w:tab w:val="clear" w:pos="567"/>
          <w:tab w:val="left" w:pos="142"/>
        </w:tabs>
        <w:autoSpaceDE w:val="0"/>
        <w:autoSpaceDN w:val="0"/>
        <w:adjustRightInd w:val="0"/>
        <w:spacing w:after="240"/>
        <w:ind w:left="0" w:firstLine="0"/>
        <w:jc w:val="both"/>
        <w:outlineLvl w:val="0"/>
        <w:rPr>
          <w:rFonts w:ascii="Arial" w:hAnsi="Arial" w:cs="Arial"/>
          <w:b/>
          <w:bCs/>
          <w:sz w:val="22"/>
          <w:szCs w:val="22"/>
          <w:lang w:val="es-MX" w:eastAsia="es-MX"/>
        </w:rPr>
      </w:pPr>
      <w:r>
        <w:rPr>
          <w:rFonts w:ascii="Arial" w:hAnsi="Arial" w:cs="Arial"/>
          <w:b/>
          <w:bCs/>
          <w:sz w:val="22"/>
          <w:szCs w:val="22"/>
          <w:lang w:val="es-MX" w:eastAsia="es-MX"/>
        </w:rPr>
        <w:t xml:space="preserve"> </w:t>
      </w:r>
      <w:r w:rsidR="00261E88" w:rsidRPr="00492AF3">
        <w:rPr>
          <w:rFonts w:ascii="Arial" w:hAnsi="Arial" w:cs="Arial"/>
          <w:b/>
          <w:bCs/>
          <w:sz w:val="22"/>
          <w:szCs w:val="22"/>
          <w:lang w:val="es-MX" w:eastAsia="es-MX"/>
        </w:rPr>
        <w:t>NOMENCLATURA DE INDICADORES O PRODUCTOS</w:t>
      </w:r>
      <w:r w:rsidR="00CE66DC" w:rsidRPr="00492AF3">
        <w:rPr>
          <w:rFonts w:ascii="Arial" w:hAnsi="Arial" w:cs="Arial"/>
          <w:b/>
          <w:bCs/>
          <w:sz w:val="22"/>
          <w:szCs w:val="22"/>
          <w:lang w:val="es-MX" w:eastAsia="es-MX"/>
        </w:rPr>
        <w:t>.</w:t>
      </w:r>
    </w:p>
    <w:p w14:paraId="45A47BED" w14:textId="77777777" w:rsidR="00261E88" w:rsidRDefault="00261E88" w:rsidP="007235DC">
      <w:pPr>
        <w:tabs>
          <w:tab w:val="left" w:pos="567"/>
          <w:tab w:val="left" w:pos="851"/>
          <w:tab w:val="left" w:pos="2520"/>
        </w:tabs>
        <w:spacing w:after="240"/>
        <w:jc w:val="both"/>
        <w:rPr>
          <w:rFonts w:ascii="Arial" w:hAnsi="Arial" w:cs="Arial"/>
          <w:sz w:val="22"/>
          <w:szCs w:val="22"/>
        </w:rPr>
      </w:pPr>
      <w:r w:rsidRPr="00492AF3">
        <w:rPr>
          <w:rFonts w:ascii="Arial" w:hAnsi="Arial" w:cs="Arial"/>
          <w:sz w:val="22"/>
          <w:szCs w:val="22"/>
        </w:rPr>
        <w:t>No procede.</w:t>
      </w:r>
    </w:p>
    <w:p w14:paraId="08E942DE" w14:textId="051B7E7E" w:rsidR="000F2ACF" w:rsidRDefault="0090072C" w:rsidP="007235DC">
      <w:pPr>
        <w:widowControl w:val="0"/>
        <w:numPr>
          <w:ilvl w:val="0"/>
          <w:numId w:val="4"/>
        </w:numPr>
        <w:tabs>
          <w:tab w:val="clear" w:pos="567"/>
          <w:tab w:val="left" w:pos="142"/>
        </w:tabs>
        <w:autoSpaceDE w:val="0"/>
        <w:autoSpaceDN w:val="0"/>
        <w:adjustRightInd w:val="0"/>
        <w:spacing w:after="240"/>
        <w:ind w:left="0" w:firstLine="0"/>
        <w:jc w:val="both"/>
        <w:outlineLvl w:val="0"/>
        <w:rPr>
          <w:rFonts w:ascii="Arial" w:hAnsi="Arial" w:cs="Arial"/>
          <w:b/>
          <w:bCs/>
          <w:sz w:val="22"/>
          <w:szCs w:val="22"/>
          <w:lang w:val="es-MX" w:eastAsia="es-MX"/>
        </w:rPr>
      </w:pPr>
      <w:r>
        <w:rPr>
          <w:rFonts w:ascii="Arial" w:hAnsi="Arial" w:cs="Arial"/>
          <w:b/>
          <w:bCs/>
          <w:sz w:val="22"/>
          <w:szCs w:val="22"/>
          <w:lang w:val="es-MX" w:eastAsia="es-MX"/>
        </w:rPr>
        <w:t xml:space="preserve"> </w:t>
      </w:r>
      <w:r w:rsidR="000F2ACF" w:rsidRPr="00492AF3">
        <w:rPr>
          <w:rFonts w:ascii="Arial" w:hAnsi="Arial" w:cs="Arial"/>
          <w:b/>
          <w:bCs/>
          <w:sz w:val="22"/>
          <w:szCs w:val="22"/>
          <w:lang w:val="es-MX" w:eastAsia="es-MX"/>
        </w:rPr>
        <w:t>REVISIÓN LÓGICA Y ARITMÉTICA</w:t>
      </w:r>
      <w:r w:rsidR="00CE66DC" w:rsidRPr="00492AF3">
        <w:rPr>
          <w:rFonts w:ascii="Arial" w:hAnsi="Arial" w:cs="Arial"/>
          <w:b/>
          <w:bCs/>
          <w:sz w:val="22"/>
          <w:szCs w:val="22"/>
          <w:lang w:val="es-MX" w:eastAsia="es-MX"/>
        </w:rPr>
        <w:t>.</w:t>
      </w:r>
    </w:p>
    <w:p w14:paraId="5979746C" w14:textId="77777777" w:rsidR="0090072C" w:rsidRPr="003B4B20" w:rsidRDefault="0090072C" w:rsidP="007235DC">
      <w:pPr>
        <w:widowControl w:val="0"/>
        <w:tabs>
          <w:tab w:val="left" w:pos="142"/>
        </w:tabs>
        <w:autoSpaceDE w:val="0"/>
        <w:autoSpaceDN w:val="0"/>
        <w:adjustRightInd w:val="0"/>
        <w:spacing w:after="240"/>
        <w:jc w:val="both"/>
        <w:outlineLvl w:val="0"/>
        <w:rPr>
          <w:rFonts w:ascii="Arial" w:hAnsi="Arial" w:cs="Arial"/>
          <w:bCs/>
          <w:sz w:val="22"/>
          <w:szCs w:val="22"/>
          <w:u w:val="single"/>
          <w:lang w:val="es-MX" w:eastAsia="es-MX"/>
        </w:rPr>
      </w:pPr>
      <w:r w:rsidRPr="003B4B20">
        <w:rPr>
          <w:rFonts w:ascii="Arial" w:hAnsi="Arial" w:cs="Arial"/>
          <w:bCs/>
          <w:sz w:val="22"/>
          <w:szCs w:val="22"/>
          <w:u w:val="single"/>
          <w:lang w:val="es-MX" w:eastAsia="es-MX"/>
        </w:rPr>
        <w:t>De carácter obligatorio (Regla).</w:t>
      </w:r>
    </w:p>
    <w:p w14:paraId="372DAC0E" w14:textId="391E9E23" w:rsidR="00034BF8" w:rsidRPr="003B4B20" w:rsidRDefault="00034BF8"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Página 2 Defensa Civil.</w:t>
      </w:r>
    </w:p>
    <w:p w14:paraId="66A5648D" w14:textId="68E35F2C" w:rsidR="00034BF8" w:rsidRPr="003B4B20" w:rsidRDefault="002B09CB"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Fila </w:t>
      </w:r>
      <w:r w:rsidR="00034BF8" w:rsidRPr="003B4B20">
        <w:rPr>
          <w:rFonts w:ascii="Arial" w:hAnsi="Arial" w:cs="Arial"/>
          <w:sz w:val="22"/>
          <w:szCs w:val="22"/>
          <w:lang w:val="es-ES"/>
        </w:rPr>
        <w:t xml:space="preserve">1150 ≥ </w:t>
      </w:r>
      <w:r w:rsidRPr="003B4B20">
        <w:rPr>
          <w:rFonts w:ascii="Arial" w:hAnsi="Arial" w:cs="Arial"/>
          <w:sz w:val="22"/>
          <w:szCs w:val="22"/>
          <w:lang w:val="es-ES"/>
        </w:rPr>
        <w:t xml:space="preserve">Fila </w:t>
      </w:r>
      <w:r w:rsidR="00034BF8" w:rsidRPr="003B4B20">
        <w:rPr>
          <w:rFonts w:ascii="Arial" w:hAnsi="Arial" w:cs="Arial"/>
          <w:sz w:val="22"/>
          <w:szCs w:val="22"/>
          <w:lang w:val="es-ES"/>
        </w:rPr>
        <w:t>1151</w:t>
      </w:r>
    </w:p>
    <w:p w14:paraId="6C2EFE00" w14:textId="0DA966F8" w:rsidR="00034BF8" w:rsidRPr="003B4B20" w:rsidRDefault="002B09CB"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Fila </w:t>
      </w:r>
      <w:r w:rsidR="00034BF8" w:rsidRPr="003B4B20">
        <w:rPr>
          <w:rFonts w:ascii="Arial" w:hAnsi="Arial" w:cs="Arial"/>
          <w:sz w:val="22"/>
          <w:szCs w:val="22"/>
          <w:lang w:val="es-ES"/>
        </w:rPr>
        <w:t xml:space="preserve">1155 ≥ </w:t>
      </w:r>
      <w:r w:rsidRPr="003B4B20">
        <w:rPr>
          <w:rFonts w:ascii="Arial" w:hAnsi="Arial" w:cs="Arial"/>
          <w:sz w:val="22"/>
          <w:szCs w:val="22"/>
          <w:lang w:val="es-ES"/>
        </w:rPr>
        <w:t xml:space="preserve">Fila </w:t>
      </w:r>
      <w:r w:rsidR="00034BF8" w:rsidRPr="003B4B20">
        <w:rPr>
          <w:rFonts w:ascii="Arial" w:hAnsi="Arial" w:cs="Arial"/>
          <w:sz w:val="22"/>
          <w:szCs w:val="22"/>
          <w:lang w:val="es-ES"/>
        </w:rPr>
        <w:t>1157</w:t>
      </w:r>
    </w:p>
    <w:p w14:paraId="237448F3" w14:textId="77777777" w:rsidR="0090072C" w:rsidRPr="003B4B20" w:rsidRDefault="0090072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Página 11 Turismo.</w:t>
      </w:r>
    </w:p>
    <w:p w14:paraId="3F1F5377" w14:textId="77777777" w:rsidR="0090072C" w:rsidRPr="003B4B20" w:rsidRDefault="0090072C"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Fila 4005 &gt; Fila 4025</w:t>
      </w:r>
    </w:p>
    <w:p w14:paraId="2FD1D71F" w14:textId="77777777" w:rsidR="0090072C" w:rsidRPr="003B4B20" w:rsidRDefault="0090072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Página 16 Transporte.</w:t>
      </w:r>
    </w:p>
    <w:p w14:paraId="20368067" w14:textId="77777777" w:rsidR="0090072C" w:rsidRPr="003B4B20" w:rsidRDefault="0090072C"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Fila 4150 a 4310 Columna Valor = Columna (1) Costo diario Х Columna (2) Equipos días</w:t>
      </w:r>
    </w:p>
    <w:p w14:paraId="6524F795" w14:textId="77777777" w:rsidR="002B09CB" w:rsidRPr="003B4B20" w:rsidRDefault="002B09CB"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Página 20 y 21 Construcción y Comunales.</w:t>
      </w:r>
    </w:p>
    <w:p w14:paraId="2259058C" w14:textId="2EC49F17" w:rsidR="002B09CB" w:rsidRPr="003B4B20" w:rsidRDefault="002B09CB"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Fila 5010 ≥ Fila 5015</w:t>
      </w:r>
    </w:p>
    <w:p w14:paraId="0A99D53C" w14:textId="4AFC6F16" w:rsidR="005E66D4" w:rsidRPr="003B4B20" w:rsidRDefault="005E66D4"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Fila 8320 ≥ Fila 8321</w:t>
      </w:r>
    </w:p>
    <w:p w14:paraId="65E8B579" w14:textId="09B89E34" w:rsidR="0090072C" w:rsidRPr="003B4B20" w:rsidRDefault="0090072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Página 2</w:t>
      </w:r>
      <w:r w:rsidR="002B09CB" w:rsidRPr="003B4B20">
        <w:rPr>
          <w:rFonts w:ascii="Arial" w:hAnsi="Arial" w:cs="Arial"/>
          <w:sz w:val="22"/>
          <w:szCs w:val="22"/>
          <w:u w:val="single"/>
          <w:lang w:val="es-ES"/>
        </w:rPr>
        <w:t>2</w:t>
      </w:r>
      <w:r w:rsidRPr="003B4B20">
        <w:rPr>
          <w:rFonts w:ascii="Arial" w:hAnsi="Arial" w:cs="Arial"/>
          <w:sz w:val="22"/>
          <w:szCs w:val="22"/>
          <w:u w:val="single"/>
          <w:lang w:val="es-ES"/>
        </w:rPr>
        <w:t xml:space="preserve"> Energía.</w:t>
      </w:r>
    </w:p>
    <w:p w14:paraId="2B86DCCB" w14:textId="268ED2CF" w:rsidR="0090072C" w:rsidRPr="003B4B20" w:rsidRDefault="0090072C"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Fila 45</w:t>
      </w:r>
      <w:r w:rsidR="00F047B6" w:rsidRPr="003B4B20">
        <w:rPr>
          <w:rFonts w:ascii="Arial" w:hAnsi="Arial" w:cs="Arial"/>
          <w:sz w:val="22"/>
          <w:szCs w:val="22"/>
          <w:lang w:val="es-ES"/>
        </w:rPr>
        <w:t>15</w:t>
      </w:r>
      <w:r w:rsidRPr="003B4B20">
        <w:rPr>
          <w:rFonts w:ascii="Arial" w:hAnsi="Arial" w:cs="Arial"/>
          <w:sz w:val="22"/>
          <w:szCs w:val="22"/>
          <w:lang w:val="es-ES"/>
        </w:rPr>
        <w:t xml:space="preserve"> </w:t>
      </w:r>
      <w:r w:rsidR="00F047B6" w:rsidRPr="003B4B20">
        <w:rPr>
          <w:rFonts w:ascii="Arial" w:hAnsi="Arial" w:cs="Arial"/>
          <w:sz w:val="22"/>
          <w:szCs w:val="22"/>
          <w:lang w:val="es-ES"/>
        </w:rPr>
        <w:t xml:space="preserve">≥ </w:t>
      </w:r>
      <w:r w:rsidRPr="003B4B20">
        <w:rPr>
          <w:rFonts w:ascii="Arial" w:hAnsi="Arial" w:cs="Arial"/>
          <w:sz w:val="22"/>
          <w:szCs w:val="22"/>
          <w:lang w:val="es-ES"/>
        </w:rPr>
        <w:t xml:space="preserve">Fila </w:t>
      </w:r>
      <w:r w:rsidR="00F047B6" w:rsidRPr="003B4B20">
        <w:rPr>
          <w:rFonts w:ascii="Arial" w:hAnsi="Arial" w:cs="Arial"/>
          <w:sz w:val="22"/>
          <w:szCs w:val="22"/>
          <w:lang w:val="es-ES"/>
        </w:rPr>
        <w:t>20</w:t>
      </w:r>
    </w:p>
    <w:p w14:paraId="6FD1188E" w14:textId="525A03C0" w:rsidR="0090072C" w:rsidRPr="003B4B20" w:rsidRDefault="0090072C" w:rsidP="007235DC">
      <w:pPr>
        <w:widowControl w:val="0"/>
        <w:tabs>
          <w:tab w:val="left" w:pos="142"/>
        </w:tabs>
        <w:autoSpaceDE w:val="0"/>
        <w:autoSpaceDN w:val="0"/>
        <w:adjustRightInd w:val="0"/>
        <w:spacing w:after="240"/>
        <w:jc w:val="both"/>
        <w:outlineLvl w:val="0"/>
        <w:rPr>
          <w:rFonts w:ascii="Arial" w:hAnsi="Arial" w:cs="Arial"/>
          <w:bCs/>
          <w:sz w:val="22"/>
          <w:szCs w:val="22"/>
          <w:u w:val="single"/>
          <w:lang w:val="es-MX" w:eastAsia="es-MX"/>
        </w:rPr>
      </w:pPr>
      <w:r w:rsidRPr="003B4B20">
        <w:rPr>
          <w:rFonts w:ascii="Arial" w:hAnsi="Arial" w:cs="Arial"/>
          <w:bCs/>
          <w:sz w:val="22"/>
          <w:szCs w:val="22"/>
          <w:u w:val="single"/>
          <w:lang w:val="es-MX" w:eastAsia="es-MX"/>
        </w:rPr>
        <w:t>De carácter analítico (Alertas).</w:t>
      </w:r>
    </w:p>
    <w:p w14:paraId="43A8045C" w14:textId="77777777" w:rsidR="0090072C" w:rsidRPr="00A87E1A" w:rsidRDefault="0090072C" w:rsidP="007235DC">
      <w:pPr>
        <w:pStyle w:val="Sangradetextonormal"/>
        <w:spacing w:after="240"/>
        <w:ind w:left="0"/>
        <w:rPr>
          <w:rFonts w:ascii="Arial" w:hAnsi="Arial" w:cs="Arial"/>
          <w:sz w:val="22"/>
          <w:szCs w:val="22"/>
          <w:u w:val="single"/>
          <w:lang w:val="es-ES"/>
        </w:rPr>
      </w:pPr>
      <w:r w:rsidRPr="00A87E1A">
        <w:rPr>
          <w:rFonts w:ascii="Arial" w:hAnsi="Arial" w:cs="Arial"/>
          <w:sz w:val="22"/>
          <w:szCs w:val="22"/>
          <w:u w:val="single"/>
          <w:lang w:val="es-ES"/>
        </w:rPr>
        <w:t>Página 2 Defensa Civil.</w:t>
      </w:r>
    </w:p>
    <w:p w14:paraId="1FBC122B" w14:textId="77777777" w:rsidR="0090072C" w:rsidRDefault="0090072C"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 xml:space="preserve">Fila 1010 </w:t>
      </w:r>
      <w:r w:rsidRPr="00AB4CB8">
        <w:rPr>
          <w:rFonts w:ascii="Arial" w:hAnsi="Arial" w:cs="Arial"/>
          <w:sz w:val="22"/>
          <w:szCs w:val="22"/>
          <w:lang w:val="es-ES"/>
        </w:rPr>
        <w:t>&gt;</w:t>
      </w:r>
      <w:r w:rsidRPr="00492AF3">
        <w:rPr>
          <w:rFonts w:ascii="Arial" w:hAnsi="Arial" w:cs="Arial"/>
          <w:sz w:val="22"/>
          <w:szCs w:val="22"/>
          <w:lang w:val="es-ES"/>
        </w:rPr>
        <w:t xml:space="preserve"> Fila 1050</w:t>
      </w:r>
    </w:p>
    <w:p w14:paraId="0D11BFCF" w14:textId="322AB7C4" w:rsidR="0090072C" w:rsidRPr="003B4B20" w:rsidRDefault="0090072C" w:rsidP="007235DC">
      <w:pPr>
        <w:pStyle w:val="Sangradetextonormal"/>
        <w:spacing w:after="240"/>
        <w:ind w:left="0"/>
        <w:rPr>
          <w:rFonts w:ascii="Arial" w:hAnsi="Arial" w:cs="Arial"/>
          <w:b/>
          <w:sz w:val="22"/>
          <w:szCs w:val="22"/>
          <w:u w:val="single"/>
          <w:lang w:val="es-ES"/>
        </w:rPr>
      </w:pPr>
      <w:r w:rsidRPr="003B4B20">
        <w:rPr>
          <w:rFonts w:ascii="Arial" w:hAnsi="Arial" w:cs="Arial"/>
          <w:b/>
          <w:sz w:val="22"/>
          <w:szCs w:val="22"/>
          <w:u w:val="single"/>
          <w:lang w:val="es-ES"/>
        </w:rPr>
        <w:lastRenderedPageBreak/>
        <w:t>Indicadores calculados</w:t>
      </w:r>
    </w:p>
    <w:p w14:paraId="7CF826E9" w14:textId="77777777" w:rsidR="0090072C" w:rsidRPr="007235DC" w:rsidRDefault="0090072C" w:rsidP="007235DC">
      <w:pPr>
        <w:pStyle w:val="Sangradetextonormal"/>
        <w:spacing w:after="240"/>
        <w:ind w:left="0"/>
        <w:rPr>
          <w:rFonts w:ascii="Arial" w:hAnsi="Arial" w:cs="Arial"/>
          <w:b/>
          <w:sz w:val="22"/>
          <w:szCs w:val="22"/>
          <w:u w:val="single"/>
          <w:lang w:val="es-ES"/>
        </w:rPr>
      </w:pPr>
      <w:r w:rsidRPr="007235DC">
        <w:rPr>
          <w:rFonts w:ascii="Arial" w:hAnsi="Arial" w:cs="Arial"/>
          <w:b/>
          <w:sz w:val="22"/>
          <w:szCs w:val="22"/>
          <w:u w:val="single"/>
          <w:lang w:val="es-ES"/>
        </w:rPr>
        <w:t>Página 2 Defensa Civil.</w:t>
      </w:r>
    </w:p>
    <w:p w14:paraId="56F9BA1F" w14:textId="77777777" w:rsidR="0090072C" w:rsidRDefault="0090072C"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Fila 1025 = Filas 1026+1027</w:t>
      </w:r>
      <w:r>
        <w:rPr>
          <w:rFonts w:ascii="Arial" w:hAnsi="Arial" w:cs="Arial"/>
          <w:sz w:val="22"/>
          <w:szCs w:val="22"/>
          <w:lang w:val="es-ES"/>
        </w:rPr>
        <w:t xml:space="preserve"> </w:t>
      </w:r>
    </w:p>
    <w:p w14:paraId="45660C4E" w14:textId="2BD4580D" w:rsidR="0090072C" w:rsidRPr="002208CB" w:rsidRDefault="0090072C"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Fila 1050 = Filas 1055 + 1060</w:t>
      </w:r>
      <w:r w:rsidR="00704028" w:rsidRPr="002208CB">
        <w:rPr>
          <w:rFonts w:ascii="Arial" w:hAnsi="Arial" w:cs="Arial"/>
          <w:sz w:val="22"/>
          <w:szCs w:val="22"/>
          <w:lang w:val="es-ES"/>
        </w:rPr>
        <w:t xml:space="preserve"> + 1065 + 1090 + 1110</w:t>
      </w:r>
    </w:p>
    <w:p w14:paraId="76F2EC64" w14:textId="77777777" w:rsidR="0090072C" w:rsidRPr="002208CB" w:rsidRDefault="0090072C"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Fila 1065 = Filas 1070 + 1075 + 1080 + 1085</w:t>
      </w:r>
    </w:p>
    <w:p w14:paraId="6063B349" w14:textId="77777777" w:rsidR="0090072C" w:rsidRPr="002208CB" w:rsidRDefault="0090072C"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 xml:space="preserve">Fila 1090 = Filas 1095 + 1100 + 1105 + 1106 </w:t>
      </w:r>
    </w:p>
    <w:p w14:paraId="6BE1D434" w14:textId="49D97E9E" w:rsidR="0090072C" w:rsidRPr="002208CB" w:rsidRDefault="0090072C"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Fila 1115 = Fila</w:t>
      </w:r>
      <w:r w:rsidR="007F3E2D" w:rsidRPr="002208CB">
        <w:rPr>
          <w:rFonts w:ascii="Arial" w:hAnsi="Arial" w:cs="Arial"/>
          <w:sz w:val="22"/>
          <w:szCs w:val="22"/>
          <w:lang w:val="es-ES"/>
        </w:rPr>
        <w:t>s</w:t>
      </w:r>
      <w:r w:rsidRPr="002208CB">
        <w:rPr>
          <w:rFonts w:ascii="Arial" w:hAnsi="Arial" w:cs="Arial"/>
          <w:sz w:val="22"/>
          <w:szCs w:val="22"/>
          <w:lang w:val="es-ES"/>
        </w:rPr>
        <w:t xml:space="preserve"> 1120 + 1125 + 1126</w:t>
      </w:r>
    </w:p>
    <w:p w14:paraId="5196C32E" w14:textId="2DFF78C1" w:rsidR="0090072C" w:rsidRPr="002208CB" w:rsidRDefault="0090072C"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 xml:space="preserve">Fila 1130 = </w:t>
      </w:r>
      <w:r w:rsidR="007F3E2D" w:rsidRPr="002208CB">
        <w:rPr>
          <w:rFonts w:ascii="Arial" w:hAnsi="Arial" w:cs="Arial"/>
          <w:sz w:val="22"/>
          <w:szCs w:val="22"/>
          <w:lang w:val="es-ES"/>
        </w:rPr>
        <w:t>F</w:t>
      </w:r>
      <w:r w:rsidRPr="002208CB">
        <w:rPr>
          <w:rFonts w:ascii="Arial" w:hAnsi="Arial" w:cs="Arial"/>
          <w:sz w:val="22"/>
          <w:szCs w:val="22"/>
          <w:lang w:val="es-ES"/>
        </w:rPr>
        <w:t xml:space="preserve">ilas 1131 + 1132 + 1133 + 1134 + 1135 + 1136 </w:t>
      </w:r>
    </w:p>
    <w:p w14:paraId="2EAEF2B0" w14:textId="77777777" w:rsidR="00704028" w:rsidRPr="007235DC" w:rsidRDefault="00704028" w:rsidP="007235DC">
      <w:pPr>
        <w:pStyle w:val="Sangradetextonormal"/>
        <w:spacing w:after="240"/>
        <w:ind w:left="0"/>
        <w:rPr>
          <w:rFonts w:ascii="Arial" w:hAnsi="Arial" w:cs="Arial"/>
          <w:b/>
          <w:sz w:val="22"/>
          <w:szCs w:val="22"/>
          <w:u w:val="single"/>
          <w:lang w:val="es-ES"/>
        </w:rPr>
      </w:pPr>
      <w:r w:rsidRPr="007235DC">
        <w:rPr>
          <w:rFonts w:ascii="Arial" w:hAnsi="Arial" w:cs="Arial"/>
          <w:b/>
          <w:sz w:val="22"/>
          <w:szCs w:val="22"/>
          <w:u w:val="single"/>
          <w:lang w:val="es-ES"/>
        </w:rPr>
        <w:t>Página 3 Comisión de evacuación</w:t>
      </w:r>
    </w:p>
    <w:p w14:paraId="746F5368" w14:textId="08A10DD4" w:rsidR="00704028" w:rsidRPr="002208CB" w:rsidRDefault="00704028"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Fila 6550= Filas 6555+6560</w:t>
      </w:r>
    </w:p>
    <w:p w14:paraId="394E3E96" w14:textId="5DB1434A" w:rsidR="00A71B37" w:rsidRPr="007235DC" w:rsidRDefault="00A71B37" w:rsidP="007235DC">
      <w:pPr>
        <w:pStyle w:val="Sangradetextonormal"/>
        <w:spacing w:after="240"/>
        <w:ind w:left="0"/>
        <w:rPr>
          <w:rFonts w:ascii="Arial" w:hAnsi="Arial" w:cs="Arial"/>
          <w:b/>
          <w:sz w:val="22"/>
          <w:szCs w:val="22"/>
          <w:u w:val="single"/>
          <w:lang w:val="es-ES"/>
        </w:rPr>
      </w:pPr>
      <w:r w:rsidRPr="007235DC">
        <w:rPr>
          <w:rFonts w:ascii="Arial" w:hAnsi="Arial" w:cs="Arial"/>
          <w:b/>
          <w:sz w:val="22"/>
          <w:szCs w:val="22"/>
          <w:u w:val="single"/>
          <w:lang w:val="es-ES"/>
        </w:rPr>
        <w:t>Página 4 Comunicaciones.</w:t>
      </w:r>
    </w:p>
    <w:p w14:paraId="78191914" w14:textId="77777777" w:rsidR="00FF553F" w:rsidRPr="002208CB" w:rsidRDefault="00FF553F"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Fila 6000 Columna Valor = Filas 6005+6010+6020+6025+6030+6035+6040</w:t>
      </w:r>
    </w:p>
    <w:p w14:paraId="7CA1E3D9" w14:textId="4ECF0C56" w:rsidR="007F3E2D" w:rsidRPr="002208CB" w:rsidRDefault="007F3E2D"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 xml:space="preserve">Fila 9110 = Filas </w:t>
      </w:r>
      <w:r w:rsidR="00236212" w:rsidRPr="002208CB">
        <w:rPr>
          <w:rFonts w:ascii="Arial" w:hAnsi="Arial" w:cs="Arial"/>
          <w:sz w:val="22"/>
          <w:szCs w:val="22"/>
          <w:lang w:val="es-ES"/>
        </w:rPr>
        <w:t xml:space="preserve">9115 + 9120 + 9125 + 9130 + 9135 + 9140 + 9145 + 9150 + 9155 + 9160 + 9165 + 9166 + 9170 + 9175 + 9180 + 9185. </w:t>
      </w:r>
    </w:p>
    <w:p w14:paraId="1C26BA57" w14:textId="6D838805" w:rsidR="00236212" w:rsidRPr="002208CB" w:rsidRDefault="00236212"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 xml:space="preserve">Fila 9565 = </w:t>
      </w:r>
      <w:r w:rsidR="00A71B37" w:rsidRPr="002208CB">
        <w:rPr>
          <w:rFonts w:ascii="Arial" w:hAnsi="Arial" w:cs="Arial"/>
          <w:sz w:val="22"/>
          <w:szCs w:val="22"/>
          <w:lang w:val="es-ES"/>
        </w:rPr>
        <w:t xml:space="preserve">Filas </w:t>
      </w:r>
      <w:r w:rsidRPr="002208CB">
        <w:rPr>
          <w:rFonts w:ascii="Arial" w:hAnsi="Arial" w:cs="Arial"/>
          <w:sz w:val="22"/>
          <w:szCs w:val="22"/>
          <w:lang w:val="es-ES"/>
        </w:rPr>
        <w:t>9570 + 9580</w:t>
      </w:r>
    </w:p>
    <w:p w14:paraId="75FEE709" w14:textId="5B971B7A" w:rsidR="00A71B37" w:rsidRPr="007235DC" w:rsidRDefault="00A71B37" w:rsidP="007235DC">
      <w:pPr>
        <w:pStyle w:val="Sangradetextonormal"/>
        <w:spacing w:after="240"/>
        <w:ind w:left="0"/>
        <w:rPr>
          <w:rFonts w:ascii="Arial" w:hAnsi="Arial" w:cs="Arial"/>
          <w:b/>
          <w:sz w:val="22"/>
          <w:szCs w:val="22"/>
          <w:u w:val="single"/>
          <w:lang w:val="es-ES"/>
        </w:rPr>
      </w:pPr>
      <w:r w:rsidRPr="007235DC">
        <w:rPr>
          <w:rFonts w:ascii="Arial" w:hAnsi="Arial" w:cs="Arial"/>
          <w:b/>
          <w:sz w:val="22"/>
          <w:szCs w:val="22"/>
          <w:u w:val="single"/>
          <w:lang w:val="es-ES"/>
        </w:rPr>
        <w:t>Página 5 Jurídico.</w:t>
      </w:r>
    </w:p>
    <w:p w14:paraId="636B7610" w14:textId="50C3B620" w:rsidR="00A71B37" w:rsidRPr="002208CB" w:rsidRDefault="00A71B37"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Fila 6805 = Filas 6810 + 6815 + 6825 + 6830 + 6835 + 6840 + 6845</w:t>
      </w:r>
    </w:p>
    <w:p w14:paraId="2A7C2F13" w14:textId="5CAE5382" w:rsidR="00A71B37" w:rsidRPr="007235DC" w:rsidRDefault="00A71B37" w:rsidP="007235DC">
      <w:pPr>
        <w:pStyle w:val="Sangradetextonormal"/>
        <w:spacing w:after="240"/>
        <w:ind w:left="0"/>
        <w:rPr>
          <w:rFonts w:ascii="Arial" w:hAnsi="Arial" w:cs="Arial"/>
          <w:b/>
          <w:sz w:val="22"/>
          <w:szCs w:val="22"/>
          <w:u w:val="single"/>
          <w:lang w:val="es-ES"/>
        </w:rPr>
      </w:pPr>
      <w:r w:rsidRPr="007235DC">
        <w:rPr>
          <w:rFonts w:ascii="Arial" w:hAnsi="Arial" w:cs="Arial"/>
          <w:b/>
          <w:sz w:val="22"/>
          <w:szCs w:val="22"/>
          <w:u w:val="single"/>
          <w:lang w:val="es-ES"/>
        </w:rPr>
        <w:t xml:space="preserve">Página 6 </w:t>
      </w:r>
      <w:r w:rsidR="00E3367F" w:rsidRPr="007235DC">
        <w:rPr>
          <w:rFonts w:ascii="Arial" w:hAnsi="Arial" w:cs="Arial"/>
          <w:b/>
          <w:sz w:val="22"/>
          <w:szCs w:val="22"/>
          <w:u w:val="single"/>
          <w:lang w:val="es-ES"/>
        </w:rPr>
        <w:t>MININT</w:t>
      </w:r>
      <w:r w:rsidRPr="007235DC">
        <w:rPr>
          <w:rFonts w:ascii="Arial" w:hAnsi="Arial" w:cs="Arial"/>
          <w:b/>
          <w:sz w:val="22"/>
          <w:szCs w:val="22"/>
          <w:u w:val="single"/>
          <w:lang w:val="es-ES"/>
        </w:rPr>
        <w:t>.</w:t>
      </w:r>
    </w:p>
    <w:p w14:paraId="7926C13E" w14:textId="634DBD0C" w:rsidR="00A71B37" w:rsidRPr="002208CB" w:rsidRDefault="00A71B37"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Fila 6805 = Filas 6810 + 6815 + 6825 + 6830 + 6835 + 6840 + 6845</w:t>
      </w:r>
    </w:p>
    <w:p w14:paraId="276D58F8" w14:textId="02C9D845" w:rsidR="00E3367F" w:rsidRPr="007235DC" w:rsidRDefault="00E3367F" w:rsidP="007235DC">
      <w:pPr>
        <w:pStyle w:val="Sangradetextonormal"/>
        <w:spacing w:after="240"/>
        <w:ind w:left="0"/>
        <w:rPr>
          <w:rFonts w:ascii="Arial" w:hAnsi="Arial" w:cs="Arial"/>
          <w:b/>
          <w:sz w:val="22"/>
          <w:szCs w:val="22"/>
          <w:u w:val="single"/>
          <w:lang w:val="es-ES"/>
        </w:rPr>
      </w:pPr>
      <w:r w:rsidRPr="007235DC">
        <w:rPr>
          <w:rFonts w:ascii="Arial" w:hAnsi="Arial" w:cs="Arial"/>
          <w:b/>
          <w:sz w:val="22"/>
          <w:szCs w:val="22"/>
          <w:u w:val="single"/>
          <w:lang w:val="es-ES"/>
        </w:rPr>
        <w:t>Página 7 MINFAR</w:t>
      </w:r>
    </w:p>
    <w:p w14:paraId="28FAF74A" w14:textId="77777777" w:rsidR="00E3367F" w:rsidRPr="002208CB" w:rsidRDefault="00E3367F"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Fila 6805 = Filas 6810 + 6815 + 6825 + 6830 + 6835 + 6840 + 6845</w:t>
      </w:r>
    </w:p>
    <w:p w14:paraId="6626A543" w14:textId="3B153B06" w:rsidR="00E3367F" w:rsidRPr="007235DC" w:rsidRDefault="00E3367F" w:rsidP="007235DC">
      <w:pPr>
        <w:pStyle w:val="Sangradetextonormal"/>
        <w:spacing w:after="240"/>
        <w:ind w:left="0"/>
        <w:rPr>
          <w:rFonts w:ascii="Arial" w:hAnsi="Arial" w:cs="Arial"/>
          <w:b/>
          <w:sz w:val="22"/>
          <w:szCs w:val="22"/>
          <w:u w:val="single"/>
          <w:lang w:val="es-ES"/>
        </w:rPr>
      </w:pPr>
      <w:r w:rsidRPr="007235DC">
        <w:rPr>
          <w:rFonts w:ascii="Arial" w:hAnsi="Arial" w:cs="Arial"/>
          <w:b/>
          <w:sz w:val="22"/>
          <w:szCs w:val="22"/>
          <w:u w:val="single"/>
          <w:lang w:val="es-ES"/>
        </w:rPr>
        <w:t>Página 8 Salud.</w:t>
      </w:r>
    </w:p>
    <w:p w14:paraId="739EE9B5" w14:textId="397DDBE8" w:rsidR="00E3367F" w:rsidRPr="002208CB" w:rsidRDefault="00E3367F"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Fila 5045 = Filas 5047 + 5051 + 5053 + 5055 + 5057 + 5059 + 5061</w:t>
      </w:r>
      <w:r w:rsidR="002208CB" w:rsidRPr="002208CB">
        <w:rPr>
          <w:rFonts w:ascii="Arial" w:hAnsi="Arial" w:cs="Arial"/>
          <w:sz w:val="22"/>
          <w:szCs w:val="22"/>
          <w:lang w:val="es-ES"/>
        </w:rPr>
        <w:t xml:space="preserve"> + 5063 + 5065 + 5070</w:t>
      </w:r>
    </w:p>
    <w:p w14:paraId="107BD06F" w14:textId="702DE9D8" w:rsidR="00AA7239" w:rsidRPr="002208CB" w:rsidRDefault="00AA7239"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Fila 6045</w:t>
      </w:r>
      <w:r w:rsidR="002208CB" w:rsidRPr="002208CB">
        <w:t xml:space="preserve"> </w:t>
      </w:r>
      <w:r w:rsidR="002208CB" w:rsidRPr="002208CB">
        <w:rPr>
          <w:rFonts w:ascii="Arial" w:hAnsi="Arial" w:cs="Arial"/>
          <w:sz w:val="22"/>
          <w:szCs w:val="22"/>
          <w:lang w:val="es-ES"/>
        </w:rPr>
        <w:t>Columna Valor</w:t>
      </w:r>
      <w:r w:rsidRPr="002208CB">
        <w:rPr>
          <w:rFonts w:ascii="Arial" w:hAnsi="Arial" w:cs="Arial"/>
          <w:sz w:val="22"/>
          <w:szCs w:val="22"/>
          <w:lang w:val="es-ES"/>
        </w:rPr>
        <w:t xml:space="preserve"> = Filas 6050 + 6055 + 6065 + 6070 + 6075 + 6080 + 6085</w:t>
      </w:r>
    </w:p>
    <w:p w14:paraId="75150FA5" w14:textId="0B587157" w:rsidR="00AA7239" w:rsidRPr="002208CB" w:rsidRDefault="00AA7239"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 xml:space="preserve">Fila 9500 = </w:t>
      </w:r>
      <w:r w:rsidR="00FD3008" w:rsidRPr="002208CB">
        <w:rPr>
          <w:rFonts w:ascii="Arial" w:hAnsi="Arial" w:cs="Arial"/>
          <w:sz w:val="22"/>
          <w:szCs w:val="22"/>
          <w:lang w:val="es-ES"/>
        </w:rPr>
        <w:t xml:space="preserve">Filas </w:t>
      </w:r>
      <w:r w:rsidRPr="002208CB">
        <w:rPr>
          <w:rFonts w:ascii="Arial" w:hAnsi="Arial" w:cs="Arial"/>
          <w:sz w:val="22"/>
          <w:szCs w:val="22"/>
          <w:lang w:val="es-ES"/>
        </w:rPr>
        <w:t>9505 + 9510 + 9511</w:t>
      </w:r>
      <w:r w:rsidR="002208CB" w:rsidRPr="002208CB">
        <w:rPr>
          <w:rFonts w:ascii="Arial" w:hAnsi="Arial" w:cs="Arial"/>
          <w:sz w:val="22"/>
          <w:szCs w:val="22"/>
          <w:lang w:val="es-ES"/>
        </w:rPr>
        <w:t xml:space="preserve"> </w:t>
      </w:r>
    </w:p>
    <w:p w14:paraId="6AD8B222" w14:textId="0A64F82A" w:rsidR="00FD3008" w:rsidRPr="003B4B20" w:rsidRDefault="00FD3008" w:rsidP="007235DC">
      <w:pPr>
        <w:pStyle w:val="Sangradetextonormal"/>
        <w:spacing w:after="240"/>
        <w:ind w:left="0"/>
        <w:rPr>
          <w:rFonts w:ascii="Arial" w:hAnsi="Arial" w:cs="Arial"/>
          <w:b/>
          <w:sz w:val="22"/>
          <w:szCs w:val="22"/>
          <w:u w:val="single"/>
          <w:lang w:val="es-ES"/>
        </w:rPr>
      </w:pPr>
      <w:r w:rsidRPr="007235DC">
        <w:rPr>
          <w:rFonts w:ascii="Arial" w:hAnsi="Arial" w:cs="Arial"/>
          <w:b/>
          <w:sz w:val="22"/>
          <w:szCs w:val="22"/>
          <w:u w:val="single"/>
          <w:lang w:val="es-ES"/>
        </w:rPr>
        <w:t>Página 9 y 10 Educación, Cultura y Deporte.</w:t>
      </w:r>
    </w:p>
    <w:p w14:paraId="77DCB346" w14:textId="53467C08" w:rsidR="00FD3008" w:rsidRPr="003B4B20" w:rsidRDefault="00FD3008"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Fila 5085 = Filas 5090 + 5095 + 5097 + 5100 + 5105 + 5110 + 5115 + 5120 + 5121 + 5122 + 5123 + 5125</w:t>
      </w:r>
    </w:p>
    <w:p w14:paraId="52112987" w14:textId="7AFE542D" w:rsidR="00FD3008" w:rsidRPr="002208CB" w:rsidRDefault="00FD3008"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lastRenderedPageBreak/>
        <w:t>Fila 5145 = Filas 5150 + 5160 + 5165 + 5170</w:t>
      </w:r>
    </w:p>
    <w:p w14:paraId="60381D61" w14:textId="79666E4C" w:rsidR="00FD3008" w:rsidRPr="002208CB" w:rsidRDefault="00FD3008"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Fila 5175 = Filas 5180 + 5185 + 5190 + 5200 + 5205 +5210</w:t>
      </w:r>
      <w:r w:rsidR="002208CB" w:rsidRPr="002208CB">
        <w:rPr>
          <w:rFonts w:ascii="Arial" w:hAnsi="Arial" w:cs="Arial"/>
          <w:sz w:val="22"/>
          <w:szCs w:val="22"/>
          <w:lang w:val="es-ES"/>
        </w:rPr>
        <w:t xml:space="preserve"> </w:t>
      </w:r>
    </w:p>
    <w:p w14:paraId="64618333" w14:textId="18A1EB1E" w:rsidR="00FD3008" w:rsidRPr="002208CB" w:rsidRDefault="00FD3008"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Fila 5300 = Filas 5305 + 5310 + 5315 + 5320 + 5325 + 5330</w:t>
      </w:r>
    </w:p>
    <w:p w14:paraId="16C5A3A9" w14:textId="40290381" w:rsidR="00FD3008" w:rsidRPr="002208CB" w:rsidRDefault="00FD3008"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 xml:space="preserve">Fila 6090 </w:t>
      </w:r>
      <w:r w:rsidR="002208CB" w:rsidRPr="002208CB">
        <w:rPr>
          <w:rFonts w:ascii="Arial" w:hAnsi="Arial" w:cs="Arial"/>
          <w:sz w:val="22"/>
          <w:szCs w:val="22"/>
          <w:lang w:val="es-ES"/>
        </w:rPr>
        <w:t xml:space="preserve">Columna Valor </w:t>
      </w:r>
      <w:r w:rsidRPr="002208CB">
        <w:rPr>
          <w:rFonts w:ascii="Arial" w:hAnsi="Arial" w:cs="Arial"/>
          <w:sz w:val="22"/>
          <w:szCs w:val="22"/>
          <w:lang w:val="es-ES"/>
        </w:rPr>
        <w:t>= Filas 6095 + 6100 + 6110 + 6115 + 6120 + 6125 + 6130</w:t>
      </w:r>
    </w:p>
    <w:p w14:paraId="3F0845D6" w14:textId="0D45070C" w:rsidR="00FD3008" w:rsidRPr="002208CB" w:rsidRDefault="00FD3008"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 xml:space="preserve">Fila 6180 </w:t>
      </w:r>
      <w:r w:rsidR="002208CB" w:rsidRPr="002208CB">
        <w:rPr>
          <w:rFonts w:ascii="Arial" w:hAnsi="Arial" w:cs="Arial"/>
          <w:sz w:val="22"/>
          <w:szCs w:val="22"/>
          <w:lang w:val="es-ES"/>
        </w:rPr>
        <w:t xml:space="preserve">Columna Valor </w:t>
      </w:r>
      <w:r w:rsidRPr="002208CB">
        <w:rPr>
          <w:rFonts w:ascii="Arial" w:hAnsi="Arial" w:cs="Arial"/>
          <w:sz w:val="22"/>
          <w:szCs w:val="22"/>
          <w:lang w:val="es-ES"/>
        </w:rPr>
        <w:t>= Filas 6185 + 6190 + 6200 + 6205 + 6210 + 6215 + 6220</w:t>
      </w:r>
    </w:p>
    <w:p w14:paraId="788FF6E7" w14:textId="0CE4ED7F" w:rsidR="00FD3008" w:rsidRPr="002208CB" w:rsidRDefault="00FD3008"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 xml:space="preserve">Fila 6225 </w:t>
      </w:r>
      <w:r w:rsidR="002208CB" w:rsidRPr="002208CB">
        <w:rPr>
          <w:rFonts w:ascii="Arial" w:hAnsi="Arial" w:cs="Arial"/>
          <w:sz w:val="22"/>
          <w:szCs w:val="22"/>
          <w:lang w:val="es-ES"/>
        </w:rPr>
        <w:t xml:space="preserve">Columna Valor </w:t>
      </w:r>
      <w:r w:rsidRPr="002208CB">
        <w:rPr>
          <w:rFonts w:ascii="Arial" w:hAnsi="Arial" w:cs="Arial"/>
          <w:sz w:val="22"/>
          <w:szCs w:val="22"/>
          <w:lang w:val="es-ES"/>
        </w:rPr>
        <w:t xml:space="preserve">= Filas 6230 + 6235 + 6245 + 6250 </w:t>
      </w:r>
      <w:r w:rsidRPr="003B4B20">
        <w:rPr>
          <w:rFonts w:ascii="Arial" w:hAnsi="Arial" w:cs="Arial"/>
          <w:sz w:val="22"/>
          <w:szCs w:val="22"/>
          <w:lang w:val="es-ES"/>
        </w:rPr>
        <w:t>+ 6255 +6260 + 6265</w:t>
      </w:r>
    </w:p>
    <w:p w14:paraId="0CCBB151" w14:textId="75B4EA1A" w:rsidR="00C95FC5" w:rsidRPr="002208CB" w:rsidRDefault="00C95FC5"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Fila 9512 = Filas 9515 + 9520</w:t>
      </w:r>
    </w:p>
    <w:p w14:paraId="02E435F2" w14:textId="1052579B" w:rsidR="00E7052B" w:rsidRPr="007235DC" w:rsidRDefault="00E7052B" w:rsidP="007235DC">
      <w:pPr>
        <w:pStyle w:val="Sangradetextonormal"/>
        <w:spacing w:after="240"/>
        <w:ind w:left="0"/>
        <w:rPr>
          <w:rFonts w:ascii="Arial" w:hAnsi="Arial" w:cs="Arial"/>
          <w:b/>
          <w:sz w:val="22"/>
          <w:szCs w:val="22"/>
          <w:u w:val="single"/>
          <w:lang w:val="es-ES"/>
        </w:rPr>
      </w:pPr>
      <w:r w:rsidRPr="007235DC">
        <w:rPr>
          <w:rFonts w:ascii="Arial" w:hAnsi="Arial" w:cs="Arial"/>
          <w:b/>
          <w:sz w:val="22"/>
          <w:szCs w:val="22"/>
          <w:u w:val="single"/>
          <w:lang w:val="es-ES"/>
        </w:rPr>
        <w:t xml:space="preserve">Página </w:t>
      </w:r>
      <w:r w:rsidR="00943814" w:rsidRPr="007235DC">
        <w:rPr>
          <w:rFonts w:ascii="Arial" w:hAnsi="Arial" w:cs="Arial"/>
          <w:b/>
          <w:sz w:val="22"/>
          <w:szCs w:val="22"/>
          <w:u w:val="single"/>
          <w:lang w:val="es-ES"/>
        </w:rPr>
        <w:t>11 Turismo</w:t>
      </w:r>
      <w:r w:rsidRPr="007235DC">
        <w:rPr>
          <w:rFonts w:ascii="Arial" w:hAnsi="Arial" w:cs="Arial"/>
          <w:b/>
          <w:sz w:val="22"/>
          <w:szCs w:val="22"/>
          <w:u w:val="single"/>
          <w:lang w:val="es-ES"/>
        </w:rPr>
        <w:t>.</w:t>
      </w:r>
    </w:p>
    <w:p w14:paraId="385A56C4" w14:textId="074C3953" w:rsidR="00E3367F" w:rsidRPr="00ED1A27" w:rsidRDefault="00943814" w:rsidP="007235DC">
      <w:pPr>
        <w:pStyle w:val="Sangradetextonormal"/>
        <w:spacing w:after="240"/>
        <w:ind w:left="0"/>
        <w:rPr>
          <w:rFonts w:ascii="Arial" w:hAnsi="Arial" w:cs="Arial"/>
          <w:sz w:val="22"/>
          <w:szCs w:val="22"/>
          <w:lang w:val="es-ES"/>
        </w:rPr>
      </w:pPr>
      <w:r w:rsidRPr="00ED1A27">
        <w:rPr>
          <w:rFonts w:ascii="Arial" w:hAnsi="Arial" w:cs="Arial"/>
          <w:sz w:val="22"/>
          <w:szCs w:val="22"/>
          <w:lang w:val="es-ES"/>
        </w:rPr>
        <w:t xml:space="preserve">Fila 6270 </w:t>
      </w:r>
      <w:r w:rsidR="00ED1A27" w:rsidRPr="00ED1A27">
        <w:rPr>
          <w:rFonts w:ascii="Arial" w:hAnsi="Arial" w:cs="Arial"/>
          <w:sz w:val="22"/>
          <w:szCs w:val="22"/>
          <w:lang w:val="es-ES"/>
        </w:rPr>
        <w:t xml:space="preserve">Columna Valor </w:t>
      </w:r>
      <w:r w:rsidRPr="00ED1A27">
        <w:rPr>
          <w:rFonts w:ascii="Arial" w:hAnsi="Arial" w:cs="Arial"/>
          <w:sz w:val="22"/>
          <w:szCs w:val="22"/>
          <w:lang w:val="es-ES"/>
        </w:rPr>
        <w:t>= Filas 6275 + 6280 + 6290 + 6295 + 6300 + 6305 + 6310</w:t>
      </w:r>
    </w:p>
    <w:p w14:paraId="51CFB802" w14:textId="0743ABAD" w:rsidR="00943814" w:rsidRPr="00ED1A27" w:rsidRDefault="00943814" w:rsidP="007235DC">
      <w:pPr>
        <w:pStyle w:val="Sangradetextonormal"/>
        <w:spacing w:after="240"/>
        <w:ind w:left="0"/>
        <w:rPr>
          <w:rFonts w:ascii="Arial" w:hAnsi="Arial" w:cs="Arial"/>
          <w:sz w:val="22"/>
          <w:szCs w:val="22"/>
          <w:lang w:val="es-ES"/>
        </w:rPr>
      </w:pPr>
      <w:r w:rsidRPr="00ED1A27">
        <w:rPr>
          <w:rFonts w:ascii="Arial" w:hAnsi="Arial" w:cs="Arial"/>
          <w:sz w:val="22"/>
          <w:szCs w:val="22"/>
          <w:lang w:val="es-ES"/>
        </w:rPr>
        <w:t xml:space="preserve">Fila 6315 </w:t>
      </w:r>
      <w:r w:rsidR="00ED1A27" w:rsidRPr="00ED1A27">
        <w:rPr>
          <w:rFonts w:ascii="Arial" w:hAnsi="Arial" w:cs="Arial"/>
          <w:sz w:val="22"/>
          <w:szCs w:val="22"/>
          <w:lang w:val="es-ES"/>
        </w:rPr>
        <w:t xml:space="preserve">Columna Valor </w:t>
      </w:r>
      <w:r w:rsidRPr="00ED1A27">
        <w:rPr>
          <w:rFonts w:ascii="Arial" w:hAnsi="Arial" w:cs="Arial"/>
          <w:sz w:val="22"/>
          <w:szCs w:val="22"/>
          <w:lang w:val="es-ES"/>
        </w:rPr>
        <w:t>= Filas 6320 + 6325 + 6335 + 6340 + 6345 + 6350 + 6355</w:t>
      </w:r>
    </w:p>
    <w:p w14:paraId="3B3A3598" w14:textId="222AE9F6" w:rsidR="00943814" w:rsidRPr="007235DC" w:rsidRDefault="00943814" w:rsidP="007235DC">
      <w:pPr>
        <w:pStyle w:val="Sangradetextonormal"/>
        <w:spacing w:after="240"/>
        <w:ind w:left="0"/>
        <w:rPr>
          <w:rFonts w:ascii="Arial" w:hAnsi="Arial" w:cs="Arial"/>
          <w:b/>
          <w:sz w:val="22"/>
          <w:szCs w:val="22"/>
          <w:u w:val="single"/>
          <w:lang w:val="es-ES"/>
        </w:rPr>
      </w:pPr>
      <w:r w:rsidRPr="007235DC">
        <w:rPr>
          <w:rFonts w:ascii="Arial" w:hAnsi="Arial" w:cs="Arial"/>
          <w:b/>
          <w:sz w:val="22"/>
          <w:szCs w:val="22"/>
          <w:u w:val="single"/>
          <w:lang w:val="es-ES"/>
        </w:rPr>
        <w:t>Página 12 a 15 Alimento.</w:t>
      </w:r>
    </w:p>
    <w:p w14:paraId="4086DCB6" w14:textId="0702309A" w:rsidR="00943814" w:rsidRPr="00ED1A27" w:rsidRDefault="00FB4E67" w:rsidP="007235DC">
      <w:pPr>
        <w:pStyle w:val="Sangradetextonormal"/>
        <w:spacing w:after="240"/>
        <w:ind w:left="0"/>
        <w:rPr>
          <w:rFonts w:ascii="Arial" w:hAnsi="Arial" w:cs="Arial"/>
          <w:sz w:val="22"/>
          <w:szCs w:val="22"/>
          <w:lang w:val="es-ES"/>
        </w:rPr>
      </w:pPr>
      <w:r w:rsidRPr="00ED1A27">
        <w:rPr>
          <w:rFonts w:ascii="Arial" w:hAnsi="Arial" w:cs="Arial"/>
          <w:sz w:val="22"/>
          <w:szCs w:val="22"/>
          <w:lang w:val="es-ES"/>
        </w:rPr>
        <w:t>Fila 5240 = Filas 5245 + 5250 + 5255 + 5260 + 5261 + 5265 + 5270 + 5275 + 54876 + 5277</w:t>
      </w:r>
    </w:p>
    <w:p w14:paraId="7A0F3ADD" w14:textId="70CFB6CC" w:rsidR="00FB4E67" w:rsidRPr="00ED1A27" w:rsidRDefault="00FB4E67" w:rsidP="007235DC">
      <w:pPr>
        <w:pStyle w:val="Sangradetextonormal"/>
        <w:spacing w:after="240"/>
        <w:ind w:left="0"/>
        <w:rPr>
          <w:rFonts w:ascii="Arial" w:hAnsi="Arial" w:cs="Arial"/>
          <w:sz w:val="22"/>
          <w:szCs w:val="22"/>
          <w:lang w:val="es-ES"/>
        </w:rPr>
      </w:pPr>
      <w:r w:rsidRPr="00ED1A27">
        <w:rPr>
          <w:rFonts w:ascii="Arial" w:hAnsi="Arial" w:cs="Arial"/>
          <w:sz w:val="22"/>
          <w:szCs w:val="22"/>
          <w:lang w:val="es-ES"/>
        </w:rPr>
        <w:t>Fila 5300= Filas 5305 + 5310</w:t>
      </w:r>
    </w:p>
    <w:p w14:paraId="6BA4B51B" w14:textId="2A656809" w:rsidR="00FB4E67" w:rsidRPr="00ED1A27" w:rsidRDefault="00FB4E67" w:rsidP="007235DC">
      <w:pPr>
        <w:pStyle w:val="Sangradetextonormal"/>
        <w:spacing w:after="240"/>
        <w:ind w:left="0"/>
        <w:rPr>
          <w:rFonts w:ascii="Arial" w:hAnsi="Arial" w:cs="Arial"/>
          <w:sz w:val="22"/>
          <w:szCs w:val="22"/>
          <w:lang w:val="es-ES"/>
        </w:rPr>
      </w:pPr>
      <w:r w:rsidRPr="00ED1A27">
        <w:rPr>
          <w:rFonts w:ascii="Arial" w:hAnsi="Arial" w:cs="Arial"/>
          <w:sz w:val="22"/>
          <w:szCs w:val="22"/>
          <w:lang w:val="es-ES"/>
        </w:rPr>
        <w:t>Fila 5315 = Filas 5320 + 5325</w:t>
      </w:r>
    </w:p>
    <w:p w14:paraId="0F54DB0B" w14:textId="18493B87" w:rsidR="00FB4E67" w:rsidRPr="003B4B20" w:rsidRDefault="00FB4E67"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Fi</w:t>
      </w:r>
      <w:r w:rsidR="00ED1A27" w:rsidRPr="003B4B20">
        <w:rPr>
          <w:rFonts w:ascii="Arial" w:hAnsi="Arial" w:cs="Arial"/>
          <w:sz w:val="22"/>
          <w:szCs w:val="22"/>
          <w:lang w:val="es-ES"/>
        </w:rPr>
        <w:t xml:space="preserve">la 6360 </w:t>
      </w:r>
      <w:r w:rsidR="0034450D" w:rsidRPr="003B4B20">
        <w:rPr>
          <w:rFonts w:ascii="Arial" w:hAnsi="Arial" w:cs="Arial"/>
          <w:sz w:val="22"/>
          <w:szCs w:val="22"/>
          <w:lang w:val="es-ES"/>
        </w:rPr>
        <w:t xml:space="preserve">Columna Valor </w:t>
      </w:r>
      <w:r w:rsidR="00ED1A27" w:rsidRPr="003B4B20">
        <w:rPr>
          <w:rFonts w:ascii="Arial" w:hAnsi="Arial" w:cs="Arial"/>
          <w:sz w:val="22"/>
          <w:szCs w:val="22"/>
          <w:lang w:val="es-ES"/>
        </w:rPr>
        <w:t>= Filas 6365 + 6370 + 6</w:t>
      </w:r>
      <w:r w:rsidRPr="003B4B20">
        <w:rPr>
          <w:rFonts w:ascii="Arial" w:hAnsi="Arial" w:cs="Arial"/>
          <w:sz w:val="22"/>
          <w:szCs w:val="22"/>
          <w:lang w:val="es-ES"/>
        </w:rPr>
        <w:t>380 + 6385 + 6390 + 6395 + 6400</w:t>
      </w:r>
    </w:p>
    <w:p w14:paraId="5423AE04" w14:textId="28F39E55" w:rsidR="00FB4E67" w:rsidRPr="00ED1A27" w:rsidRDefault="00FB4E67" w:rsidP="007235DC">
      <w:pPr>
        <w:pStyle w:val="Sangradetextonormal"/>
        <w:spacing w:after="240"/>
        <w:ind w:left="0"/>
        <w:rPr>
          <w:rFonts w:ascii="Arial" w:hAnsi="Arial" w:cs="Arial"/>
          <w:sz w:val="22"/>
          <w:szCs w:val="22"/>
          <w:lang w:val="es-ES"/>
        </w:rPr>
      </w:pPr>
      <w:r w:rsidRPr="00ED1A27">
        <w:rPr>
          <w:rFonts w:ascii="Arial" w:hAnsi="Arial" w:cs="Arial"/>
          <w:sz w:val="22"/>
          <w:szCs w:val="22"/>
          <w:lang w:val="es-ES"/>
        </w:rPr>
        <w:t xml:space="preserve">Fila 6405 </w:t>
      </w:r>
      <w:r w:rsidR="0034450D" w:rsidRPr="0034450D">
        <w:rPr>
          <w:rFonts w:ascii="Arial" w:hAnsi="Arial" w:cs="Arial"/>
          <w:sz w:val="22"/>
          <w:szCs w:val="22"/>
          <w:lang w:val="es-ES"/>
        </w:rPr>
        <w:t xml:space="preserve">Columna Valor </w:t>
      </w:r>
      <w:r w:rsidRPr="00ED1A27">
        <w:rPr>
          <w:rFonts w:ascii="Arial" w:hAnsi="Arial" w:cs="Arial"/>
          <w:sz w:val="22"/>
          <w:szCs w:val="22"/>
          <w:lang w:val="es-ES"/>
        </w:rPr>
        <w:t>= Filas 6410 + 6415 + 6425 + 6430 + 6435 + 6440 + 6445</w:t>
      </w:r>
    </w:p>
    <w:p w14:paraId="2C34C387" w14:textId="3F689BAD" w:rsidR="00B0672D" w:rsidRPr="00ED1A27" w:rsidRDefault="00B0672D" w:rsidP="007235DC">
      <w:pPr>
        <w:pStyle w:val="Sangradetextonormal"/>
        <w:spacing w:after="240"/>
        <w:ind w:left="0"/>
        <w:rPr>
          <w:rFonts w:ascii="Arial" w:hAnsi="Arial" w:cs="Arial"/>
          <w:sz w:val="22"/>
          <w:szCs w:val="22"/>
          <w:lang w:val="es-ES"/>
        </w:rPr>
      </w:pPr>
      <w:r w:rsidRPr="00ED1A27">
        <w:rPr>
          <w:rFonts w:ascii="Arial" w:hAnsi="Arial" w:cs="Arial"/>
          <w:sz w:val="22"/>
          <w:szCs w:val="22"/>
          <w:lang w:val="es-ES"/>
        </w:rPr>
        <w:t xml:space="preserve">Fila 6450 </w:t>
      </w:r>
      <w:r w:rsidR="0034450D" w:rsidRPr="0034450D">
        <w:rPr>
          <w:rFonts w:ascii="Arial" w:hAnsi="Arial" w:cs="Arial"/>
          <w:sz w:val="22"/>
          <w:szCs w:val="22"/>
          <w:lang w:val="es-ES"/>
        </w:rPr>
        <w:t xml:space="preserve">Columna Valor </w:t>
      </w:r>
      <w:r w:rsidRPr="00ED1A27">
        <w:rPr>
          <w:rFonts w:ascii="Arial" w:hAnsi="Arial" w:cs="Arial"/>
          <w:sz w:val="22"/>
          <w:szCs w:val="22"/>
          <w:lang w:val="es-ES"/>
        </w:rPr>
        <w:t>= Filas 6455 + 6460 + 6470 + 6475 + 6480 + 6485 + 6490</w:t>
      </w:r>
    </w:p>
    <w:p w14:paraId="255493CF" w14:textId="791696AB" w:rsidR="00B0672D" w:rsidRPr="00ED1A27" w:rsidRDefault="00B0672D" w:rsidP="007235DC">
      <w:pPr>
        <w:pStyle w:val="Sangradetextonormal"/>
        <w:spacing w:after="240"/>
        <w:ind w:left="0"/>
        <w:rPr>
          <w:rFonts w:ascii="Arial" w:hAnsi="Arial" w:cs="Arial"/>
          <w:sz w:val="22"/>
          <w:szCs w:val="22"/>
          <w:lang w:val="es-ES"/>
        </w:rPr>
      </w:pPr>
      <w:r w:rsidRPr="00ED1A27">
        <w:rPr>
          <w:rFonts w:ascii="Arial" w:hAnsi="Arial" w:cs="Arial"/>
          <w:sz w:val="22"/>
          <w:szCs w:val="22"/>
          <w:lang w:val="es-ES"/>
        </w:rPr>
        <w:t xml:space="preserve">Fila 6495 </w:t>
      </w:r>
      <w:r w:rsidR="0034450D" w:rsidRPr="0034450D">
        <w:rPr>
          <w:rFonts w:ascii="Arial" w:hAnsi="Arial" w:cs="Arial"/>
          <w:sz w:val="22"/>
          <w:szCs w:val="22"/>
          <w:lang w:val="es-ES"/>
        </w:rPr>
        <w:t xml:space="preserve">Columna Valor </w:t>
      </w:r>
      <w:r w:rsidRPr="00ED1A27">
        <w:rPr>
          <w:rFonts w:ascii="Arial" w:hAnsi="Arial" w:cs="Arial"/>
          <w:sz w:val="22"/>
          <w:szCs w:val="22"/>
          <w:lang w:val="es-ES"/>
        </w:rPr>
        <w:t xml:space="preserve">= Filas </w:t>
      </w:r>
      <w:r w:rsidR="0012792E" w:rsidRPr="00ED1A27">
        <w:rPr>
          <w:rFonts w:ascii="Arial" w:hAnsi="Arial" w:cs="Arial"/>
          <w:sz w:val="22"/>
          <w:szCs w:val="22"/>
          <w:lang w:val="es-ES"/>
        </w:rPr>
        <w:t>6500 + 6505 + 65</w:t>
      </w:r>
      <w:r w:rsidR="0034450D">
        <w:rPr>
          <w:rFonts w:ascii="Arial" w:hAnsi="Arial" w:cs="Arial"/>
          <w:sz w:val="22"/>
          <w:szCs w:val="22"/>
          <w:lang w:val="es-ES"/>
        </w:rPr>
        <w:t>1</w:t>
      </w:r>
      <w:r w:rsidR="0012792E" w:rsidRPr="00ED1A27">
        <w:rPr>
          <w:rFonts w:ascii="Arial" w:hAnsi="Arial" w:cs="Arial"/>
          <w:sz w:val="22"/>
          <w:szCs w:val="22"/>
          <w:lang w:val="es-ES"/>
        </w:rPr>
        <w:t>5 + 6520 + 6525 + 6530 + 6535</w:t>
      </w:r>
    </w:p>
    <w:p w14:paraId="0398B265" w14:textId="16AE7D46" w:rsidR="0012792E" w:rsidRPr="00ED1A27" w:rsidRDefault="0012792E" w:rsidP="007235DC">
      <w:pPr>
        <w:pStyle w:val="Sangradetextonormal"/>
        <w:spacing w:after="240"/>
        <w:ind w:left="1134" w:hanging="1134"/>
        <w:rPr>
          <w:rFonts w:ascii="Arial" w:hAnsi="Arial" w:cs="Arial"/>
          <w:sz w:val="22"/>
          <w:szCs w:val="22"/>
          <w:lang w:val="es-ES"/>
        </w:rPr>
      </w:pPr>
      <w:r w:rsidRPr="00ED1A27">
        <w:rPr>
          <w:rFonts w:ascii="Arial" w:hAnsi="Arial" w:cs="Arial"/>
          <w:sz w:val="22"/>
          <w:szCs w:val="22"/>
          <w:lang w:val="es-ES"/>
        </w:rPr>
        <w:t xml:space="preserve">Fila 7000 = Filas 7001 + 7005 + 7010 + 7020 + 7025 + 7030 + 7035 + 7040 + 7045 + 7050 + 7055 + </w:t>
      </w:r>
      <w:r w:rsidR="00AC533E" w:rsidRPr="00ED1A27">
        <w:rPr>
          <w:rFonts w:ascii="Arial" w:hAnsi="Arial" w:cs="Arial"/>
          <w:sz w:val="22"/>
          <w:szCs w:val="22"/>
          <w:lang w:val="es-ES"/>
        </w:rPr>
        <w:t xml:space="preserve">                     </w:t>
      </w:r>
      <w:r w:rsidRPr="00ED1A27">
        <w:rPr>
          <w:rFonts w:ascii="Arial" w:hAnsi="Arial" w:cs="Arial"/>
          <w:sz w:val="22"/>
          <w:szCs w:val="22"/>
          <w:lang w:val="es-ES"/>
        </w:rPr>
        <w:t>7060 + 7065 + 7070 + 7075</w:t>
      </w:r>
      <w:r w:rsidR="00AC533E" w:rsidRPr="00ED1A27">
        <w:rPr>
          <w:rFonts w:ascii="Arial" w:hAnsi="Arial" w:cs="Arial"/>
          <w:sz w:val="22"/>
          <w:szCs w:val="22"/>
          <w:lang w:val="es-ES"/>
        </w:rPr>
        <w:t xml:space="preserve"> + 7080 + 7085 + 7090 + 7091</w:t>
      </w:r>
    </w:p>
    <w:p w14:paraId="3F08A67E" w14:textId="024721E3" w:rsidR="00AC533E" w:rsidRPr="00ED1A27" w:rsidRDefault="00AC533E" w:rsidP="007235DC">
      <w:pPr>
        <w:pStyle w:val="Sangradetextonormal"/>
        <w:spacing w:after="240"/>
        <w:ind w:left="1134" w:hanging="1134"/>
        <w:rPr>
          <w:rFonts w:ascii="Arial" w:hAnsi="Arial" w:cs="Arial"/>
          <w:sz w:val="22"/>
          <w:szCs w:val="22"/>
          <w:lang w:val="es-ES"/>
        </w:rPr>
      </w:pPr>
      <w:r w:rsidRPr="00ED1A27">
        <w:rPr>
          <w:rFonts w:ascii="Arial" w:hAnsi="Arial" w:cs="Arial"/>
          <w:sz w:val="22"/>
          <w:szCs w:val="22"/>
          <w:lang w:val="es-ES"/>
        </w:rPr>
        <w:t>Fila 7100 = Filas 7101 + 7130 + 7175 + 7180 + 7185 + 7190</w:t>
      </w:r>
    </w:p>
    <w:p w14:paraId="7DEBBBD5" w14:textId="7B4AB8CF" w:rsidR="00AC533E" w:rsidRPr="00ED1A27" w:rsidRDefault="00AC533E" w:rsidP="007235DC">
      <w:pPr>
        <w:pStyle w:val="Sangradetextonormal"/>
        <w:spacing w:after="240"/>
        <w:ind w:left="1134" w:hanging="1134"/>
        <w:rPr>
          <w:rFonts w:ascii="Arial" w:hAnsi="Arial" w:cs="Arial"/>
          <w:sz w:val="22"/>
          <w:szCs w:val="22"/>
          <w:lang w:val="es-ES"/>
        </w:rPr>
      </w:pPr>
      <w:r w:rsidRPr="00ED1A27">
        <w:rPr>
          <w:rFonts w:ascii="Arial" w:hAnsi="Arial" w:cs="Arial"/>
          <w:sz w:val="22"/>
          <w:szCs w:val="22"/>
          <w:lang w:val="es-ES"/>
        </w:rPr>
        <w:t>Fila 7101 = Filas 7105 + 7110 + 7115 + 7120 + 7125</w:t>
      </w:r>
    </w:p>
    <w:p w14:paraId="7CA0DADA" w14:textId="1BB8DC47" w:rsidR="00AC533E" w:rsidRPr="00ED1A27" w:rsidRDefault="00AC533E" w:rsidP="007235DC">
      <w:pPr>
        <w:pStyle w:val="Sangradetextonormal"/>
        <w:spacing w:after="240"/>
        <w:ind w:left="1134" w:hanging="1134"/>
        <w:rPr>
          <w:rFonts w:ascii="Arial" w:hAnsi="Arial" w:cs="Arial"/>
          <w:sz w:val="22"/>
          <w:szCs w:val="22"/>
          <w:lang w:val="es-ES"/>
        </w:rPr>
      </w:pPr>
      <w:r w:rsidRPr="00ED1A27">
        <w:rPr>
          <w:rFonts w:ascii="Arial" w:hAnsi="Arial" w:cs="Arial"/>
          <w:sz w:val="22"/>
          <w:szCs w:val="22"/>
          <w:lang w:val="es-ES"/>
        </w:rPr>
        <w:t>Fila 7130 = Filas 7135 + 7140 + 7150 + 7155 + 7160 + 7165 + 7170</w:t>
      </w:r>
    </w:p>
    <w:p w14:paraId="1DE75EFF" w14:textId="0FC4DCC9" w:rsidR="00AC533E" w:rsidRPr="00ED1A27" w:rsidRDefault="00AC533E" w:rsidP="007235DC">
      <w:pPr>
        <w:pStyle w:val="Sangradetextonormal"/>
        <w:spacing w:after="240"/>
        <w:ind w:left="1134" w:hanging="1134"/>
        <w:rPr>
          <w:rFonts w:ascii="Arial" w:hAnsi="Arial" w:cs="Arial"/>
          <w:sz w:val="22"/>
          <w:szCs w:val="22"/>
          <w:lang w:val="es-ES"/>
        </w:rPr>
      </w:pPr>
      <w:r w:rsidRPr="00ED1A27">
        <w:rPr>
          <w:rFonts w:ascii="Arial" w:hAnsi="Arial" w:cs="Arial"/>
          <w:sz w:val="22"/>
          <w:szCs w:val="22"/>
          <w:lang w:val="es-ES"/>
        </w:rPr>
        <w:t>Fila 7200 = Filas 7205 + 7210 + 7215 + 7220 + 7225 + 7230 + 7235 + 7240</w:t>
      </w:r>
    </w:p>
    <w:p w14:paraId="0E56B881" w14:textId="1DF8321E" w:rsidR="00AC533E" w:rsidRPr="00ED1A27" w:rsidRDefault="00AC533E" w:rsidP="007235DC">
      <w:pPr>
        <w:pStyle w:val="Sangradetextonormal"/>
        <w:tabs>
          <w:tab w:val="center" w:pos="4987"/>
        </w:tabs>
        <w:spacing w:after="240"/>
        <w:ind w:left="1134" w:hanging="1134"/>
        <w:rPr>
          <w:rFonts w:ascii="Arial" w:hAnsi="Arial" w:cs="Arial"/>
          <w:sz w:val="22"/>
          <w:szCs w:val="22"/>
          <w:lang w:val="es-ES"/>
        </w:rPr>
      </w:pPr>
      <w:r w:rsidRPr="00ED1A27">
        <w:rPr>
          <w:rFonts w:ascii="Arial" w:hAnsi="Arial" w:cs="Arial"/>
          <w:sz w:val="22"/>
          <w:szCs w:val="22"/>
          <w:lang w:val="es-ES"/>
        </w:rPr>
        <w:t>Fila 7300 = Filas 7305 + 7310 + 7320 + 7340</w:t>
      </w:r>
      <w:r w:rsidR="0068333B" w:rsidRPr="00ED1A27">
        <w:rPr>
          <w:rFonts w:ascii="Arial" w:hAnsi="Arial" w:cs="Arial"/>
          <w:sz w:val="22"/>
          <w:szCs w:val="22"/>
          <w:lang w:val="es-ES"/>
        </w:rPr>
        <w:t xml:space="preserve"> + 7360 + 7370</w:t>
      </w:r>
      <w:r w:rsidR="0068333B" w:rsidRPr="00ED1A27">
        <w:rPr>
          <w:rFonts w:ascii="Arial" w:hAnsi="Arial" w:cs="Arial"/>
          <w:sz w:val="22"/>
          <w:szCs w:val="22"/>
          <w:lang w:val="es-ES"/>
        </w:rPr>
        <w:tab/>
      </w:r>
    </w:p>
    <w:p w14:paraId="6D539BCC" w14:textId="6129B47D" w:rsidR="00AC533E" w:rsidRPr="00ED1A27" w:rsidRDefault="00AC533E" w:rsidP="007235DC">
      <w:pPr>
        <w:pStyle w:val="Sangradetextonormal"/>
        <w:spacing w:after="240"/>
        <w:ind w:left="1134" w:hanging="1134"/>
        <w:rPr>
          <w:rFonts w:ascii="Arial" w:hAnsi="Arial" w:cs="Arial"/>
          <w:sz w:val="22"/>
          <w:szCs w:val="22"/>
          <w:lang w:val="es-ES"/>
        </w:rPr>
      </w:pPr>
      <w:r w:rsidRPr="00ED1A27">
        <w:rPr>
          <w:rFonts w:ascii="Arial" w:hAnsi="Arial" w:cs="Arial"/>
          <w:sz w:val="22"/>
          <w:szCs w:val="22"/>
          <w:lang w:val="es-ES"/>
        </w:rPr>
        <w:t>Fila 730</w:t>
      </w:r>
      <w:r w:rsidR="0068333B" w:rsidRPr="00ED1A27">
        <w:rPr>
          <w:rFonts w:ascii="Arial" w:hAnsi="Arial" w:cs="Arial"/>
          <w:sz w:val="22"/>
          <w:szCs w:val="22"/>
          <w:lang w:val="es-ES"/>
        </w:rPr>
        <w:t>5</w:t>
      </w:r>
      <w:r w:rsidRPr="00ED1A27">
        <w:rPr>
          <w:rFonts w:ascii="Arial" w:hAnsi="Arial" w:cs="Arial"/>
          <w:sz w:val="22"/>
          <w:szCs w:val="22"/>
          <w:lang w:val="es-ES"/>
        </w:rPr>
        <w:t xml:space="preserve"> = Filas 7306 + 7307 + 7308</w:t>
      </w:r>
    </w:p>
    <w:p w14:paraId="17FDFB5A" w14:textId="226FF6F3" w:rsidR="0068333B" w:rsidRPr="00ED1A27" w:rsidRDefault="0068333B" w:rsidP="007235DC">
      <w:pPr>
        <w:pStyle w:val="Sangradetextonormal"/>
        <w:spacing w:after="240"/>
        <w:ind w:left="1134" w:hanging="1134"/>
        <w:rPr>
          <w:rFonts w:ascii="Arial" w:hAnsi="Arial" w:cs="Arial"/>
          <w:sz w:val="22"/>
          <w:szCs w:val="22"/>
          <w:lang w:val="es-ES"/>
        </w:rPr>
      </w:pPr>
      <w:r w:rsidRPr="00ED1A27">
        <w:rPr>
          <w:rFonts w:ascii="Arial" w:hAnsi="Arial" w:cs="Arial"/>
          <w:sz w:val="22"/>
          <w:szCs w:val="22"/>
          <w:lang w:val="es-ES"/>
        </w:rPr>
        <w:t>Fila 7310 = Filas 7311 + 7312 + 7313</w:t>
      </w:r>
    </w:p>
    <w:p w14:paraId="3C6198C0" w14:textId="04706E0F" w:rsidR="0068333B" w:rsidRPr="00ED1A27" w:rsidRDefault="0068333B" w:rsidP="007235DC">
      <w:pPr>
        <w:pStyle w:val="Sangradetextonormal"/>
        <w:spacing w:after="240"/>
        <w:ind w:left="1134" w:hanging="1134"/>
        <w:rPr>
          <w:rFonts w:ascii="Arial" w:hAnsi="Arial" w:cs="Arial"/>
          <w:sz w:val="22"/>
          <w:szCs w:val="22"/>
          <w:lang w:val="es-ES"/>
        </w:rPr>
      </w:pPr>
      <w:r w:rsidRPr="00ED1A27">
        <w:rPr>
          <w:rFonts w:ascii="Arial" w:hAnsi="Arial" w:cs="Arial"/>
          <w:sz w:val="22"/>
          <w:szCs w:val="22"/>
          <w:lang w:val="es-ES"/>
        </w:rPr>
        <w:t>Fila 7320 = Filas 7321 + 7322 + 7323 + 7329</w:t>
      </w:r>
    </w:p>
    <w:p w14:paraId="683AEB78" w14:textId="1050FEEA" w:rsidR="0068333B" w:rsidRPr="00ED1A27" w:rsidRDefault="0068333B" w:rsidP="007235DC">
      <w:pPr>
        <w:pStyle w:val="Sangradetextonormal"/>
        <w:spacing w:after="240"/>
        <w:ind w:left="1134" w:hanging="1134"/>
        <w:rPr>
          <w:rFonts w:ascii="Arial" w:hAnsi="Arial" w:cs="Arial"/>
          <w:sz w:val="22"/>
          <w:szCs w:val="22"/>
          <w:lang w:val="es-ES"/>
        </w:rPr>
      </w:pPr>
      <w:r w:rsidRPr="00ED1A27">
        <w:rPr>
          <w:rFonts w:ascii="Arial" w:hAnsi="Arial" w:cs="Arial"/>
          <w:sz w:val="22"/>
          <w:szCs w:val="22"/>
          <w:lang w:val="es-ES"/>
        </w:rPr>
        <w:lastRenderedPageBreak/>
        <w:t>Fila 7340 = Filas 7341 + 7342 + 7343 + 7344 + 7345 + 7350</w:t>
      </w:r>
    </w:p>
    <w:p w14:paraId="0E50113B" w14:textId="49C9DB17" w:rsidR="0068333B" w:rsidRPr="00ED1A27" w:rsidRDefault="0068333B" w:rsidP="007235DC">
      <w:pPr>
        <w:pStyle w:val="Sangradetextonormal"/>
        <w:spacing w:after="240"/>
        <w:ind w:left="1134" w:hanging="1134"/>
        <w:rPr>
          <w:rFonts w:ascii="Arial" w:hAnsi="Arial" w:cs="Arial"/>
          <w:sz w:val="22"/>
          <w:szCs w:val="22"/>
          <w:lang w:val="es-ES"/>
        </w:rPr>
      </w:pPr>
      <w:r w:rsidRPr="00ED1A27">
        <w:rPr>
          <w:rFonts w:ascii="Arial" w:hAnsi="Arial" w:cs="Arial"/>
          <w:sz w:val="22"/>
          <w:szCs w:val="22"/>
          <w:lang w:val="es-ES"/>
        </w:rPr>
        <w:t>Fila 7410 = Filas 7415 + 7420 + 7425 + 7430 + 7435 + 7440 + 7445</w:t>
      </w:r>
    </w:p>
    <w:p w14:paraId="5FE6EDED" w14:textId="4D77E362" w:rsidR="00E76DD1" w:rsidRPr="00ED1A27" w:rsidRDefault="00E76DD1" w:rsidP="007235DC">
      <w:pPr>
        <w:pStyle w:val="Sangradetextonormal"/>
        <w:spacing w:after="240"/>
        <w:ind w:left="1134" w:hanging="1134"/>
        <w:rPr>
          <w:rFonts w:ascii="Arial" w:hAnsi="Arial" w:cs="Arial"/>
          <w:sz w:val="22"/>
          <w:szCs w:val="22"/>
          <w:lang w:val="es-ES"/>
        </w:rPr>
      </w:pPr>
      <w:r w:rsidRPr="00ED1A27">
        <w:rPr>
          <w:rFonts w:ascii="Arial" w:hAnsi="Arial" w:cs="Arial"/>
          <w:sz w:val="22"/>
          <w:szCs w:val="22"/>
          <w:lang w:val="es-ES"/>
        </w:rPr>
        <w:t>Fila 7450 = Filas 7415 + 7420 + 7425 + 7430 + 7435 + 7440 + 7445</w:t>
      </w:r>
    </w:p>
    <w:p w14:paraId="0B5B1713" w14:textId="545C72B1" w:rsidR="00E76DD1" w:rsidRPr="00ED1A27" w:rsidRDefault="00E76DD1" w:rsidP="007235DC">
      <w:pPr>
        <w:pStyle w:val="Sangradetextonormal"/>
        <w:spacing w:after="240"/>
        <w:ind w:left="1134" w:hanging="1134"/>
        <w:rPr>
          <w:rFonts w:ascii="Arial" w:hAnsi="Arial" w:cs="Arial"/>
          <w:sz w:val="22"/>
          <w:szCs w:val="22"/>
          <w:lang w:val="es-ES"/>
        </w:rPr>
      </w:pPr>
      <w:r w:rsidRPr="00ED1A27">
        <w:rPr>
          <w:rFonts w:ascii="Arial" w:hAnsi="Arial" w:cs="Arial"/>
          <w:sz w:val="22"/>
          <w:szCs w:val="22"/>
          <w:lang w:val="es-ES"/>
        </w:rPr>
        <w:t>Fila 7450 = Filas 7455 + 7460 + 7465 + 7470 + 7475 + 7480 + 7485 + 7490</w:t>
      </w:r>
    </w:p>
    <w:p w14:paraId="2072C2F7" w14:textId="136AECDE" w:rsidR="00071A97" w:rsidRPr="00ED1A27" w:rsidRDefault="00071A97" w:rsidP="007235DC">
      <w:pPr>
        <w:pStyle w:val="Sangradetextonormal"/>
        <w:spacing w:after="240"/>
        <w:ind w:left="1134" w:hanging="1134"/>
        <w:rPr>
          <w:rFonts w:ascii="Arial" w:hAnsi="Arial" w:cs="Arial"/>
          <w:sz w:val="22"/>
          <w:szCs w:val="22"/>
          <w:lang w:val="es-ES"/>
        </w:rPr>
      </w:pPr>
      <w:r w:rsidRPr="00ED1A27">
        <w:rPr>
          <w:rFonts w:ascii="Arial" w:hAnsi="Arial" w:cs="Arial"/>
          <w:sz w:val="22"/>
          <w:szCs w:val="22"/>
          <w:lang w:val="es-ES"/>
        </w:rPr>
        <w:t>Fila 8000 = Filas 8005 + 8010 + 8015 + 8020 + 8025 + 8030 + 8035 + 8040 + 8045 + 8050 + 8055 + 8060 +8065 + 8070 + 8075</w:t>
      </w:r>
    </w:p>
    <w:p w14:paraId="080DAA04" w14:textId="10AD0E08" w:rsidR="00CF693C" w:rsidRPr="00ED1A27" w:rsidRDefault="00CF693C" w:rsidP="007235DC">
      <w:pPr>
        <w:pStyle w:val="Sangradetextonormal"/>
        <w:spacing w:after="240"/>
        <w:ind w:left="1134" w:hanging="1134"/>
        <w:rPr>
          <w:rFonts w:ascii="Arial" w:hAnsi="Arial" w:cs="Arial"/>
          <w:sz w:val="22"/>
          <w:szCs w:val="22"/>
          <w:lang w:val="es-ES"/>
        </w:rPr>
      </w:pPr>
      <w:r w:rsidRPr="00ED1A27">
        <w:rPr>
          <w:rFonts w:ascii="Arial" w:hAnsi="Arial" w:cs="Arial"/>
          <w:sz w:val="22"/>
          <w:szCs w:val="22"/>
          <w:lang w:val="es-ES"/>
        </w:rPr>
        <w:t>Fila 8080 = Filas 8085 + 8090 + 8095</w:t>
      </w:r>
    </w:p>
    <w:p w14:paraId="5A0002AD" w14:textId="37D2F467" w:rsidR="00CF693C" w:rsidRPr="00ED1A27" w:rsidRDefault="00CF693C" w:rsidP="007235DC">
      <w:pPr>
        <w:pStyle w:val="Sangradetextonormal"/>
        <w:spacing w:after="240"/>
        <w:ind w:left="1134" w:hanging="1134"/>
        <w:rPr>
          <w:rFonts w:ascii="Arial" w:hAnsi="Arial" w:cs="Arial"/>
          <w:sz w:val="22"/>
          <w:szCs w:val="22"/>
          <w:lang w:val="es-ES"/>
        </w:rPr>
      </w:pPr>
      <w:r w:rsidRPr="00ED1A27">
        <w:rPr>
          <w:rFonts w:ascii="Arial" w:hAnsi="Arial" w:cs="Arial"/>
          <w:sz w:val="22"/>
          <w:szCs w:val="22"/>
          <w:lang w:val="es-ES"/>
        </w:rPr>
        <w:t>Fila 8115 = Filas 8120 + 8125 + 8130 + 8135</w:t>
      </w:r>
    </w:p>
    <w:p w14:paraId="7F78FBEA" w14:textId="0D4184AD" w:rsidR="00CF693C" w:rsidRPr="003B4B20" w:rsidRDefault="00CF693C" w:rsidP="007235DC">
      <w:pPr>
        <w:pStyle w:val="Sangradetextonormal"/>
        <w:spacing w:after="240"/>
        <w:ind w:left="0"/>
        <w:rPr>
          <w:rFonts w:ascii="Arial" w:hAnsi="Arial" w:cs="Arial"/>
          <w:b/>
          <w:sz w:val="22"/>
          <w:szCs w:val="22"/>
          <w:u w:val="single"/>
          <w:lang w:val="es-ES"/>
        </w:rPr>
      </w:pPr>
      <w:r w:rsidRPr="003B4B20">
        <w:rPr>
          <w:rFonts w:ascii="Arial" w:hAnsi="Arial" w:cs="Arial"/>
          <w:b/>
          <w:sz w:val="22"/>
          <w:szCs w:val="22"/>
          <w:u w:val="single"/>
          <w:lang w:val="es-ES"/>
        </w:rPr>
        <w:t xml:space="preserve">Página 16 </w:t>
      </w:r>
      <w:r w:rsidR="00D95BFE" w:rsidRPr="003B4B20">
        <w:rPr>
          <w:rFonts w:ascii="Arial" w:hAnsi="Arial" w:cs="Arial"/>
          <w:b/>
          <w:sz w:val="22"/>
          <w:szCs w:val="22"/>
          <w:u w:val="single"/>
          <w:lang w:val="es-ES"/>
        </w:rPr>
        <w:t xml:space="preserve">y 17 </w:t>
      </w:r>
      <w:r w:rsidRPr="003B4B20">
        <w:rPr>
          <w:rFonts w:ascii="Arial" w:hAnsi="Arial" w:cs="Arial"/>
          <w:b/>
          <w:sz w:val="22"/>
          <w:szCs w:val="22"/>
          <w:u w:val="single"/>
          <w:lang w:val="es-ES"/>
        </w:rPr>
        <w:t>Transporte.</w:t>
      </w:r>
    </w:p>
    <w:p w14:paraId="32F6DB6D" w14:textId="63CB4487" w:rsidR="00CF693C" w:rsidRPr="003B4B20" w:rsidRDefault="00D95BFE" w:rsidP="007235DC">
      <w:pPr>
        <w:pStyle w:val="Sangradetextonormal"/>
        <w:spacing w:after="240"/>
        <w:ind w:left="1134" w:hanging="1134"/>
        <w:rPr>
          <w:rFonts w:ascii="Arial" w:hAnsi="Arial" w:cs="Arial"/>
          <w:sz w:val="22"/>
          <w:szCs w:val="22"/>
          <w:lang w:val="es-ES"/>
        </w:rPr>
      </w:pPr>
      <w:r w:rsidRPr="003B4B20">
        <w:rPr>
          <w:rFonts w:ascii="Arial" w:hAnsi="Arial" w:cs="Arial"/>
          <w:sz w:val="22"/>
          <w:szCs w:val="22"/>
          <w:lang w:val="es-ES"/>
        </w:rPr>
        <w:t xml:space="preserve">Fila 6540 </w:t>
      </w:r>
      <w:r w:rsidR="0034450D" w:rsidRPr="003B4B20">
        <w:rPr>
          <w:rFonts w:ascii="Arial" w:hAnsi="Arial" w:cs="Arial"/>
          <w:sz w:val="22"/>
          <w:szCs w:val="22"/>
          <w:lang w:val="es-ES"/>
        </w:rPr>
        <w:t xml:space="preserve">Columna Valor </w:t>
      </w:r>
      <w:r w:rsidRPr="003B4B20">
        <w:rPr>
          <w:rFonts w:ascii="Arial" w:hAnsi="Arial" w:cs="Arial"/>
          <w:sz w:val="22"/>
          <w:szCs w:val="22"/>
          <w:lang w:val="es-ES"/>
        </w:rPr>
        <w:t>= Filas 6545 + 6550 + 6560 + 6565 + 6570 + 6575 + 6580</w:t>
      </w:r>
    </w:p>
    <w:p w14:paraId="4E027804" w14:textId="0EF69147" w:rsidR="00D95BFE" w:rsidRPr="003B4B20" w:rsidRDefault="00D95BFE" w:rsidP="007235DC">
      <w:pPr>
        <w:pStyle w:val="Sangradetextonormal"/>
        <w:spacing w:after="240"/>
        <w:ind w:left="1134" w:hanging="1134"/>
        <w:rPr>
          <w:rFonts w:ascii="Arial" w:hAnsi="Arial" w:cs="Arial"/>
          <w:sz w:val="22"/>
          <w:szCs w:val="22"/>
          <w:lang w:val="es-ES"/>
        </w:rPr>
      </w:pPr>
      <w:r w:rsidRPr="003B4B20">
        <w:rPr>
          <w:rFonts w:ascii="Arial" w:hAnsi="Arial" w:cs="Arial"/>
          <w:sz w:val="22"/>
          <w:szCs w:val="22"/>
          <w:lang w:val="es-ES"/>
        </w:rPr>
        <w:t xml:space="preserve">Fila 9000 </w:t>
      </w:r>
      <w:r w:rsidR="0034450D" w:rsidRPr="003B4B20">
        <w:rPr>
          <w:rFonts w:ascii="Arial" w:hAnsi="Arial" w:cs="Arial"/>
          <w:sz w:val="22"/>
          <w:szCs w:val="22"/>
          <w:lang w:val="es-ES"/>
        </w:rPr>
        <w:t xml:space="preserve">Columna Valor </w:t>
      </w:r>
      <w:r w:rsidRPr="003B4B20">
        <w:rPr>
          <w:rFonts w:ascii="Arial" w:hAnsi="Arial" w:cs="Arial"/>
          <w:sz w:val="22"/>
          <w:szCs w:val="22"/>
          <w:lang w:val="es-ES"/>
        </w:rPr>
        <w:t>= Filas 9001 + 9005 + 9010 + 9015 + 9020 + 9021 + 9022 + 9023 + 9024</w:t>
      </w:r>
    </w:p>
    <w:p w14:paraId="0AD068BD" w14:textId="2CB86F6D" w:rsidR="0090072C" w:rsidRPr="003B4B20" w:rsidRDefault="005E50EB" w:rsidP="007235DC">
      <w:pPr>
        <w:pStyle w:val="Sangradetextonormal"/>
        <w:spacing w:after="240"/>
        <w:ind w:left="0"/>
        <w:rPr>
          <w:rFonts w:ascii="Arial" w:hAnsi="Arial" w:cs="Arial"/>
          <w:b/>
          <w:sz w:val="22"/>
          <w:szCs w:val="22"/>
          <w:u w:val="single"/>
          <w:lang w:val="es-ES"/>
        </w:rPr>
      </w:pPr>
      <w:r w:rsidRPr="003B4B20">
        <w:rPr>
          <w:rFonts w:ascii="Arial" w:hAnsi="Arial" w:cs="Arial"/>
          <w:b/>
          <w:sz w:val="22"/>
          <w:szCs w:val="22"/>
          <w:u w:val="single"/>
          <w:lang w:val="es-ES"/>
        </w:rPr>
        <w:t>Página 18 Agua.</w:t>
      </w:r>
    </w:p>
    <w:p w14:paraId="3A976105" w14:textId="1F513685" w:rsidR="005E50EB" w:rsidRPr="003B4B20" w:rsidRDefault="005E50EB"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Fila 6585</w:t>
      </w:r>
      <w:r w:rsidR="001478B5" w:rsidRPr="003B4B20">
        <w:t xml:space="preserve"> </w:t>
      </w:r>
      <w:r w:rsidR="001478B5" w:rsidRPr="003B4B20">
        <w:rPr>
          <w:rFonts w:ascii="Arial" w:hAnsi="Arial" w:cs="Arial"/>
          <w:sz w:val="22"/>
          <w:szCs w:val="22"/>
          <w:lang w:val="es-ES"/>
        </w:rPr>
        <w:t>Columna Valor</w:t>
      </w:r>
      <w:r w:rsidRPr="003B4B20">
        <w:rPr>
          <w:rFonts w:ascii="Arial" w:hAnsi="Arial" w:cs="Arial"/>
          <w:sz w:val="22"/>
          <w:szCs w:val="22"/>
          <w:lang w:val="es-ES"/>
        </w:rPr>
        <w:t xml:space="preserve"> = 6590 + 6595 + 6605 + 6610 + 6615 + 6620 + 6625</w:t>
      </w:r>
    </w:p>
    <w:p w14:paraId="7BFB0E19" w14:textId="35DDCE24" w:rsidR="005E50EB" w:rsidRPr="003B4B20" w:rsidRDefault="005E50EB"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Fila 9030 </w:t>
      </w:r>
      <w:r w:rsidR="001478B5" w:rsidRPr="003B4B20">
        <w:rPr>
          <w:rFonts w:ascii="Arial" w:hAnsi="Arial" w:cs="Arial"/>
          <w:sz w:val="22"/>
          <w:szCs w:val="22"/>
          <w:lang w:val="es-ES"/>
        </w:rPr>
        <w:t xml:space="preserve">Columna Valor </w:t>
      </w:r>
      <w:r w:rsidRPr="003B4B20">
        <w:rPr>
          <w:rFonts w:ascii="Arial" w:hAnsi="Arial" w:cs="Arial"/>
          <w:sz w:val="22"/>
          <w:szCs w:val="22"/>
          <w:lang w:val="es-ES"/>
        </w:rPr>
        <w:t>= Filas 9031 + 9032 + 9035 + 9036 + 9040 + 9041</w:t>
      </w:r>
    </w:p>
    <w:p w14:paraId="25F0E82E" w14:textId="7BFC05B0" w:rsidR="005E50EB" w:rsidRPr="003B4B20" w:rsidRDefault="005E50EB"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Fila 9545 = Filas 9550 + 9560</w:t>
      </w:r>
    </w:p>
    <w:p w14:paraId="0C2EEC5F" w14:textId="25FF06AE" w:rsidR="00DD4013" w:rsidRPr="003B4B20" w:rsidRDefault="00DD4013" w:rsidP="007235DC">
      <w:pPr>
        <w:pStyle w:val="Sangradetextonormal"/>
        <w:spacing w:after="240"/>
        <w:ind w:left="0"/>
        <w:rPr>
          <w:rFonts w:ascii="Arial" w:hAnsi="Arial" w:cs="Arial"/>
          <w:b/>
          <w:sz w:val="22"/>
          <w:szCs w:val="22"/>
          <w:u w:val="single"/>
          <w:lang w:val="es-ES"/>
        </w:rPr>
      </w:pPr>
      <w:r w:rsidRPr="003B4B20">
        <w:rPr>
          <w:rFonts w:ascii="Arial" w:hAnsi="Arial" w:cs="Arial"/>
          <w:b/>
          <w:sz w:val="22"/>
          <w:szCs w:val="22"/>
          <w:u w:val="single"/>
          <w:lang w:val="es-ES"/>
        </w:rPr>
        <w:t>Página 19 Industria.</w:t>
      </w:r>
    </w:p>
    <w:p w14:paraId="3E3FE67E" w14:textId="37B781C2" w:rsidR="00DD4013" w:rsidRPr="001478B5" w:rsidRDefault="00DD4013" w:rsidP="007235DC">
      <w:pPr>
        <w:pStyle w:val="Sangradetextonormal"/>
        <w:spacing w:after="240"/>
        <w:ind w:left="0"/>
        <w:rPr>
          <w:rFonts w:ascii="Arial" w:hAnsi="Arial" w:cs="Arial"/>
          <w:sz w:val="22"/>
          <w:szCs w:val="22"/>
          <w:lang w:val="es-ES"/>
        </w:rPr>
      </w:pPr>
      <w:r w:rsidRPr="001478B5">
        <w:rPr>
          <w:rFonts w:ascii="Arial" w:hAnsi="Arial" w:cs="Arial"/>
          <w:sz w:val="22"/>
          <w:szCs w:val="22"/>
          <w:lang w:val="es-ES"/>
        </w:rPr>
        <w:t xml:space="preserve">Fila 6630 </w:t>
      </w:r>
      <w:r w:rsidR="001478B5" w:rsidRPr="001478B5">
        <w:rPr>
          <w:rFonts w:ascii="Arial" w:hAnsi="Arial" w:cs="Arial"/>
          <w:sz w:val="22"/>
          <w:szCs w:val="22"/>
          <w:lang w:val="es-ES"/>
        </w:rPr>
        <w:t xml:space="preserve">Columna Valor </w:t>
      </w:r>
      <w:r w:rsidRPr="001478B5">
        <w:rPr>
          <w:rFonts w:ascii="Arial" w:hAnsi="Arial" w:cs="Arial"/>
          <w:sz w:val="22"/>
          <w:szCs w:val="22"/>
          <w:lang w:val="es-ES"/>
        </w:rPr>
        <w:t>= Filas 6635 + 6640 + 6650 + 6655 + 6660 + 6665 + 6670</w:t>
      </w:r>
    </w:p>
    <w:p w14:paraId="519F9461" w14:textId="3EE384AE" w:rsidR="00DD4013" w:rsidRPr="001478B5" w:rsidRDefault="00DD4013" w:rsidP="007235DC">
      <w:pPr>
        <w:pStyle w:val="Sangradetextonormal"/>
        <w:spacing w:after="240"/>
        <w:ind w:left="0"/>
        <w:rPr>
          <w:rFonts w:ascii="Arial" w:hAnsi="Arial" w:cs="Arial"/>
          <w:sz w:val="22"/>
          <w:szCs w:val="22"/>
          <w:lang w:val="es-ES"/>
        </w:rPr>
      </w:pPr>
      <w:r w:rsidRPr="001478B5">
        <w:rPr>
          <w:rFonts w:ascii="Arial" w:hAnsi="Arial" w:cs="Arial"/>
          <w:sz w:val="22"/>
          <w:szCs w:val="22"/>
          <w:lang w:val="es-ES"/>
        </w:rPr>
        <w:t xml:space="preserve">Fila 8140 </w:t>
      </w:r>
      <w:r w:rsidR="001478B5" w:rsidRPr="001478B5">
        <w:rPr>
          <w:rFonts w:ascii="Arial" w:hAnsi="Arial" w:cs="Arial"/>
          <w:sz w:val="22"/>
          <w:szCs w:val="22"/>
          <w:lang w:val="es-ES"/>
        </w:rPr>
        <w:t xml:space="preserve">Columna Valor </w:t>
      </w:r>
      <w:r w:rsidRPr="001478B5">
        <w:rPr>
          <w:rFonts w:ascii="Arial" w:hAnsi="Arial" w:cs="Arial"/>
          <w:sz w:val="22"/>
          <w:szCs w:val="22"/>
          <w:lang w:val="es-ES"/>
        </w:rPr>
        <w:t xml:space="preserve">= Filas 8155 + 8160 + </w:t>
      </w:r>
      <w:r w:rsidR="001478B5" w:rsidRPr="001478B5">
        <w:rPr>
          <w:rFonts w:ascii="Arial" w:hAnsi="Arial" w:cs="Arial"/>
          <w:sz w:val="22"/>
          <w:szCs w:val="22"/>
          <w:lang w:val="es-ES"/>
        </w:rPr>
        <w:t>816</w:t>
      </w:r>
      <w:r w:rsidR="001478B5">
        <w:rPr>
          <w:rFonts w:ascii="Arial" w:hAnsi="Arial" w:cs="Arial"/>
          <w:sz w:val="22"/>
          <w:szCs w:val="22"/>
          <w:lang w:val="es-ES"/>
        </w:rPr>
        <w:t xml:space="preserve">5 + </w:t>
      </w:r>
      <w:r w:rsidRPr="001478B5">
        <w:rPr>
          <w:rFonts w:ascii="Arial" w:hAnsi="Arial" w:cs="Arial"/>
          <w:sz w:val="22"/>
          <w:szCs w:val="22"/>
          <w:lang w:val="es-ES"/>
        </w:rPr>
        <w:t>8170 + 8175 + 8180 + 8185 + 8195 + 8200 + 8300 + 8305</w:t>
      </w:r>
    </w:p>
    <w:p w14:paraId="52D5673E" w14:textId="77777777" w:rsidR="00480CB1" w:rsidRPr="003B4B20" w:rsidRDefault="00480CB1" w:rsidP="007235DC">
      <w:pPr>
        <w:pStyle w:val="Sangradetextonormal"/>
        <w:spacing w:after="240"/>
        <w:ind w:left="0"/>
        <w:rPr>
          <w:rFonts w:ascii="Arial" w:hAnsi="Arial" w:cs="Arial"/>
          <w:b/>
          <w:sz w:val="22"/>
          <w:szCs w:val="22"/>
          <w:u w:val="single"/>
          <w:lang w:val="es-ES"/>
        </w:rPr>
      </w:pPr>
    </w:p>
    <w:p w14:paraId="15365ACF" w14:textId="0F8A9727" w:rsidR="00DD4013" w:rsidRPr="003B4B20" w:rsidRDefault="00DD4013" w:rsidP="007235DC">
      <w:pPr>
        <w:pStyle w:val="Sangradetextonormal"/>
        <w:spacing w:after="240"/>
        <w:ind w:left="0"/>
        <w:rPr>
          <w:rFonts w:ascii="Arial" w:hAnsi="Arial" w:cs="Arial"/>
          <w:b/>
          <w:sz w:val="22"/>
          <w:szCs w:val="22"/>
          <w:u w:val="single"/>
          <w:lang w:val="es-ES"/>
        </w:rPr>
      </w:pPr>
      <w:r w:rsidRPr="003B4B20">
        <w:rPr>
          <w:rFonts w:ascii="Arial" w:hAnsi="Arial" w:cs="Arial"/>
          <w:b/>
          <w:sz w:val="22"/>
          <w:szCs w:val="22"/>
          <w:u w:val="single"/>
          <w:lang w:val="es-ES"/>
        </w:rPr>
        <w:t>Página 20 y 21 Construcción y Comunales.</w:t>
      </w:r>
    </w:p>
    <w:p w14:paraId="6E7326A6" w14:textId="66AF1F26" w:rsidR="00DD4013" w:rsidRPr="003B4B20" w:rsidRDefault="00DD4013" w:rsidP="007235DC">
      <w:pPr>
        <w:pStyle w:val="Sangradetextonormal"/>
        <w:spacing w:after="240"/>
        <w:ind w:left="0"/>
        <w:rPr>
          <w:rFonts w:ascii="Arial" w:hAnsi="Arial" w:cs="Arial"/>
          <w:strike/>
          <w:sz w:val="22"/>
          <w:szCs w:val="22"/>
          <w:lang w:val="es-ES"/>
        </w:rPr>
      </w:pPr>
      <w:r w:rsidRPr="003B4B20">
        <w:rPr>
          <w:rFonts w:ascii="Arial" w:hAnsi="Arial" w:cs="Arial"/>
          <w:sz w:val="22"/>
          <w:szCs w:val="22"/>
          <w:lang w:val="es-ES"/>
        </w:rPr>
        <w:t>Fila 4490</w:t>
      </w:r>
      <w:r w:rsidR="00191E86" w:rsidRPr="003B4B20">
        <w:t xml:space="preserve"> </w:t>
      </w:r>
      <w:r w:rsidR="00191E86" w:rsidRPr="003B4B20">
        <w:rPr>
          <w:rFonts w:ascii="Arial" w:hAnsi="Arial" w:cs="Arial"/>
          <w:sz w:val="22"/>
          <w:szCs w:val="22"/>
          <w:lang w:val="es-ES"/>
        </w:rPr>
        <w:t>Columna Valor</w:t>
      </w:r>
      <w:r w:rsidRPr="003B4B20">
        <w:rPr>
          <w:rFonts w:ascii="Arial" w:hAnsi="Arial" w:cs="Arial"/>
          <w:sz w:val="22"/>
          <w:szCs w:val="22"/>
          <w:lang w:val="es-ES"/>
        </w:rPr>
        <w:t xml:space="preserve"> = Filas 4495 + 4500 + 4505</w:t>
      </w:r>
      <w:r w:rsidR="00191E86" w:rsidRPr="003B4B20">
        <w:rPr>
          <w:rFonts w:ascii="Arial" w:hAnsi="Arial" w:cs="Arial"/>
          <w:sz w:val="22"/>
          <w:szCs w:val="22"/>
          <w:lang w:val="es-ES"/>
        </w:rPr>
        <w:t xml:space="preserve"> </w:t>
      </w:r>
    </w:p>
    <w:p w14:paraId="14F2C7FB" w14:textId="3690C6EA" w:rsidR="00DD4013" w:rsidRPr="003B4B20" w:rsidRDefault="00DD4013" w:rsidP="007235DC">
      <w:pPr>
        <w:pStyle w:val="Sangradetextonormal"/>
        <w:spacing w:after="240"/>
        <w:ind w:left="0"/>
        <w:rPr>
          <w:rFonts w:ascii="Arial" w:hAnsi="Arial" w:cs="Arial"/>
          <w:strike/>
          <w:sz w:val="22"/>
          <w:szCs w:val="22"/>
          <w:lang w:val="es-ES"/>
        </w:rPr>
      </w:pPr>
      <w:r w:rsidRPr="003B4B20">
        <w:rPr>
          <w:rFonts w:ascii="Arial" w:hAnsi="Arial" w:cs="Arial"/>
          <w:sz w:val="22"/>
          <w:szCs w:val="22"/>
          <w:lang w:val="es-ES"/>
        </w:rPr>
        <w:t xml:space="preserve">Fila 4700 </w:t>
      </w:r>
      <w:r w:rsidR="00191E86" w:rsidRPr="003B4B20">
        <w:rPr>
          <w:rFonts w:ascii="Arial" w:hAnsi="Arial" w:cs="Arial"/>
          <w:sz w:val="22"/>
          <w:szCs w:val="22"/>
          <w:lang w:val="es-ES"/>
        </w:rPr>
        <w:t xml:space="preserve">Columna Valor </w:t>
      </w:r>
      <w:r w:rsidRPr="003B4B20">
        <w:rPr>
          <w:rFonts w:ascii="Arial" w:hAnsi="Arial" w:cs="Arial"/>
          <w:sz w:val="22"/>
          <w:szCs w:val="22"/>
          <w:lang w:val="es-ES"/>
        </w:rPr>
        <w:t>= Filas 4705 + 4750 + 4715</w:t>
      </w:r>
      <w:r w:rsidR="00191E86" w:rsidRPr="003B4B20">
        <w:rPr>
          <w:rFonts w:ascii="Arial" w:hAnsi="Arial" w:cs="Arial"/>
          <w:sz w:val="22"/>
          <w:szCs w:val="22"/>
          <w:lang w:val="es-ES"/>
        </w:rPr>
        <w:t xml:space="preserve"> </w:t>
      </w:r>
    </w:p>
    <w:p w14:paraId="265194E1" w14:textId="267A525A" w:rsidR="00DD4013" w:rsidRPr="003B4B20" w:rsidRDefault="00DD4013"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Fila 5000 </w:t>
      </w:r>
      <w:r w:rsidR="00191E86" w:rsidRPr="003B4B20">
        <w:rPr>
          <w:rFonts w:ascii="Arial" w:hAnsi="Arial" w:cs="Arial"/>
          <w:sz w:val="22"/>
          <w:szCs w:val="22"/>
          <w:lang w:val="es-ES"/>
        </w:rPr>
        <w:t xml:space="preserve">Columna Valor </w:t>
      </w:r>
      <w:r w:rsidRPr="003B4B20">
        <w:rPr>
          <w:rFonts w:ascii="Arial" w:hAnsi="Arial" w:cs="Arial"/>
          <w:sz w:val="22"/>
          <w:szCs w:val="22"/>
          <w:lang w:val="es-ES"/>
        </w:rPr>
        <w:t xml:space="preserve">= Filas 5010 + 5020 + 5025 + 5030 + 5035 + 5036 </w:t>
      </w:r>
    </w:p>
    <w:p w14:paraId="06EEF9AE" w14:textId="0F00A75D" w:rsidR="00DD4013" w:rsidRPr="003B4B20" w:rsidRDefault="002B09CB"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Fila 6675 </w:t>
      </w:r>
      <w:r w:rsidR="00191E86" w:rsidRPr="003B4B20">
        <w:rPr>
          <w:rFonts w:ascii="Arial" w:hAnsi="Arial" w:cs="Arial"/>
          <w:sz w:val="22"/>
          <w:szCs w:val="22"/>
          <w:lang w:val="es-ES"/>
        </w:rPr>
        <w:t xml:space="preserve">Columna Valor </w:t>
      </w:r>
      <w:r w:rsidRPr="003B4B20">
        <w:rPr>
          <w:rFonts w:ascii="Arial" w:hAnsi="Arial" w:cs="Arial"/>
          <w:sz w:val="22"/>
          <w:szCs w:val="22"/>
          <w:lang w:val="es-ES"/>
        </w:rPr>
        <w:t xml:space="preserve">= Filas </w:t>
      </w:r>
      <w:r w:rsidR="009E13F3" w:rsidRPr="003B4B20">
        <w:rPr>
          <w:rFonts w:ascii="Arial" w:hAnsi="Arial" w:cs="Arial"/>
          <w:sz w:val="22"/>
          <w:szCs w:val="22"/>
          <w:lang w:val="es-ES"/>
        </w:rPr>
        <w:t>6680</w:t>
      </w:r>
      <w:r w:rsidRPr="003B4B20">
        <w:rPr>
          <w:rFonts w:ascii="Arial" w:hAnsi="Arial" w:cs="Arial"/>
          <w:sz w:val="22"/>
          <w:szCs w:val="22"/>
          <w:lang w:val="es-ES"/>
        </w:rPr>
        <w:t xml:space="preserve"> + </w:t>
      </w:r>
      <w:r w:rsidR="009E13F3" w:rsidRPr="003B4B20">
        <w:rPr>
          <w:rFonts w:ascii="Arial" w:hAnsi="Arial" w:cs="Arial"/>
          <w:sz w:val="22"/>
          <w:szCs w:val="22"/>
          <w:lang w:val="es-ES"/>
        </w:rPr>
        <w:t>6685</w:t>
      </w:r>
      <w:r w:rsidRPr="003B4B20">
        <w:rPr>
          <w:rFonts w:ascii="Arial" w:hAnsi="Arial" w:cs="Arial"/>
          <w:sz w:val="22"/>
          <w:szCs w:val="22"/>
          <w:lang w:val="es-ES"/>
        </w:rPr>
        <w:t xml:space="preserve"> + </w:t>
      </w:r>
      <w:r w:rsidR="00191E86" w:rsidRPr="003B4B20">
        <w:rPr>
          <w:rFonts w:ascii="Arial" w:hAnsi="Arial" w:cs="Arial"/>
          <w:sz w:val="22"/>
          <w:szCs w:val="22"/>
          <w:lang w:val="es-ES"/>
        </w:rPr>
        <w:t xml:space="preserve">6695 + </w:t>
      </w:r>
      <w:r w:rsidR="009E13F3" w:rsidRPr="003B4B20">
        <w:rPr>
          <w:rFonts w:ascii="Arial" w:hAnsi="Arial" w:cs="Arial"/>
          <w:sz w:val="22"/>
          <w:szCs w:val="22"/>
          <w:lang w:val="es-ES"/>
        </w:rPr>
        <w:t>6700</w:t>
      </w:r>
      <w:r w:rsidRPr="003B4B20">
        <w:rPr>
          <w:rFonts w:ascii="Arial" w:hAnsi="Arial" w:cs="Arial"/>
          <w:sz w:val="22"/>
          <w:szCs w:val="22"/>
          <w:lang w:val="es-ES"/>
        </w:rPr>
        <w:t xml:space="preserve"> + </w:t>
      </w:r>
      <w:r w:rsidR="009E13F3" w:rsidRPr="003B4B20">
        <w:rPr>
          <w:rFonts w:ascii="Arial" w:hAnsi="Arial" w:cs="Arial"/>
          <w:sz w:val="22"/>
          <w:szCs w:val="22"/>
          <w:lang w:val="es-ES"/>
        </w:rPr>
        <w:t>6705</w:t>
      </w:r>
      <w:r w:rsidRPr="003B4B20">
        <w:rPr>
          <w:rFonts w:ascii="Arial" w:hAnsi="Arial" w:cs="Arial"/>
          <w:sz w:val="22"/>
          <w:szCs w:val="22"/>
          <w:lang w:val="es-ES"/>
        </w:rPr>
        <w:t xml:space="preserve"> + </w:t>
      </w:r>
      <w:r w:rsidR="009E13F3" w:rsidRPr="003B4B20">
        <w:rPr>
          <w:rFonts w:ascii="Arial" w:hAnsi="Arial" w:cs="Arial"/>
          <w:sz w:val="22"/>
          <w:szCs w:val="22"/>
          <w:lang w:val="es-ES"/>
        </w:rPr>
        <w:t>6710</w:t>
      </w:r>
      <w:r w:rsidRPr="003B4B20">
        <w:rPr>
          <w:rFonts w:ascii="Arial" w:hAnsi="Arial" w:cs="Arial"/>
          <w:sz w:val="22"/>
          <w:szCs w:val="22"/>
          <w:lang w:val="es-ES"/>
        </w:rPr>
        <w:t xml:space="preserve"> + </w:t>
      </w:r>
      <w:r w:rsidR="009E13F3" w:rsidRPr="003B4B20">
        <w:rPr>
          <w:rFonts w:ascii="Arial" w:hAnsi="Arial" w:cs="Arial"/>
          <w:sz w:val="22"/>
          <w:szCs w:val="22"/>
          <w:lang w:val="es-ES"/>
        </w:rPr>
        <w:t>6715</w:t>
      </w:r>
      <w:r w:rsidR="005E66D4" w:rsidRPr="003B4B20">
        <w:rPr>
          <w:rFonts w:ascii="Arial" w:hAnsi="Arial" w:cs="Arial"/>
          <w:sz w:val="22"/>
          <w:szCs w:val="22"/>
          <w:lang w:val="es-ES"/>
        </w:rPr>
        <w:t xml:space="preserve"> </w:t>
      </w:r>
    </w:p>
    <w:p w14:paraId="44F00558" w14:textId="5DED68FB" w:rsidR="005E66D4" w:rsidRPr="003B4B20" w:rsidRDefault="005E66D4"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Fila 6720 </w:t>
      </w:r>
      <w:r w:rsidR="00191E86" w:rsidRPr="003B4B20">
        <w:rPr>
          <w:rFonts w:ascii="Arial" w:hAnsi="Arial" w:cs="Arial"/>
          <w:sz w:val="22"/>
          <w:szCs w:val="22"/>
          <w:lang w:val="es-ES"/>
        </w:rPr>
        <w:t xml:space="preserve">Columna Valor </w:t>
      </w:r>
      <w:r w:rsidRPr="003B4B20">
        <w:rPr>
          <w:rFonts w:ascii="Arial" w:hAnsi="Arial" w:cs="Arial"/>
          <w:sz w:val="22"/>
          <w:szCs w:val="22"/>
          <w:lang w:val="es-ES"/>
        </w:rPr>
        <w:t xml:space="preserve">= Filas 6725 + 6730 + 6740 + 6750 + 6755 + 6760 </w:t>
      </w:r>
    </w:p>
    <w:p w14:paraId="7C2EED5B" w14:textId="66592D3B" w:rsidR="008F3026" w:rsidRPr="003B4B20" w:rsidRDefault="008F3026" w:rsidP="007235DC">
      <w:pPr>
        <w:pStyle w:val="Sangradetextonormal"/>
        <w:spacing w:after="240"/>
        <w:ind w:left="0"/>
        <w:rPr>
          <w:rFonts w:ascii="Arial" w:hAnsi="Arial" w:cs="Arial"/>
          <w:b/>
          <w:sz w:val="22"/>
          <w:szCs w:val="22"/>
          <w:u w:val="single"/>
          <w:lang w:val="es-ES"/>
        </w:rPr>
      </w:pPr>
      <w:r w:rsidRPr="003B4B20">
        <w:rPr>
          <w:rFonts w:ascii="Arial" w:hAnsi="Arial" w:cs="Arial"/>
          <w:b/>
          <w:sz w:val="22"/>
          <w:szCs w:val="22"/>
          <w:u w:val="single"/>
          <w:lang w:val="es-ES"/>
        </w:rPr>
        <w:t>Página 22 y 23 Energía.</w:t>
      </w:r>
    </w:p>
    <w:p w14:paraId="4E6C3279" w14:textId="77777777" w:rsidR="00191E86" w:rsidRPr="00191E86" w:rsidRDefault="00191E86" w:rsidP="007235DC">
      <w:pPr>
        <w:pStyle w:val="Sangradetextonormal"/>
        <w:spacing w:after="240"/>
        <w:ind w:left="0"/>
        <w:rPr>
          <w:rFonts w:ascii="Arial" w:hAnsi="Arial" w:cs="Arial"/>
          <w:sz w:val="22"/>
          <w:szCs w:val="22"/>
          <w:lang w:val="es-ES"/>
        </w:rPr>
      </w:pPr>
      <w:r w:rsidRPr="00191E86">
        <w:rPr>
          <w:rFonts w:ascii="Arial" w:hAnsi="Arial" w:cs="Arial"/>
          <w:sz w:val="22"/>
          <w:szCs w:val="22"/>
          <w:lang w:val="es-ES"/>
        </w:rPr>
        <w:t>Fila 4045 = Filas 4050+4055+4060+4065+4070+4075</w:t>
      </w:r>
    </w:p>
    <w:p w14:paraId="3707B95C" w14:textId="77777777" w:rsidR="00191E86" w:rsidRDefault="00191E86" w:rsidP="007235DC">
      <w:pPr>
        <w:pStyle w:val="Sangradetextonormal"/>
        <w:spacing w:after="240"/>
        <w:ind w:left="0"/>
        <w:rPr>
          <w:rFonts w:ascii="Arial" w:hAnsi="Arial" w:cs="Arial"/>
          <w:sz w:val="22"/>
          <w:szCs w:val="22"/>
          <w:lang w:val="es-ES"/>
        </w:rPr>
      </w:pPr>
      <w:r w:rsidRPr="00191E86">
        <w:rPr>
          <w:rFonts w:ascii="Arial" w:hAnsi="Arial" w:cs="Arial"/>
          <w:sz w:val="22"/>
          <w:szCs w:val="22"/>
          <w:lang w:val="es-ES"/>
        </w:rPr>
        <w:lastRenderedPageBreak/>
        <w:t>Fila 4800 = Filas 4802+4803+4804+4805+4806+4807</w:t>
      </w:r>
    </w:p>
    <w:p w14:paraId="48AB8180" w14:textId="1BBAB2BF" w:rsidR="008F3026" w:rsidRPr="003B4B20" w:rsidRDefault="008F302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Fila 6765 </w:t>
      </w:r>
      <w:r w:rsidR="00191E86" w:rsidRPr="003B4B20">
        <w:rPr>
          <w:rFonts w:ascii="Arial" w:hAnsi="Arial" w:cs="Arial"/>
          <w:sz w:val="22"/>
          <w:szCs w:val="22"/>
          <w:lang w:val="es-ES"/>
        </w:rPr>
        <w:t xml:space="preserve">Columna Valor </w:t>
      </w:r>
      <w:r w:rsidRPr="003B4B20">
        <w:rPr>
          <w:rFonts w:ascii="Arial" w:hAnsi="Arial" w:cs="Arial"/>
          <w:sz w:val="22"/>
          <w:szCs w:val="22"/>
          <w:lang w:val="es-ES"/>
        </w:rPr>
        <w:t>= Filas 6770 + 6775 + 67</w:t>
      </w:r>
      <w:r w:rsidR="00AB55DB" w:rsidRPr="003B4B20">
        <w:rPr>
          <w:rFonts w:ascii="Arial" w:hAnsi="Arial" w:cs="Arial"/>
          <w:sz w:val="22"/>
          <w:szCs w:val="22"/>
          <w:lang w:val="es-ES"/>
        </w:rPr>
        <w:t>85</w:t>
      </w:r>
      <w:r w:rsidRPr="003B4B20">
        <w:rPr>
          <w:rFonts w:ascii="Arial" w:hAnsi="Arial" w:cs="Arial"/>
          <w:sz w:val="22"/>
          <w:szCs w:val="22"/>
          <w:lang w:val="es-ES"/>
        </w:rPr>
        <w:t xml:space="preserve"> + 67</w:t>
      </w:r>
      <w:r w:rsidR="00AB55DB" w:rsidRPr="003B4B20">
        <w:rPr>
          <w:rFonts w:ascii="Arial" w:hAnsi="Arial" w:cs="Arial"/>
          <w:sz w:val="22"/>
          <w:szCs w:val="22"/>
          <w:lang w:val="es-ES"/>
        </w:rPr>
        <w:t>9</w:t>
      </w:r>
      <w:r w:rsidRPr="003B4B20">
        <w:rPr>
          <w:rFonts w:ascii="Arial" w:hAnsi="Arial" w:cs="Arial"/>
          <w:sz w:val="22"/>
          <w:szCs w:val="22"/>
          <w:lang w:val="es-ES"/>
        </w:rPr>
        <w:t>0 + 67</w:t>
      </w:r>
      <w:r w:rsidR="00AB55DB" w:rsidRPr="003B4B20">
        <w:rPr>
          <w:rFonts w:ascii="Arial" w:hAnsi="Arial" w:cs="Arial"/>
          <w:sz w:val="22"/>
          <w:szCs w:val="22"/>
          <w:lang w:val="es-ES"/>
        </w:rPr>
        <w:t>9</w:t>
      </w:r>
      <w:r w:rsidRPr="003B4B20">
        <w:rPr>
          <w:rFonts w:ascii="Arial" w:hAnsi="Arial" w:cs="Arial"/>
          <w:sz w:val="22"/>
          <w:szCs w:val="22"/>
          <w:lang w:val="es-ES"/>
        </w:rPr>
        <w:t>5 + 6</w:t>
      </w:r>
      <w:r w:rsidR="00AB55DB" w:rsidRPr="003B4B20">
        <w:rPr>
          <w:rFonts w:ascii="Arial" w:hAnsi="Arial" w:cs="Arial"/>
          <w:sz w:val="22"/>
          <w:szCs w:val="22"/>
          <w:lang w:val="es-ES"/>
        </w:rPr>
        <w:t>800 + 6805</w:t>
      </w:r>
    </w:p>
    <w:p w14:paraId="06BF7272" w14:textId="54E2F023" w:rsidR="00F047B6" w:rsidRPr="003B4B20" w:rsidRDefault="00F047B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Fila 8100 = Filas 8105 + 8110 </w:t>
      </w:r>
    </w:p>
    <w:p w14:paraId="38F28047" w14:textId="08029CF5" w:rsidR="00F047B6" w:rsidRPr="003B4B20" w:rsidRDefault="00F047B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Fila 8205 </w:t>
      </w:r>
      <w:r w:rsidR="00AB55DB" w:rsidRPr="003B4B20">
        <w:rPr>
          <w:rFonts w:ascii="Arial" w:hAnsi="Arial" w:cs="Arial"/>
          <w:sz w:val="22"/>
          <w:szCs w:val="22"/>
          <w:lang w:val="es-ES"/>
        </w:rPr>
        <w:t xml:space="preserve">Columna Valor </w:t>
      </w:r>
      <w:r w:rsidRPr="003B4B20">
        <w:rPr>
          <w:rFonts w:ascii="Arial" w:hAnsi="Arial" w:cs="Arial"/>
          <w:sz w:val="22"/>
          <w:szCs w:val="22"/>
          <w:lang w:val="es-ES"/>
        </w:rPr>
        <w:t>= Filas 8210 + 8215 + 8220 + 8225 + 8230 + 8235 + 8250 + 8255 + 8260 + 8265 + 8270 + 82</w:t>
      </w:r>
      <w:r w:rsidR="00ED2795" w:rsidRPr="003B4B20">
        <w:rPr>
          <w:rFonts w:ascii="Arial" w:hAnsi="Arial" w:cs="Arial"/>
          <w:sz w:val="22"/>
          <w:szCs w:val="22"/>
          <w:lang w:val="es-ES"/>
        </w:rPr>
        <w:t>7</w:t>
      </w:r>
      <w:r w:rsidRPr="003B4B20">
        <w:rPr>
          <w:rFonts w:ascii="Arial" w:hAnsi="Arial" w:cs="Arial"/>
          <w:sz w:val="22"/>
          <w:szCs w:val="22"/>
          <w:lang w:val="es-ES"/>
        </w:rPr>
        <w:t>5</w:t>
      </w:r>
    </w:p>
    <w:p w14:paraId="689CA788" w14:textId="7716AE95" w:rsidR="00ED2795" w:rsidRPr="003B4B20" w:rsidRDefault="00ED2795"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Fila 9050 </w:t>
      </w:r>
      <w:r w:rsidR="00AB55DB" w:rsidRPr="003B4B20">
        <w:rPr>
          <w:rFonts w:ascii="Arial" w:hAnsi="Arial" w:cs="Arial"/>
          <w:sz w:val="22"/>
          <w:szCs w:val="22"/>
          <w:lang w:val="es-ES"/>
        </w:rPr>
        <w:t xml:space="preserve">Columna Valor </w:t>
      </w:r>
      <w:r w:rsidRPr="003B4B20">
        <w:rPr>
          <w:rFonts w:ascii="Arial" w:hAnsi="Arial" w:cs="Arial"/>
          <w:sz w:val="22"/>
          <w:szCs w:val="22"/>
          <w:lang w:val="es-ES"/>
        </w:rPr>
        <w:t>= Filas 9053 + 9055 + 9060 + 9065 + 9070 + 9075 + 9080 + 9085 + 9090 + 9095 + 9096</w:t>
      </w:r>
    </w:p>
    <w:p w14:paraId="34AD2EF0" w14:textId="075736A0" w:rsidR="00ED2795" w:rsidRPr="003B4B20" w:rsidRDefault="00ED2795"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Fila 9525 = Filas 9530 + 9540 </w:t>
      </w:r>
    </w:p>
    <w:p w14:paraId="7C698710" w14:textId="27A3513A" w:rsidR="00AB55DB" w:rsidRPr="003B4B20" w:rsidRDefault="00AB55DB" w:rsidP="007235DC">
      <w:pPr>
        <w:pStyle w:val="Sangradetextonormal"/>
        <w:spacing w:after="240"/>
        <w:ind w:left="0"/>
        <w:rPr>
          <w:rFonts w:ascii="Arial" w:hAnsi="Arial" w:cs="Arial"/>
          <w:b/>
          <w:sz w:val="22"/>
          <w:szCs w:val="22"/>
          <w:u w:val="single"/>
          <w:lang w:val="es-ES"/>
        </w:rPr>
      </w:pPr>
      <w:r w:rsidRPr="003B4B20">
        <w:rPr>
          <w:rFonts w:ascii="Arial" w:hAnsi="Arial" w:cs="Arial"/>
          <w:b/>
          <w:sz w:val="22"/>
          <w:szCs w:val="22"/>
          <w:u w:val="single"/>
          <w:lang w:val="es-ES"/>
        </w:rPr>
        <w:t>Página 24 Global.</w:t>
      </w:r>
    </w:p>
    <w:p w14:paraId="1C523FE2" w14:textId="6D2075FF" w:rsidR="008F3026" w:rsidRPr="003B4B20" w:rsidRDefault="00AB55DB"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Fila 6805 Columna Valor = Filas 6815+6825+6830+6840</w:t>
      </w:r>
    </w:p>
    <w:p w14:paraId="28B00E6E" w14:textId="22FD5CCC" w:rsidR="00AB55DB" w:rsidRPr="003B4B20" w:rsidRDefault="00AB55DB" w:rsidP="007235DC">
      <w:pPr>
        <w:pStyle w:val="Sangradetextonormal"/>
        <w:spacing w:after="240"/>
        <w:ind w:left="0"/>
        <w:rPr>
          <w:rFonts w:ascii="Arial" w:hAnsi="Arial" w:cs="Arial"/>
          <w:b/>
          <w:sz w:val="22"/>
          <w:szCs w:val="22"/>
          <w:lang w:val="es-ES"/>
        </w:rPr>
      </w:pPr>
      <w:r w:rsidRPr="003B4B20">
        <w:rPr>
          <w:rFonts w:ascii="Arial" w:hAnsi="Arial" w:cs="Arial"/>
          <w:b/>
          <w:sz w:val="22"/>
          <w:szCs w:val="22"/>
          <w:u w:val="single"/>
          <w:lang w:val="es-ES"/>
        </w:rPr>
        <w:t>Página 25 Medio ambiente</w:t>
      </w:r>
      <w:r w:rsidRPr="003B4B20">
        <w:rPr>
          <w:rFonts w:ascii="Arial" w:hAnsi="Arial" w:cs="Arial"/>
          <w:b/>
          <w:sz w:val="22"/>
          <w:szCs w:val="22"/>
          <w:lang w:val="es-ES"/>
        </w:rPr>
        <w:t>.</w:t>
      </w:r>
    </w:p>
    <w:p w14:paraId="05266D74" w14:textId="77777777" w:rsidR="00AB55DB" w:rsidRPr="00AB55DB" w:rsidRDefault="00AB55DB" w:rsidP="007235DC">
      <w:pPr>
        <w:pStyle w:val="Sangradetextonormal"/>
        <w:spacing w:after="240"/>
        <w:ind w:left="0"/>
        <w:rPr>
          <w:rFonts w:ascii="Arial" w:hAnsi="Arial" w:cs="Arial"/>
          <w:sz w:val="22"/>
          <w:szCs w:val="22"/>
          <w:lang w:val="es-ES"/>
        </w:rPr>
      </w:pPr>
      <w:r w:rsidRPr="00AB55DB">
        <w:rPr>
          <w:rFonts w:ascii="Arial" w:hAnsi="Arial" w:cs="Arial"/>
          <w:sz w:val="22"/>
          <w:szCs w:val="22"/>
          <w:lang w:val="es-ES"/>
        </w:rPr>
        <w:t>Fila 5130 = Filas 5132+5133+5135+5140</w:t>
      </w:r>
    </w:p>
    <w:p w14:paraId="2E41A64D" w14:textId="77777777" w:rsidR="00AB55DB" w:rsidRPr="00AB55DB" w:rsidRDefault="00AB55DB" w:rsidP="007235DC">
      <w:pPr>
        <w:pStyle w:val="Sangradetextonormal"/>
        <w:spacing w:after="240"/>
        <w:ind w:left="0"/>
        <w:rPr>
          <w:rFonts w:ascii="Arial" w:hAnsi="Arial" w:cs="Arial"/>
          <w:sz w:val="22"/>
          <w:szCs w:val="22"/>
          <w:lang w:val="es-ES"/>
        </w:rPr>
      </w:pPr>
      <w:r w:rsidRPr="00AB55DB">
        <w:rPr>
          <w:rFonts w:ascii="Arial" w:hAnsi="Arial" w:cs="Arial"/>
          <w:sz w:val="22"/>
          <w:szCs w:val="22"/>
          <w:lang w:val="es-ES"/>
        </w:rPr>
        <w:t>Fila 6135 Columna Valor = Filas 6140+6145+6155+6160+6165+6170+6175</w:t>
      </w:r>
    </w:p>
    <w:p w14:paraId="5A6632A3" w14:textId="77777777" w:rsidR="00AB55DB" w:rsidRPr="00480CB1" w:rsidRDefault="00AB55DB" w:rsidP="007235DC">
      <w:pPr>
        <w:pStyle w:val="Sangradetextonormal"/>
        <w:spacing w:after="240"/>
        <w:ind w:left="0"/>
        <w:rPr>
          <w:rFonts w:ascii="Arial" w:hAnsi="Arial" w:cs="Arial"/>
          <w:sz w:val="22"/>
          <w:szCs w:val="22"/>
          <w:lang w:val="es-ES"/>
        </w:rPr>
      </w:pPr>
      <w:r w:rsidRPr="00480CB1">
        <w:rPr>
          <w:rFonts w:ascii="Arial" w:hAnsi="Arial" w:cs="Arial"/>
          <w:sz w:val="22"/>
          <w:szCs w:val="22"/>
          <w:lang w:val="es-ES"/>
        </w:rPr>
        <w:t>Anexo I al formulario Indicadores de OACE</w:t>
      </w:r>
    </w:p>
    <w:p w14:paraId="1DB16AC3" w14:textId="77777777" w:rsidR="00AB55DB" w:rsidRPr="00480CB1" w:rsidRDefault="00AB55DB" w:rsidP="007235DC">
      <w:pPr>
        <w:pStyle w:val="Sangradetextonormal"/>
        <w:spacing w:after="240"/>
        <w:ind w:left="0"/>
        <w:rPr>
          <w:rFonts w:ascii="Arial" w:hAnsi="Arial" w:cs="Arial"/>
          <w:sz w:val="22"/>
          <w:szCs w:val="22"/>
          <w:lang w:val="es-ES"/>
        </w:rPr>
      </w:pPr>
      <w:r w:rsidRPr="00480CB1">
        <w:rPr>
          <w:rFonts w:ascii="Arial" w:hAnsi="Arial" w:cs="Arial"/>
          <w:sz w:val="22"/>
          <w:szCs w:val="22"/>
          <w:lang w:val="es-ES"/>
        </w:rPr>
        <w:t>Fila 10000 = Filas 10005+10010+10015</w:t>
      </w:r>
    </w:p>
    <w:p w14:paraId="3A59829F" w14:textId="77777777" w:rsidR="00AB55DB" w:rsidRPr="00480CB1" w:rsidRDefault="00AB55DB" w:rsidP="007235DC">
      <w:pPr>
        <w:pStyle w:val="Sangradetextonormal"/>
        <w:spacing w:after="240"/>
        <w:ind w:left="0"/>
        <w:rPr>
          <w:rFonts w:ascii="Arial" w:hAnsi="Arial" w:cs="Arial"/>
          <w:sz w:val="22"/>
          <w:szCs w:val="22"/>
          <w:lang w:val="es-ES"/>
        </w:rPr>
      </w:pPr>
      <w:r w:rsidRPr="00480CB1">
        <w:rPr>
          <w:rFonts w:ascii="Arial" w:hAnsi="Arial" w:cs="Arial"/>
          <w:sz w:val="22"/>
          <w:szCs w:val="22"/>
          <w:lang w:val="es-ES"/>
        </w:rPr>
        <w:t>Fila 10030= Filas 10035+10040+10045+10050+10055</w:t>
      </w:r>
    </w:p>
    <w:p w14:paraId="16F4E80E" w14:textId="77777777" w:rsidR="00AB55DB" w:rsidRPr="00480CB1" w:rsidRDefault="00AB55DB" w:rsidP="007235DC">
      <w:pPr>
        <w:pStyle w:val="Sangradetextonormal"/>
        <w:spacing w:after="240"/>
        <w:ind w:left="0"/>
        <w:rPr>
          <w:rFonts w:ascii="Arial" w:hAnsi="Arial" w:cs="Arial"/>
          <w:sz w:val="22"/>
          <w:szCs w:val="22"/>
          <w:lang w:val="es-ES"/>
        </w:rPr>
      </w:pPr>
      <w:r w:rsidRPr="00480CB1">
        <w:rPr>
          <w:rFonts w:ascii="Arial" w:hAnsi="Arial" w:cs="Arial"/>
          <w:sz w:val="22"/>
          <w:szCs w:val="22"/>
          <w:lang w:val="es-ES"/>
        </w:rPr>
        <w:t>Fila 10060= Filas 10065+10070+10075+10080</w:t>
      </w:r>
    </w:p>
    <w:p w14:paraId="4C770FD7" w14:textId="77777777" w:rsidR="00AB55DB" w:rsidRPr="00480CB1" w:rsidRDefault="00AB55DB" w:rsidP="007235DC">
      <w:pPr>
        <w:pStyle w:val="Sangradetextonormal"/>
        <w:spacing w:after="240"/>
        <w:ind w:left="0"/>
        <w:rPr>
          <w:rFonts w:ascii="Arial" w:hAnsi="Arial" w:cs="Arial"/>
          <w:sz w:val="22"/>
          <w:szCs w:val="22"/>
          <w:lang w:val="es-ES"/>
        </w:rPr>
      </w:pPr>
      <w:r w:rsidRPr="00480CB1">
        <w:rPr>
          <w:rFonts w:ascii="Arial" w:hAnsi="Arial" w:cs="Arial"/>
          <w:sz w:val="22"/>
          <w:szCs w:val="22"/>
          <w:lang w:val="es-ES"/>
        </w:rPr>
        <w:t>Fila 10100 Columna Valor = Filas 10000+10025+10030+10060+10085+10090+10095</w:t>
      </w:r>
    </w:p>
    <w:p w14:paraId="495E55D9" w14:textId="69C60B10" w:rsidR="0090072C" w:rsidRDefault="0090072C" w:rsidP="007235DC">
      <w:pPr>
        <w:widowControl w:val="0"/>
        <w:numPr>
          <w:ilvl w:val="0"/>
          <w:numId w:val="4"/>
        </w:numPr>
        <w:tabs>
          <w:tab w:val="clear" w:pos="567"/>
          <w:tab w:val="left" w:pos="142"/>
        </w:tabs>
        <w:autoSpaceDE w:val="0"/>
        <w:autoSpaceDN w:val="0"/>
        <w:adjustRightInd w:val="0"/>
        <w:spacing w:after="240"/>
        <w:ind w:left="0" w:firstLine="0"/>
        <w:jc w:val="both"/>
        <w:outlineLvl w:val="0"/>
        <w:rPr>
          <w:rFonts w:ascii="Arial" w:hAnsi="Arial" w:cs="Arial"/>
          <w:b/>
          <w:bCs/>
          <w:sz w:val="22"/>
          <w:szCs w:val="22"/>
          <w:lang w:val="es-MX" w:eastAsia="es-MX"/>
        </w:rPr>
      </w:pPr>
      <w:r>
        <w:rPr>
          <w:rFonts w:ascii="Arial" w:hAnsi="Arial" w:cs="Arial"/>
          <w:b/>
          <w:bCs/>
          <w:sz w:val="22"/>
          <w:szCs w:val="22"/>
          <w:lang w:val="es-MX" w:eastAsia="es-MX"/>
        </w:rPr>
        <w:t xml:space="preserve"> ACLARACIONES</w:t>
      </w:r>
    </w:p>
    <w:p w14:paraId="086DFBC7" w14:textId="77777777" w:rsidR="00A87E1A" w:rsidRPr="00492AF3" w:rsidRDefault="00A87E1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El llenado se realizará con letra de molde clara y legible, y en todos los casos lo más oscura posible.</w:t>
      </w:r>
    </w:p>
    <w:p w14:paraId="7E60C5B3" w14:textId="412B345A" w:rsidR="00A87E1A" w:rsidRPr="00D21197" w:rsidRDefault="00A87E1A" w:rsidP="007235DC">
      <w:pPr>
        <w:pStyle w:val="Sangradetextonormal"/>
        <w:spacing w:after="240"/>
        <w:ind w:left="0"/>
        <w:rPr>
          <w:rFonts w:ascii="Arial" w:hAnsi="Arial" w:cs="Arial"/>
          <w:color w:val="FF0000"/>
          <w:sz w:val="22"/>
          <w:szCs w:val="22"/>
          <w:lang w:val="es-ES"/>
        </w:rPr>
      </w:pPr>
      <w:r w:rsidRPr="00492AF3">
        <w:rPr>
          <w:rFonts w:ascii="Arial" w:hAnsi="Arial" w:cs="Arial"/>
          <w:sz w:val="22"/>
          <w:szCs w:val="22"/>
          <w:lang w:val="es-ES"/>
        </w:rPr>
        <w:t xml:space="preserve">En la sección correspondiente </w:t>
      </w:r>
      <w:r w:rsidR="00510693" w:rsidRPr="003B4B20">
        <w:rPr>
          <w:rFonts w:ascii="Arial" w:hAnsi="Arial" w:cs="Arial"/>
          <w:sz w:val="22"/>
          <w:szCs w:val="22"/>
          <w:lang w:val="es-ES"/>
        </w:rPr>
        <w:t xml:space="preserve">a Daños en Edificaciones, presente en todos los Grupos y Subgrupos que conforman este formulario </w:t>
      </w:r>
      <w:r w:rsidRPr="003B4B20">
        <w:rPr>
          <w:rFonts w:ascii="Arial" w:hAnsi="Arial" w:cs="Arial"/>
          <w:sz w:val="22"/>
          <w:szCs w:val="22"/>
          <w:lang w:val="es-ES"/>
        </w:rPr>
        <w:t xml:space="preserve">se aclara </w:t>
      </w:r>
      <w:r w:rsidRPr="00492AF3">
        <w:rPr>
          <w:rFonts w:ascii="Arial" w:hAnsi="Arial" w:cs="Arial"/>
          <w:sz w:val="22"/>
          <w:szCs w:val="22"/>
          <w:lang w:val="es-ES"/>
        </w:rPr>
        <w:t>que la suma de las cuatro columnas (Derrumbe: total y parcial y Techo: total y parcial) es el total de edificaciones afectadas.</w:t>
      </w:r>
    </w:p>
    <w:p w14:paraId="618D5E02" w14:textId="51CAE49B" w:rsidR="00FA6FEF" w:rsidRPr="003B4B20" w:rsidRDefault="00A87E1A" w:rsidP="007235DC">
      <w:pPr>
        <w:pStyle w:val="Sangradetextonormal"/>
        <w:spacing w:after="240"/>
        <w:ind w:left="0"/>
        <w:rPr>
          <w:rFonts w:ascii="Arial" w:hAnsi="Arial" w:cs="Arial"/>
          <w:b/>
          <w:sz w:val="22"/>
          <w:szCs w:val="22"/>
          <w:lang w:val="es-ES"/>
        </w:rPr>
      </w:pPr>
      <w:r w:rsidRPr="00492AF3">
        <w:rPr>
          <w:rFonts w:ascii="Arial" w:hAnsi="Arial" w:cs="Arial"/>
          <w:sz w:val="22"/>
          <w:szCs w:val="22"/>
          <w:lang w:val="es-ES"/>
        </w:rPr>
        <w:t>Para el cálculo de la población afectada en la sección de Servicios afectados será la cantidad de servicios afectados multiplicado por el indicador cantidad de personas por hogar del último censo de población y viviendas del territorio</w:t>
      </w:r>
      <w:r w:rsidR="00C57804" w:rsidRPr="00C57804">
        <w:rPr>
          <w:rFonts w:ascii="Arial" w:hAnsi="Arial" w:cs="Arial"/>
          <w:color w:val="365F91" w:themeColor="accent1" w:themeShade="BF"/>
          <w:sz w:val="22"/>
          <w:szCs w:val="22"/>
          <w:lang w:val="es-ES"/>
        </w:rPr>
        <w:t xml:space="preserve">. </w:t>
      </w:r>
      <w:r w:rsidR="00DB69DB" w:rsidRPr="003B4B20">
        <w:rPr>
          <w:rFonts w:ascii="Arial" w:hAnsi="Arial" w:cs="Arial"/>
          <w:b/>
          <w:sz w:val="22"/>
          <w:szCs w:val="22"/>
          <w:lang w:val="es-ES"/>
        </w:rPr>
        <w:t>Este indicador aparece en Grupo de Comunicación página</w:t>
      </w:r>
      <w:r w:rsidR="00510693" w:rsidRPr="003B4B20">
        <w:rPr>
          <w:rFonts w:ascii="Arial" w:hAnsi="Arial" w:cs="Arial"/>
          <w:b/>
          <w:sz w:val="22"/>
          <w:szCs w:val="22"/>
          <w:lang w:val="es-ES"/>
        </w:rPr>
        <w:t xml:space="preserve"> 4 fila 9575, Subgrupo de Energía pág</w:t>
      </w:r>
      <w:r w:rsidR="00DB69DB" w:rsidRPr="003B4B20">
        <w:rPr>
          <w:rFonts w:ascii="Arial" w:hAnsi="Arial" w:cs="Arial"/>
          <w:b/>
          <w:sz w:val="22"/>
          <w:szCs w:val="22"/>
          <w:lang w:val="es-ES"/>
        </w:rPr>
        <w:t>ina</w:t>
      </w:r>
      <w:r w:rsidR="00510693" w:rsidRPr="003B4B20">
        <w:rPr>
          <w:rFonts w:ascii="Arial" w:hAnsi="Arial" w:cs="Arial"/>
          <w:b/>
          <w:sz w:val="22"/>
          <w:szCs w:val="22"/>
          <w:lang w:val="es-ES"/>
        </w:rPr>
        <w:t xml:space="preserve"> 23 f</w:t>
      </w:r>
      <w:r w:rsidR="00DB69DB" w:rsidRPr="003B4B20">
        <w:rPr>
          <w:rFonts w:ascii="Arial" w:hAnsi="Arial" w:cs="Arial"/>
          <w:b/>
          <w:sz w:val="22"/>
          <w:szCs w:val="22"/>
          <w:lang w:val="es-ES"/>
        </w:rPr>
        <w:t>ila 9535 y Subgrupo de Agua página</w:t>
      </w:r>
      <w:r w:rsidR="00510693" w:rsidRPr="003B4B20">
        <w:rPr>
          <w:rFonts w:ascii="Arial" w:hAnsi="Arial" w:cs="Arial"/>
          <w:b/>
          <w:sz w:val="22"/>
          <w:szCs w:val="22"/>
          <w:lang w:val="es-ES"/>
        </w:rPr>
        <w:t xml:space="preserve"> 18 fila 9555</w:t>
      </w:r>
    </w:p>
    <w:p w14:paraId="7F087945" w14:textId="1D30489B" w:rsidR="00A87E1A" w:rsidRPr="003B4B20" w:rsidRDefault="00A87E1A"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Sección IX </w:t>
      </w:r>
      <w:r w:rsidRPr="003B4B20">
        <w:rPr>
          <w:rFonts w:ascii="Arial" w:hAnsi="Arial" w:cs="Arial"/>
          <w:sz w:val="22"/>
          <w:szCs w:val="22"/>
          <w:u w:val="single"/>
          <w:lang w:val="es-ES"/>
        </w:rPr>
        <w:t>Grupos electrógenos emergentes de los organismos (fila 9090)</w:t>
      </w:r>
      <w:r w:rsidRPr="003B4B20">
        <w:rPr>
          <w:rFonts w:ascii="Arial" w:hAnsi="Arial" w:cs="Arial"/>
          <w:sz w:val="22"/>
          <w:szCs w:val="22"/>
          <w:lang w:val="es-ES"/>
        </w:rPr>
        <w:t xml:space="preserve"> </w:t>
      </w:r>
      <w:r w:rsidR="00E10862" w:rsidRPr="003B4B20">
        <w:rPr>
          <w:rFonts w:ascii="Arial" w:hAnsi="Arial" w:cs="Arial"/>
          <w:sz w:val="22"/>
          <w:szCs w:val="22"/>
          <w:lang w:val="es-ES"/>
        </w:rPr>
        <w:t xml:space="preserve">que aparece en la página 23 </w:t>
      </w:r>
      <w:r w:rsidRPr="003B4B20">
        <w:rPr>
          <w:rFonts w:ascii="Arial" w:hAnsi="Arial" w:cs="Arial"/>
          <w:sz w:val="22"/>
          <w:szCs w:val="22"/>
          <w:lang w:val="es-ES"/>
        </w:rPr>
        <w:t xml:space="preserve">lo informará el Subgrupo de Energía y será el total del territorio. </w:t>
      </w:r>
    </w:p>
    <w:p w14:paraId="647BF23E" w14:textId="77777777" w:rsidR="00BE0259" w:rsidRDefault="00BE0259" w:rsidP="007235DC">
      <w:pPr>
        <w:pStyle w:val="Sangradetextonormal"/>
        <w:spacing w:after="240"/>
        <w:ind w:left="0"/>
        <w:outlineLvl w:val="0"/>
        <w:rPr>
          <w:rFonts w:ascii="Arial" w:hAnsi="Arial" w:cs="Arial"/>
          <w:b/>
          <w:sz w:val="22"/>
          <w:szCs w:val="22"/>
          <w:lang w:val="es-ES"/>
        </w:rPr>
      </w:pPr>
    </w:p>
    <w:p w14:paraId="4293A5B3" w14:textId="77777777" w:rsidR="00BE0259" w:rsidRDefault="00BE0259" w:rsidP="007235DC">
      <w:pPr>
        <w:pStyle w:val="Sangradetextonormal"/>
        <w:spacing w:after="240"/>
        <w:ind w:left="0"/>
        <w:outlineLvl w:val="0"/>
        <w:rPr>
          <w:rFonts w:ascii="Arial" w:hAnsi="Arial" w:cs="Arial"/>
          <w:b/>
          <w:sz w:val="22"/>
          <w:szCs w:val="22"/>
          <w:lang w:val="es-ES"/>
        </w:rPr>
      </w:pPr>
    </w:p>
    <w:p w14:paraId="032147ED" w14:textId="26F5E660" w:rsidR="00175F32" w:rsidRPr="00492AF3" w:rsidRDefault="00E84BDE" w:rsidP="007235DC">
      <w:pPr>
        <w:pStyle w:val="Sangradetextonormal"/>
        <w:spacing w:after="240"/>
        <w:ind w:left="0"/>
        <w:outlineLvl w:val="0"/>
        <w:rPr>
          <w:rFonts w:ascii="Arial" w:hAnsi="Arial" w:cs="Arial"/>
          <w:b/>
          <w:sz w:val="22"/>
          <w:szCs w:val="22"/>
          <w:lang w:val="es-ES"/>
        </w:rPr>
      </w:pPr>
      <w:r w:rsidRPr="00492AF3">
        <w:rPr>
          <w:rFonts w:ascii="Arial" w:hAnsi="Arial" w:cs="Arial"/>
          <w:b/>
          <w:sz w:val="22"/>
          <w:szCs w:val="22"/>
          <w:lang w:val="es-ES"/>
        </w:rPr>
        <w:lastRenderedPageBreak/>
        <w:t>ANEXO 1</w:t>
      </w:r>
      <w:r w:rsidR="00AB325C" w:rsidRPr="00492AF3">
        <w:rPr>
          <w:rFonts w:ascii="Arial" w:hAnsi="Arial" w:cs="Arial"/>
          <w:b/>
          <w:sz w:val="22"/>
          <w:szCs w:val="22"/>
          <w:lang w:val="es-ES"/>
        </w:rPr>
        <w:t xml:space="preserve">: </w:t>
      </w:r>
      <w:r w:rsidR="00175F32" w:rsidRPr="00492AF3">
        <w:rPr>
          <w:rFonts w:ascii="Arial" w:hAnsi="Arial" w:cs="Arial"/>
          <w:b/>
          <w:sz w:val="22"/>
          <w:szCs w:val="22"/>
          <w:lang w:val="es-ES"/>
        </w:rPr>
        <w:t>PRECIOS PROMEDIOS UNE</w:t>
      </w:r>
    </w:p>
    <w:tbl>
      <w:tblPr>
        <w:tblStyle w:val="Tablaconcuadrcula"/>
        <w:tblW w:w="0" w:type="auto"/>
        <w:tblInd w:w="-34" w:type="dxa"/>
        <w:tblLook w:val="04A0" w:firstRow="1" w:lastRow="0" w:firstColumn="1" w:lastColumn="0" w:noHBand="0" w:noVBand="1"/>
      </w:tblPr>
      <w:tblGrid>
        <w:gridCol w:w="6792"/>
        <w:gridCol w:w="1109"/>
        <w:gridCol w:w="596"/>
        <w:gridCol w:w="1501"/>
      </w:tblGrid>
      <w:tr w:rsidR="00175F32" w:rsidRPr="00492AF3" w14:paraId="70FEE81C" w14:textId="77777777" w:rsidTr="00F7682B">
        <w:trPr>
          <w:trHeight w:val="20"/>
        </w:trPr>
        <w:tc>
          <w:tcPr>
            <w:tcW w:w="6805" w:type="dxa"/>
            <w:vAlign w:val="bottom"/>
          </w:tcPr>
          <w:p w14:paraId="2ED10C51" w14:textId="77777777" w:rsidR="00175F32" w:rsidRPr="00492AF3" w:rsidRDefault="00175F32" w:rsidP="007235D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IX DAÑOS Y PÉRDIDAS EN EL SECTOR DE INFRAESTRUCTURA</w:t>
            </w:r>
          </w:p>
        </w:tc>
        <w:tc>
          <w:tcPr>
            <w:tcW w:w="0" w:type="auto"/>
            <w:vAlign w:val="bottom"/>
          </w:tcPr>
          <w:p w14:paraId="24D24244" w14:textId="77777777" w:rsidR="00175F32" w:rsidRPr="00492AF3" w:rsidRDefault="00F7682B" w:rsidP="007235D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CODIGO</w:t>
            </w:r>
          </w:p>
        </w:tc>
        <w:tc>
          <w:tcPr>
            <w:tcW w:w="0" w:type="auto"/>
            <w:vAlign w:val="bottom"/>
          </w:tcPr>
          <w:p w14:paraId="3144F615" w14:textId="77777777" w:rsidR="00175F32" w:rsidRPr="00492AF3" w:rsidRDefault="00175F32" w:rsidP="007235D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UM</w:t>
            </w:r>
          </w:p>
        </w:tc>
        <w:tc>
          <w:tcPr>
            <w:tcW w:w="0" w:type="auto"/>
            <w:vAlign w:val="bottom"/>
          </w:tcPr>
          <w:p w14:paraId="3DA15321" w14:textId="77777777" w:rsidR="00175F32" w:rsidRPr="00492AF3" w:rsidRDefault="00175F32" w:rsidP="007235D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Valor Total  (Pesos)</w:t>
            </w:r>
          </w:p>
        </w:tc>
      </w:tr>
      <w:tr w:rsidR="00175F32" w:rsidRPr="00492AF3" w14:paraId="1444ADB1" w14:textId="77777777" w:rsidTr="00F7682B">
        <w:trPr>
          <w:trHeight w:val="20"/>
        </w:trPr>
        <w:tc>
          <w:tcPr>
            <w:tcW w:w="6805" w:type="dxa"/>
            <w:vAlign w:val="bottom"/>
          </w:tcPr>
          <w:p w14:paraId="7E1B732D" w14:textId="77777777" w:rsidR="00175F32" w:rsidRPr="00492AF3" w:rsidRDefault="00175F32"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Electricidad</w:t>
            </w:r>
          </w:p>
        </w:tc>
        <w:tc>
          <w:tcPr>
            <w:tcW w:w="0" w:type="auto"/>
            <w:vAlign w:val="bottom"/>
          </w:tcPr>
          <w:p w14:paraId="7E1E9309" w14:textId="77777777" w:rsidR="00175F32" w:rsidRPr="00492AF3" w:rsidRDefault="00175F32"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9050</w:t>
            </w:r>
          </w:p>
        </w:tc>
        <w:tc>
          <w:tcPr>
            <w:tcW w:w="0" w:type="auto"/>
            <w:shd w:val="clear" w:color="auto" w:fill="A6A6A6" w:themeFill="background1" w:themeFillShade="A6"/>
            <w:vAlign w:val="bottom"/>
          </w:tcPr>
          <w:p w14:paraId="75FBACB0" w14:textId="77777777" w:rsidR="00175F32" w:rsidRPr="00492AF3" w:rsidRDefault="00175F32" w:rsidP="007235DC">
            <w:pPr>
              <w:pStyle w:val="Sangradetextonormal"/>
              <w:spacing w:after="240"/>
              <w:ind w:left="0"/>
              <w:rPr>
                <w:rFonts w:ascii="Arial" w:hAnsi="Arial" w:cs="Arial"/>
                <w:sz w:val="22"/>
                <w:szCs w:val="22"/>
                <w:lang w:val="es-ES"/>
              </w:rPr>
            </w:pPr>
          </w:p>
        </w:tc>
        <w:tc>
          <w:tcPr>
            <w:tcW w:w="0" w:type="auto"/>
            <w:shd w:val="clear" w:color="auto" w:fill="A6A6A6" w:themeFill="background1" w:themeFillShade="A6"/>
          </w:tcPr>
          <w:p w14:paraId="531CD5D8" w14:textId="77777777" w:rsidR="00175F32" w:rsidRPr="00492AF3" w:rsidRDefault="00175F32" w:rsidP="007235DC">
            <w:pPr>
              <w:pStyle w:val="Sangradetextonormal"/>
              <w:spacing w:after="240"/>
              <w:ind w:left="0"/>
              <w:rPr>
                <w:rFonts w:ascii="Arial" w:hAnsi="Arial" w:cs="Arial"/>
                <w:sz w:val="22"/>
                <w:szCs w:val="22"/>
                <w:lang w:val="es-ES"/>
              </w:rPr>
            </w:pPr>
          </w:p>
        </w:tc>
      </w:tr>
      <w:tr w:rsidR="00175F32" w:rsidRPr="00492AF3" w14:paraId="30CCFDB2" w14:textId="77777777" w:rsidTr="00F7682B">
        <w:trPr>
          <w:trHeight w:val="20"/>
        </w:trPr>
        <w:tc>
          <w:tcPr>
            <w:tcW w:w="6805" w:type="dxa"/>
            <w:vAlign w:val="bottom"/>
          </w:tcPr>
          <w:p w14:paraId="29C81A32" w14:textId="77777777" w:rsidR="00175F32" w:rsidRPr="00492AF3" w:rsidRDefault="00175F32"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Postes eléctricos</w:t>
            </w:r>
          </w:p>
        </w:tc>
        <w:tc>
          <w:tcPr>
            <w:tcW w:w="0" w:type="auto"/>
            <w:vAlign w:val="bottom"/>
          </w:tcPr>
          <w:p w14:paraId="7CA1C128" w14:textId="77777777" w:rsidR="00175F32"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9053</w:t>
            </w:r>
          </w:p>
        </w:tc>
        <w:tc>
          <w:tcPr>
            <w:tcW w:w="0" w:type="auto"/>
            <w:vAlign w:val="bottom"/>
          </w:tcPr>
          <w:p w14:paraId="647C294B" w14:textId="77777777" w:rsidR="00175F32"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U</w:t>
            </w:r>
          </w:p>
        </w:tc>
        <w:tc>
          <w:tcPr>
            <w:tcW w:w="0" w:type="auto"/>
          </w:tcPr>
          <w:p w14:paraId="0A491590" w14:textId="7E94BCD8" w:rsidR="00175F32" w:rsidRPr="00492AF3" w:rsidRDefault="0040552A" w:rsidP="00480CB1">
            <w:pPr>
              <w:pStyle w:val="Sangradetextonormal"/>
              <w:spacing w:after="240"/>
              <w:ind w:left="0"/>
              <w:jc w:val="right"/>
              <w:rPr>
                <w:rFonts w:ascii="Arial" w:hAnsi="Arial" w:cs="Arial"/>
                <w:sz w:val="22"/>
                <w:szCs w:val="22"/>
                <w:lang w:val="es-ES"/>
              </w:rPr>
            </w:pPr>
            <w:r w:rsidRPr="00492AF3">
              <w:rPr>
                <w:rFonts w:ascii="Arial" w:hAnsi="Arial" w:cs="Arial"/>
                <w:sz w:val="22"/>
                <w:szCs w:val="22"/>
                <w:lang w:val="es-ES"/>
              </w:rPr>
              <w:t xml:space="preserve">     </w:t>
            </w:r>
            <w:r w:rsidR="00480CB1">
              <w:rPr>
                <w:rFonts w:ascii="Arial" w:hAnsi="Arial" w:cs="Arial"/>
                <w:sz w:val="22"/>
                <w:szCs w:val="22"/>
                <w:lang w:val="es-ES"/>
              </w:rPr>
              <w:t xml:space="preserve">   </w:t>
            </w:r>
            <w:r w:rsidR="008D1002" w:rsidRPr="00492AF3">
              <w:rPr>
                <w:rFonts w:ascii="Arial" w:hAnsi="Arial" w:cs="Arial"/>
                <w:sz w:val="22"/>
                <w:szCs w:val="22"/>
                <w:lang w:val="es-ES"/>
              </w:rPr>
              <w:t xml:space="preserve"> </w:t>
            </w:r>
            <w:r w:rsidRPr="00492AF3">
              <w:rPr>
                <w:rFonts w:ascii="Arial" w:hAnsi="Arial" w:cs="Arial"/>
                <w:sz w:val="22"/>
                <w:szCs w:val="22"/>
                <w:lang w:val="es-ES"/>
              </w:rPr>
              <w:t>240,00</w:t>
            </w:r>
          </w:p>
        </w:tc>
      </w:tr>
      <w:tr w:rsidR="00175F32" w:rsidRPr="00492AF3" w14:paraId="70C2BAE8" w14:textId="77777777" w:rsidTr="00F7682B">
        <w:trPr>
          <w:trHeight w:val="20"/>
        </w:trPr>
        <w:tc>
          <w:tcPr>
            <w:tcW w:w="6805" w:type="dxa"/>
            <w:vAlign w:val="bottom"/>
          </w:tcPr>
          <w:p w14:paraId="432D5AF9" w14:textId="77777777" w:rsidR="00175F32" w:rsidRPr="00492AF3" w:rsidRDefault="00175F32"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Cables eléctricos</w:t>
            </w:r>
          </w:p>
        </w:tc>
        <w:tc>
          <w:tcPr>
            <w:tcW w:w="0" w:type="auto"/>
            <w:vAlign w:val="bottom"/>
          </w:tcPr>
          <w:p w14:paraId="3E07DCF9" w14:textId="77777777" w:rsidR="00175F32"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9055</w:t>
            </w:r>
          </w:p>
        </w:tc>
        <w:tc>
          <w:tcPr>
            <w:tcW w:w="0" w:type="auto"/>
            <w:vAlign w:val="bottom"/>
          </w:tcPr>
          <w:p w14:paraId="4EB5001E" w14:textId="77777777" w:rsidR="00175F32"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Ton</w:t>
            </w:r>
          </w:p>
        </w:tc>
        <w:tc>
          <w:tcPr>
            <w:tcW w:w="0" w:type="auto"/>
          </w:tcPr>
          <w:p w14:paraId="10D25991" w14:textId="0EDF629B" w:rsidR="00175F32" w:rsidRPr="00492AF3" w:rsidRDefault="008D1002" w:rsidP="00480CB1">
            <w:pPr>
              <w:pStyle w:val="Sangradetextonormal"/>
              <w:spacing w:after="240"/>
              <w:ind w:left="0"/>
              <w:jc w:val="left"/>
              <w:rPr>
                <w:rFonts w:ascii="Arial" w:hAnsi="Arial" w:cs="Arial"/>
                <w:sz w:val="22"/>
                <w:szCs w:val="22"/>
                <w:lang w:val="es-ES"/>
              </w:rPr>
            </w:pPr>
            <w:r w:rsidRPr="00492AF3">
              <w:rPr>
                <w:rFonts w:ascii="Arial" w:hAnsi="Arial" w:cs="Arial"/>
                <w:sz w:val="22"/>
                <w:szCs w:val="22"/>
                <w:lang w:val="es-ES"/>
              </w:rPr>
              <w:t xml:space="preserve">     </w:t>
            </w:r>
            <w:r w:rsidR="00480CB1">
              <w:rPr>
                <w:rFonts w:ascii="Arial" w:hAnsi="Arial" w:cs="Arial"/>
                <w:sz w:val="22"/>
                <w:szCs w:val="22"/>
                <w:lang w:val="es-ES"/>
              </w:rPr>
              <w:t xml:space="preserve">  </w:t>
            </w:r>
            <w:r w:rsidR="001F1572" w:rsidRPr="00492AF3">
              <w:rPr>
                <w:rFonts w:ascii="Arial" w:hAnsi="Arial" w:cs="Arial"/>
                <w:sz w:val="22"/>
                <w:szCs w:val="22"/>
                <w:lang w:val="es-ES"/>
              </w:rPr>
              <w:t>3</w:t>
            </w:r>
            <w:r w:rsidR="0040552A" w:rsidRPr="00492AF3">
              <w:rPr>
                <w:rFonts w:ascii="Arial" w:hAnsi="Arial" w:cs="Arial"/>
                <w:sz w:val="22"/>
                <w:szCs w:val="22"/>
                <w:lang w:val="es-ES"/>
              </w:rPr>
              <w:t> </w:t>
            </w:r>
            <w:r w:rsidR="001F1572" w:rsidRPr="00492AF3">
              <w:rPr>
                <w:rFonts w:ascii="Arial" w:hAnsi="Arial" w:cs="Arial"/>
                <w:sz w:val="22"/>
                <w:szCs w:val="22"/>
                <w:lang w:val="es-ES"/>
              </w:rPr>
              <w:t>7</w:t>
            </w:r>
            <w:r w:rsidR="0040552A" w:rsidRPr="00492AF3">
              <w:rPr>
                <w:rFonts w:ascii="Arial" w:hAnsi="Arial" w:cs="Arial"/>
                <w:sz w:val="22"/>
                <w:szCs w:val="22"/>
                <w:lang w:val="es-ES"/>
              </w:rPr>
              <w:t>00,00</w:t>
            </w:r>
          </w:p>
        </w:tc>
      </w:tr>
      <w:tr w:rsidR="00175F32" w:rsidRPr="00492AF3" w14:paraId="26D2EE72" w14:textId="77777777" w:rsidTr="00F7682B">
        <w:trPr>
          <w:trHeight w:val="20"/>
        </w:trPr>
        <w:tc>
          <w:tcPr>
            <w:tcW w:w="6805" w:type="dxa"/>
            <w:vAlign w:val="bottom"/>
          </w:tcPr>
          <w:p w14:paraId="79894F10" w14:textId="77777777" w:rsidR="00175F32" w:rsidRPr="00492AF3" w:rsidRDefault="00175F32"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Torres de 220 kV</w:t>
            </w:r>
          </w:p>
        </w:tc>
        <w:tc>
          <w:tcPr>
            <w:tcW w:w="0" w:type="auto"/>
            <w:vAlign w:val="bottom"/>
          </w:tcPr>
          <w:p w14:paraId="23AB1186" w14:textId="77777777" w:rsidR="00175F32"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9065</w:t>
            </w:r>
          </w:p>
        </w:tc>
        <w:tc>
          <w:tcPr>
            <w:tcW w:w="0" w:type="auto"/>
            <w:vAlign w:val="bottom"/>
          </w:tcPr>
          <w:p w14:paraId="74CC0D21" w14:textId="77777777" w:rsidR="00175F32"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U</w:t>
            </w:r>
          </w:p>
        </w:tc>
        <w:tc>
          <w:tcPr>
            <w:tcW w:w="0" w:type="auto"/>
          </w:tcPr>
          <w:p w14:paraId="5320A7D1" w14:textId="7D511969" w:rsidR="00175F32" w:rsidRPr="00492AF3" w:rsidRDefault="008D1002" w:rsidP="00480CB1">
            <w:pPr>
              <w:pStyle w:val="Sangradetextonormal"/>
              <w:spacing w:after="240"/>
              <w:ind w:left="0"/>
              <w:rPr>
                <w:rFonts w:ascii="Arial" w:hAnsi="Arial" w:cs="Arial"/>
                <w:sz w:val="22"/>
                <w:szCs w:val="22"/>
                <w:lang w:val="es-ES"/>
              </w:rPr>
            </w:pPr>
            <w:r w:rsidRPr="00492AF3">
              <w:rPr>
                <w:rFonts w:ascii="Arial" w:hAnsi="Arial" w:cs="Arial"/>
                <w:sz w:val="22"/>
                <w:szCs w:val="22"/>
                <w:lang w:val="es-ES"/>
              </w:rPr>
              <w:t xml:space="preserve">   </w:t>
            </w:r>
            <w:r w:rsidR="00480CB1">
              <w:rPr>
                <w:rFonts w:ascii="Arial" w:hAnsi="Arial" w:cs="Arial"/>
                <w:sz w:val="22"/>
                <w:szCs w:val="22"/>
                <w:lang w:val="es-ES"/>
              </w:rPr>
              <w:t xml:space="preserve"> </w:t>
            </w:r>
            <w:r w:rsidRPr="00492AF3">
              <w:rPr>
                <w:rFonts w:ascii="Arial" w:hAnsi="Arial" w:cs="Arial"/>
                <w:sz w:val="22"/>
                <w:szCs w:val="22"/>
                <w:lang w:val="es-ES"/>
              </w:rPr>
              <w:t xml:space="preserve"> </w:t>
            </w:r>
            <w:r w:rsidR="0040552A" w:rsidRPr="00492AF3">
              <w:rPr>
                <w:rFonts w:ascii="Arial" w:hAnsi="Arial" w:cs="Arial"/>
                <w:sz w:val="22"/>
                <w:szCs w:val="22"/>
                <w:lang w:val="es-ES"/>
              </w:rPr>
              <w:t>15 000,00</w:t>
            </w:r>
          </w:p>
        </w:tc>
      </w:tr>
      <w:tr w:rsidR="008A549E" w:rsidRPr="00492AF3" w14:paraId="3FB74EE5" w14:textId="77777777" w:rsidTr="00F7682B">
        <w:trPr>
          <w:trHeight w:val="20"/>
        </w:trPr>
        <w:tc>
          <w:tcPr>
            <w:tcW w:w="6805" w:type="dxa"/>
            <w:vAlign w:val="bottom"/>
          </w:tcPr>
          <w:p w14:paraId="05124603" w14:textId="77777777" w:rsidR="008A549E"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Estructuras de 110 kV</w:t>
            </w:r>
          </w:p>
        </w:tc>
        <w:tc>
          <w:tcPr>
            <w:tcW w:w="0" w:type="auto"/>
            <w:vAlign w:val="bottom"/>
          </w:tcPr>
          <w:p w14:paraId="29149637" w14:textId="77777777" w:rsidR="008A549E" w:rsidRPr="00492AF3" w:rsidRDefault="008A549E" w:rsidP="007235DC">
            <w:pPr>
              <w:pStyle w:val="Sangradetextonormal"/>
              <w:spacing w:after="240"/>
              <w:ind w:left="0"/>
              <w:rPr>
                <w:rFonts w:ascii="Arial" w:hAnsi="Arial" w:cs="Arial"/>
                <w:sz w:val="22"/>
                <w:szCs w:val="22"/>
                <w:lang w:val="es-ES"/>
              </w:rPr>
            </w:pPr>
          </w:p>
        </w:tc>
        <w:tc>
          <w:tcPr>
            <w:tcW w:w="0" w:type="auto"/>
            <w:vAlign w:val="bottom"/>
          </w:tcPr>
          <w:p w14:paraId="15D38D81" w14:textId="77777777" w:rsidR="008A549E" w:rsidRPr="00492AF3" w:rsidRDefault="008A549E"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6FE85950" w14:textId="0FE64812" w:rsidR="008A549E" w:rsidRPr="00492AF3" w:rsidRDefault="0040552A" w:rsidP="00480CB1">
            <w:pPr>
              <w:pStyle w:val="Sangradetextonormal"/>
              <w:spacing w:after="240"/>
              <w:ind w:left="0"/>
              <w:rPr>
                <w:rFonts w:ascii="Arial" w:hAnsi="Arial" w:cs="Arial"/>
                <w:sz w:val="22"/>
                <w:szCs w:val="22"/>
                <w:lang w:val="es-ES"/>
              </w:rPr>
            </w:pPr>
            <w:r w:rsidRPr="00492AF3">
              <w:rPr>
                <w:rFonts w:ascii="Arial" w:hAnsi="Arial" w:cs="Arial"/>
                <w:sz w:val="22"/>
                <w:szCs w:val="22"/>
                <w:lang w:val="es-ES"/>
              </w:rPr>
              <w:t xml:space="preserve">  </w:t>
            </w:r>
            <w:r w:rsidR="00480CB1">
              <w:rPr>
                <w:rFonts w:ascii="Arial" w:hAnsi="Arial" w:cs="Arial"/>
                <w:sz w:val="22"/>
                <w:szCs w:val="22"/>
                <w:lang w:val="es-ES"/>
              </w:rPr>
              <w:t xml:space="preserve">     </w:t>
            </w:r>
            <w:r w:rsidRPr="00492AF3">
              <w:rPr>
                <w:rFonts w:ascii="Arial" w:hAnsi="Arial" w:cs="Arial"/>
                <w:sz w:val="22"/>
                <w:szCs w:val="22"/>
                <w:lang w:val="es-ES"/>
              </w:rPr>
              <w:t>7 500,00</w:t>
            </w:r>
          </w:p>
        </w:tc>
      </w:tr>
      <w:tr w:rsidR="008A549E" w:rsidRPr="00492AF3" w14:paraId="5889CDB0" w14:textId="77777777" w:rsidTr="00F7682B">
        <w:trPr>
          <w:trHeight w:val="20"/>
        </w:trPr>
        <w:tc>
          <w:tcPr>
            <w:tcW w:w="6805" w:type="dxa"/>
            <w:vAlign w:val="bottom"/>
          </w:tcPr>
          <w:p w14:paraId="765A7257" w14:textId="77777777" w:rsidR="008A549E"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Aislamiento</w:t>
            </w:r>
          </w:p>
        </w:tc>
        <w:tc>
          <w:tcPr>
            <w:tcW w:w="0" w:type="auto"/>
            <w:vAlign w:val="bottom"/>
          </w:tcPr>
          <w:p w14:paraId="06E17AEE" w14:textId="77777777" w:rsidR="008A549E" w:rsidRPr="00492AF3" w:rsidRDefault="008A549E" w:rsidP="007235DC">
            <w:pPr>
              <w:pStyle w:val="Sangradetextonormal"/>
              <w:spacing w:after="240"/>
              <w:ind w:left="0"/>
              <w:rPr>
                <w:rFonts w:ascii="Arial" w:hAnsi="Arial" w:cs="Arial"/>
                <w:sz w:val="22"/>
                <w:szCs w:val="22"/>
                <w:lang w:val="es-ES"/>
              </w:rPr>
            </w:pPr>
          </w:p>
        </w:tc>
        <w:tc>
          <w:tcPr>
            <w:tcW w:w="0" w:type="auto"/>
            <w:vAlign w:val="bottom"/>
          </w:tcPr>
          <w:p w14:paraId="1335B1BD" w14:textId="77777777" w:rsidR="008A549E" w:rsidRPr="00492AF3" w:rsidRDefault="008A549E"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0DF058C2" w14:textId="45A5B420" w:rsidR="008A549E" w:rsidRPr="00492AF3" w:rsidRDefault="0040552A" w:rsidP="00480CB1">
            <w:pPr>
              <w:pStyle w:val="Sangradetextonormal"/>
              <w:spacing w:after="240"/>
              <w:ind w:left="0"/>
              <w:rPr>
                <w:rFonts w:ascii="Arial" w:hAnsi="Arial" w:cs="Arial"/>
                <w:sz w:val="22"/>
                <w:szCs w:val="22"/>
                <w:lang w:val="es-ES"/>
              </w:rPr>
            </w:pPr>
            <w:r w:rsidRPr="00492AF3">
              <w:rPr>
                <w:rFonts w:ascii="Arial" w:hAnsi="Arial" w:cs="Arial"/>
                <w:sz w:val="22"/>
                <w:szCs w:val="22"/>
                <w:lang w:val="es-ES"/>
              </w:rPr>
              <w:t xml:space="preserve">    </w:t>
            </w:r>
            <w:r w:rsidR="00480CB1">
              <w:rPr>
                <w:rFonts w:ascii="Arial" w:hAnsi="Arial" w:cs="Arial"/>
                <w:sz w:val="22"/>
                <w:szCs w:val="22"/>
                <w:lang w:val="es-ES"/>
              </w:rPr>
              <w:t xml:space="preserve">     </w:t>
            </w:r>
            <w:r w:rsidRPr="00492AF3">
              <w:rPr>
                <w:rFonts w:ascii="Arial" w:hAnsi="Arial" w:cs="Arial"/>
                <w:sz w:val="22"/>
                <w:szCs w:val="22"/>
                <w:lang w:val="es-ES"/>
              </w:rPr>
              <w:t xml:space="preserve">   23,20</w:t>
            </w:r>
          </w:p>
        </w:tc>
      </w:tr>
      <w:tr w:rsidR="008A549E" w:rsidRPr="00492AF3" w14:paraId="7020A1FD" w14:textId="77777777" w:rsidTr="00F7682B">
        <w:trPr>
          <w:trHeight w:val="20"/>
        </w:trPr>
        <w:tc>
          <w:tcPr>
            <w:tcW w:w="6805" w:type="dxa"/>
            <w:vAlign w:val="bottom"/>
          </w:tcPr>
          <w:p w14:paraId="39A4B028" w14:textId="77777777" w:rsidR="008A549E"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Subestaciones de 220 KV</w:t>
            </w:r>
          </w:p>
        </w:tc>
        <w:tc>
          <w:tcPr>
            <w:tcW w:w="0" w:type="auto"/>
            <w:vAlign w:val="bottom"/>
          </w:tcPr>
          <w:p w14:paraId="7E06B27D" w14:textId="77777777" w:rsidR="008A549E"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9075</w:t>
            </w:r>
          </w:p>
        </w:tc>
        <w:tc>
          <w:tcPr>
            <w:tcW w:w="0" w:type="auto"/>
            <w:vAlign w:val="bottom"/>
          </w:tcPr>
          <w:p w14:paraId="61FA5BF2" w14:textId="77777777" w:rsidR="008A549E" w:rsidRPr="00492AF3" w:rsidRDefault="008A549E"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5CA63A8A" w14:textId="77777777" w:rsidR="008A549E" w:rsidRPr="00492AF3" w:rsidRDefault="0040552A" w:rsidP="00480CB1">
            <w:pPr>
              <w:pStyle w:val="Sangradetextonormal"/>
              <w:spacing w:after="240"/>
              <w:ind w:left="0"/>
              <w:rPr>
                <w:rFonts w:ascii="Arial" w:hAnsi="Arial" w:cs="Arial"/>
                <w:sz w:val="22"/>
                <w:szCs w:val="22"/>
                <w:lang w:val="es-ES"/>
              </w:rPr>
            </w:pPr>
            <w:r w:rsidRPr="00492AF3">
              <w:rPr>
                <w:rFonts w:ascii="Arial" w:hAnsi="Arial" w:cs="Arial"/>
                <w:sz w:val="22"/>
                <w:szCs w:val="22"/>
                <w:lang w:val="es-ES"/>
              </w:rPr>
              <w:t>2 100 000,00</w:t>
            </w:r>
          </w:p>
        </w:tc>
      </w:tr>
      <w:tr w:rsidR="008A549E" w:rsidRPr="00492AF3" w14:paraId="42E5A3CB" w14:textId="77777777" w:rsidTr="00F7682B">
        <w:trPr>
          <w:trHeight w:val="20"/>
        </w:trPr>
        <w:tc>
          <w:tcPr>
            <w:tcW w:w="6805" w:type="dxa"/>
            <w:vAlign w:val="bottom"/>
          </w:tcPr>
          <w:p w14:paraId="2EF3494B" w14:textId="77777777" w:rsidR="008A549E"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Subestaciones de 110 KV</w:t>
            </w:r>
          </w:p>
        </w:tc>
        <w:tc>
          <w:tcPr>
            <w:tcW w:w="0" w:type="auto"/>
            <w:vAlign w:val="bottom"/>
          </w:tcPr>
          <w:p w14:paraId="464F88C1" w14:textId="77777777" w:rsidR="008A549E"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9075</w:t>
            </w:r>
          </w:p>
        </w:tc>
        <w:tc>
          <w:tcPr>
            <w:tcW w:w="0" w:type="auto"/>
            <w:vAlign w:val="bottom"/>
          </w:tcPr>
          <w:p w14:paraId="743E2B07" w14:textId="77777777" w:rsidR="008A549E" w:rsidRPr="00492AF3" w:rsidRDefault="008A549E"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1005A05C" w14:textId="6A900500" w:rsidR="008A549E" w:rsidRPr="00492AF3" w:rsidRDefault="00480CB1" w:rsidP="00480CB1">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612 000,00</w:t>
            </w:r>
          </w:p>
        </w:tc>
      </w:tr>
      <w:tr w:rsidR="008A549E" w:rsidRPr="00492AF3" w14:paraId="68819337" w14:textId="77777777" w:rsidTr="00F7682B">
        <w:trPr>
          <w:trHeight w:val="20"/>
        </w:trPr>
        <w:tc>
          <w:tcPr>
            <w:tcW w:w="6805" w:type="dxa"/>
            <w:vAlign w:val="bottom"/>
          </w:tcPr>
          <w:p w14:paraId="7EC96953" w14:textId="77777777" w:rsidR="008A549E"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Subestaciones de 33,13 KV</w:t>
            </w:r>
          </w:p>
        </w:tc>
        <w:tc>
          <w:tcPr>
            <w:tcW w:w="0" w:type="auto"/>
            <w:vAlign w:val="bottom"/>
          </w:tcPr>
          <w:p w14:paraId="0FDA9967" w14:textId="77777777" w:rsidR="008A549E"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9075</w:t>
            </w:r>
          </w:p>
        </w:tc>
        <w:tc>
          <w:tcPr>
            <w:tcW w:w="0" w:type="auto"/>
            <w:vAlign w:val="bottom"/>
          </w:tcPr>
          <w:p w14:paraId="503BCED2" w14:textId="77777777" w:rsidR="008A549E" w:rsidRPr="00492AF3" w:rsidRDefault="008A549E"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217A364B" w14:textId="676BACAE" w:rsidR="008A549E" w:rsidRPr="00492AF3" w:rsidRDefault="00480CB1" w:rsidP="00480CB1">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47 230,00</w:t>
            </w:r>
          </w:p>
        </w:tc>
      </w:tr>
      <w:tr w:rsidR="008A549E" w:rsidRPr="00492AF3" w14:paraId="34D2A0A9" w14:textId="77777777" w:rsidTr="00F7682B">
        <w:trPr>
          <w:trHeight w:val="20"/>
        </w:trPr>
        <w:tc>
          <w:tcPr>
            <w:tcW w:w="6805" w:type="dxa"/>
            <w:vAlign w:val="bottom"/>
          </w:tcPr>
          <w:p w14:paraId="4DF9991E" w14:textId="77777777" w:rsidR="008A549E"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Transformadores de Transmisión 220 kV</w:t>
            </w:r>
          </w:p>
        </w:tc>
        <w:tc>
          <w:tcPr>
            <w:tcW w:w="0" w:type="auto"/>
            <w:vAlign w:val="bottom"/>
          </w:tcPr>
          <w:p w14:paraId="7B740290" w14:textId="77777777" w:rsidR="008A549E" w:rsidRPr="00492AF3" w:rsidRDefault="008A549E" w:rsidP="007235DC">
            <w:pPr>
              <w:pStyle w:val="Sangradetextonormal"/>
              <w:spacing w:after="240"/>
              <w:ind w:left="0"/>
              <w:rPr>
                <w:rFonts w:ascii="Arial" w:hAnsi="Arial" w:cs="Arial"/>
                <w:sz w:val="22"/>
                <w:szCs w:val="22"/>
                <w:lang w:val="es-ES"/>
              </w:rPr>
            </w:pPr>
          </w:p>
        </w:tc>
        <w:tc>
          <w:tcPr>
            <w:tcW w:w="0" w:type="auto"/>
            <w:vAlign w:val="bottom"/>
          </w:tcPr>
          <w:p w14:paraId="2C935962" w14:textId="77777777" w:rsidR="008A549E" w:rsidRPr="00492AF3" w:rsidRDefault="008A549E"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2BD8BCE0" w14:textId="77777777" w:rsidR="008A549E" w:rsidRPr="00492AF3" w:rsidRDefault="0040552A" w:rsidP="00480CB1">
            <w:pPr>
              <w:pStyle w:val="Sangradetextonormal"/>
              <w:spacing w:after="240"/>
              <w:ind w:left="0"/>
              <w:rPr>
                <w:rFonts w:ascii="Arial" w:hAnsi="Arial" w:cs="Arial"/>
                <w:sz w:val="22"/>
                <w:szCs w:val="22"/>
                <w:lang w:val="es-ES"/>
              </w:rPr>
            </w:pPr>
            <w:r w:rsidRPr="00492AF3">
              <w:rPr>
                <w:rFonts w:ascii="Arial" w:hAnsi="Arial" w:cs="Arial"/>
                <w:sz w:val="22"/>
                <w:szCs w:val="22"/>
                <w:lang w:val="es-ES"/>
              </w:rPr>
              <w:t>2 000 000,00</w:t>
            </w:r>
          </w:p>
        </w:tc>
      </w:tr>
      <w:tr w:rsidR="008A549E" w:rsidRPr="00492AF3" w14:paraId="61242BF4" w14:textId="77777777" w:rsidTr="00F7682B">
        <w:trPr>
          <w:trHeight w:val="20"/>
        </w:trPr>
        <w:tc>
          <w:tcPr>
            <w:tcW w:w="6805" w:type="dxa"/>
            <w:vAlign w:val="bottom"/>
          </w:tcPr>
          <w:p w14:paraId="0F6A5195" w14:textId="77777777" w:rsidR="008A549E" w:rsidRPr="00492AF3" w:rsidRDefault="008A549E" w:rsidP="007235DC">
            <w:pPr>
              <w:spacing w:after="240"/>
              <w:jc w:val="both"/>
              <w:rPr>
                <w:rFonts w:ascii="Arial" w:hAnsi="Arial" w:cs="Arial"/>
                <w:sz w:val="22"/>
                <w:szCs w:val="22"/>
              </w:rPr>
            </w:pPr>
            <w:r w:rsidRPr="00492AF3">
              <w:rPr>
                <w:rFonts w:ascii="Arial" w:hAnsi="Arial" w:cs="Arial"/>
                <w:sz w:val="22"/>
                <w:szCs w:val="22"/>
              </w:rPr>
              <w:t>Transformadores de Transmisión 110 kV</w:t>
            </w:r>
          </w:p>
        </w:tc>
        <w:tc>
          <w:tcPr>
            <w:tcW w:w="0" w:type="auto"/>
            <w:vAlign w:val="bottom"/>
          </w:tcPr>
          <w:p w14:paraId="7CC880F7" w14:textId="77777777" w:rsidR="008A549E" w:rsidRPr="00492AF3" w:rsidRDefault="008A549E" w:rsidP="007235DC">
            <w:pPr>
              <w:pStyle w:val="Sangradetextonormal"/>
              <w:spacing w:after="240"/>
              <w:ind w:left="0"/>
              <w:rPr>
                <w:rFonts w:ascii="Arial" w:hAnsi="Arial" w:cs="Arial"/>
                <w:sz w:val="22"/>
                <w:szCs w:val="22"/>
                <w:lang w:val="es-ES"/>
              </w:rPr>
            </w:pPr>
          </w:p>
        </w:tc>
        <w:tc>
          <w:tcPr>
            <w:tcW w:w="0" w:type="auto"/>
            <w:vAlign w:val="bottom"/>
          </w:tcPr>
          <w:p w14:paraId="33087AA5" w14:textId="77777777" w:rsidR="008A549E" w:rsidRPr="00492AF3" w:rsidRDefault="008A549E"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6755C99B" w14:textId="4561E04C" w:rsidR="008A549E" w:rsidRPr="00492AF3" w:rsidRDefault="00480CB1" w:rsidP="00480CB1">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450 000,00</w:t>
            </w:r>
          </w:p>
        </w:tc>
      </w:tr>
      <w:tr w:rsidR="008A549E" w:rsidRPr="00492AF3" w14:paraId="0856BEB4" w14:textId="77777777" w:rsidTr="00F7682B">
        <w:trPr>
          <w:trHeight w:val="20"/>
        </w:trPr>
        <w:tc>
          <w:tcPr>
            <w:tcW w:w="6805" w:type="dxa"/>
            <w:vAlign w:val="bottom"/>
          </w:tcPr>
          <w:p w14:paraId="43B71804" w14:textId="77777777" w:rsidR="008A549E" w:rsidRPr="00492AF3" w:rsidRDefault="008A549E" w:rsidP="007235DC">
            <w:pPr>
              <w:spacing w:after="240"/>
              <w:jc w:val="both"/>
              <w:rPr>
                <w:rFonts w:ascii="Arial" w:hAnsi="Arial" w:cs="Arial"/>
                <w:sz w:val="22"/>
                <w:szCs w:val="22"/>
              </w:rPr>
            </w:pPr>
            <w:r w:rsidRPr="00492AF3">
              <w:rPr>
                <w:rFonts w:ascii="Arial" w:hAnsi="Arial" w:cs="Arial"/>
                <w:sz w:val="22"/>
                <w:szCs w:val="22"/>
              </w:rPr>
              <w:t xml:space="preserve">Transformadores de Subtransmisión </w:t>
            </w:r>
          </w:p>
        </w:tc>
        <w:tc>
          <w:tcPr>
            <w:tcW w:w="0" w:type="auto"/>
            <w:vAlign w:val="bottom"/>
          </w:tcPr>
          <w:p w14:paraId="62212C44" w14:textId="77777777" w:rsidR="008A549E" w:rsidRPr="00492AF3" w:rsidRDefault="008A549E" w:rsidP="007235DC">
            <w:pPr>
              <w:pStyle w:val="Sangradetextonormal"/>
              <w:spacing w:after="240"/>
              <w:ind w:left="0"/>
              <w:rPr>
                <w:rFonts w:ascii="Arial" w:hAnsi="Arial" w:cs="Arial"/>
                <w:sz w:val="22"/>
                <w:szCs w:val="22"/>
                <w:lang w:val="es-ES"/>
              </w:rPr>
            </w:pPr>
          </w:p>
        </w:tc>
        <w:tc>
          <w:tcPr>
            <w:tcW w:w="0" w:type="auto"/>
            <w:vAlign w:val="bottom"/>
          </w:tcPr>
          <w:p w14:paraId="2DAC0C3D" w14:textId="77777777" w:rsidR="008A549E" w:rsidRPr="00492AF3" w:rsidRDefault="008A549E"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3C5E4A57" w14:textId="6595EB5B" w:rsidR="008A549E" w:rsidRPr="00492AF3" w:rsidRDefault="00480CB1" w:rsidP="00480CB1">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45 000,00</w:t>
            </w:r>
          </w:p>
        </w:tc>
      </w:tr>
      <w:tr w:rsidR="008A549E" w:rsidRPr="00492AF3" w14:paraId="03AB6A44" w14:textId="77777777" w:rsidTr="00F7682B">
        <w:trPr>
          <w:trHeight w:val="20"/>
        </w:trPr>
        <w:tc>
          <w:tcPr>
            <w:tcW w:w="6805" w:type="dxa"/>
            <w:vAlign w:val="bottom"/>
          </w:tcPr>
          <w:p w14:paraId="02DEC3BB" w14:textId="77777777" w:rsidR="008A549E" w:rsidRPr="00492AF3" w:rsidRDefault="008A549E" w:rsidP="007235DC">
            <w:pPr>
              <w:spacing w:after="240"/>
              <w:jc w:val="both"/>
              <w:rPr>
                <w:rFonts w:ascii="Arial" w:hAnsi="Arial" w:cs="Arial"/>
                <w:sz w:val="22"/>
                <w:szCs w:val="22"/>
              </w:rPr>
            </w:pPr>
            <w:r w:rsidRPr="00492AF3">
              <w:rPr>
                <w:rFonts w:ascii="Arial" w:hAnsi="Arial" w:cs="Arial"/>
                <w:sz w:val="22"/>
                <w:szCs w:val="22"/>
              </w:rPr>
              <w:t>Transformadores de Distribución</w:t>
            </w:r>
          </w:p>
        </w:tc>
        <w:tc>
          <w:tcPr>
            <w:tcW w:w="0" w:type="auto"/>
            <w:vAlign w:val="bottom"/>
          </w:tcPr>
          <w:p w14:paraId="37078339" w14:textId="77777777" w:rsidR="008A549E"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9070</w:t>
            </w:r>
          </w:p>
        </w:tc>
        <w:tc>
          <w:tcPr>
            <w:tcW w:w="0" w:type="auto"/>
            <w:vAlign w:val="bottom"/>
          </w:tcPr>
          <w:p w14:paraId="3641F495" w14:textId="77777777" w:rsidR="008A549E" w:rsidRPr="00492AF3" w:rsidRDefault="008A549E"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1B50BE90" w14:textId="0D492CEF" w:rsidR="008A549E" w:rsidRPr="00492AF3" w:rsidRDefault="00480CB1" w:rsidP="00480CB1">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1 800,00</w:t>
            </w:r>
          </w:p>
        </w:tc>
      </w:tr>
      <w:tr w:rsidR="008A549E" w:rsidRPr="00492AF3" w14:paraId="312AA176" w14:textId="77777777" w:rsidTr="00F7682B">
        <w:trPr>
          <w:trHeight w:val="20"/>
        </w:trPr>
        <w:tc>
          <w:tcPr>
            <w:tcW w:w="6805" w:type="dxa"/>
            <w:vAlign w:val="bottom"/>
          </w:tcPr>
          <w:p w14:paraId="62185EE9" w14:textId="77777777" w:rsidR="008A549E"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Interruptores</w:t>
            </w:r>
          </w:p>
        </w:tc>
        <w:tc>
          <w:tcPr>
            <w:tcW w:w="0" w:type="auto"/>
            <w:vAlign w:val="bottom"/>
          </w:tcPr>
          <w:p w14:paraId="5BFDF0ED" w14:textId="77777777" w:rsidR="008A549E" w:rsidRPr="00492AF3" w:rsidRDefault="008A549E" w:rsidP="007235DC">
            <w:pPr>
              <w:pStyle w:val="Sangradetextonormal"/>
              <w:spacing w:after="240"/>
              <w:ind w:left="0"/>
              <w:rPr>
                <w:rFonts w:ascii="Arial" w:hAnsi="Arial" w:cs="Arial"/>
                <w:sz w:val="22"/>
                <w:szCs w:val="22"/>
                <w:lang w:val="es-ES"/>
              </w:rPr>
            </w:pPr>
          </w:p>
        </w:tc>
        <w:tc>
          <w:tcPr>
            <w:tcW w:w="0" w:type="auto"/>
            <w:vAlign w:val="bottom"/>
          </w:tcPr>
          <w:p w14:paraId="38109D99" w14:textId="77777777" w:rsidR="008A549E" w:rsidRPr="00492AF3" w:rsidRDefault="008A549E"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707AC6D4" w14:textId="65021525" w:rsidR="008A549E" w:rsidRPr="00492AF3" w:rsidRDefault="00480CB1" w:rsidP="007235DC">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20 500,00</w:t>
            </w:r>
          </w:p>
        </w:tc>
      </w:tr>
      <w:tr w:rsidR="00175F32" w:rsidRPr="00492AF3" w14:paraId="4C26BDC2" w14:textId="77777777" w:rsidTr="00F7682B">
        <w:trPr>
          <w:trHeight w:val="20"/>
        </w:trPr>
        <w:tc>
          <w:tcPr>
            <w:tcW w:w="6805" w:type="dxa"/>
            <w:vAlign w:val="bottom"/>
          </w:tcPr>
          <w:p w14:paraId="4B80FBD1" w14:textId="77777777" w:rsidR="00175F32" w:rsidRPr="00492AF3" w:rsidRDefault="00175F32"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Acometida</w:t>
            </w:r>
          </w:p>
        </w:tc>
        <w:tc>
          <w:tcPr>
            <w:tcW w:w="0" w:type="auto"/>
            <w:vAlign w:val="bottom"/>
          </w:tcPr>
          <w:p w14:paraId="2E495380" w14:textId="77777777" w:rsidR="00175F32" w:rsidRPr="00492AF3" w:rsidRDefault="00175F32" w:rsidP="007235DC">
            <w:pPr>
              <w:pStyle w:val="Sangradetextonormal"/>
              <w:spacing w:after="240"/>
              <w:ind w:left="0"/>
              <w:rPr>
                <w:rFonts w:ascii="Arial" w:hAnsi="Arial" w:cs="Arial"/>
                <w:sz w:val="22"/>
                <w:szCs w:val="22"/>
                <w:lang w:val="es-ES"/>
              </w:rPr>
            </w:pPr>
          </w:p>
        </w:tc>
        <w:tc>
          <w:tcPr>
            <w:tcW w:w="0" w:type="auto"/>
            <w:vAlign w:val="bottom"/>
          </w:tcPr>
          <w:p w14:paraId="4E150F6B" w14:textId="77777777" w:rsidR="00175F32"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km</w:t>
            </w:r>
          </w:p>
        </w:tc>
        <w:tc>
          <w:tcPr>
            <w:tcW w:w="0" w:type="auto"/>
          </w:tcPr>
          <w:p w14:paraId="18FD655F" w14:textId="615255F7" w:rsidR="00175F32" w:rsidRPr="00492AF3" w:rsidRDefault="00480CB1" w:rsidP="007235DC">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338,80</w:t>
            </w:r>
          </w:p>
        </w:tc>
      </w:tr>
      <w:tr w:rsidR="0040552A" w:rsidRPr="00492AF3" w14:paraId="7DB3275F" w14:textId="77777777" w:rsidTr="00F7682B">
        <w:trPr>
          <w:trHeight w:val="20"/>
        </w:trPr>
        <w:tc>
          <w:tcPr>
            <w:tcW w:w="6805" w:type="dxa"/>
            <w:vAlign w:val="bottom"/>
          </w:tcPr>
          <w:p w14:paraId="054AA9ED" w14:textId="77777777"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Crucetas</w:t>
            </w:r>
          </w:p>
        </w:tc>
        <w:tc>
          <w:tcPr>
            <w:tcW w:w="0" w:type="auto"/>
            <w:vAlign w:val="bottom"/>
          </w:tcPr>
          <w:p w14:paraId="1C659289" w14:textId="77777777" w:rsidR="0040552A" w:rsidRPr="00492AF3" w:rsidRDefault="0040552A" w:rsidP="007235DC">
            <w:pPr>
              <w:pStyle w:val="Sangradetextonormal"/>
              <w:spacing w:after="240"/>
              <w:ind w:left="0"/>
              <w:rPr>
                <w:rFonts w:ascii="Arial" w:hAnsi="Arial" w:cs="Arial"/>
                <w:sz w:val="22"/>
                <w:szCs w:val="22"/>
                <w:lang w:val="es-ES"/>
              </w:rPr>
            </w:pPr>
          </w:p>
        </w:tc>
        <w:tc>
          <w:tcPr>
            <w:tcW w:w="0" w:type="auto"/>
            <w:vAlign w:val="bottom"/>
          </w:tcPr>
          <w:p w14:paraId="7FB35666" w14:textId="77777777"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1E0695F2" w14:textId="1A74B630" w:rsidR="0040552A" w:rsidRPr="00492AF3" w:rsidRDefault="00480CB1" w:rsidP="007235DC">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25,82</w:t>
            </w:r>
          </w:p>
        </w:tc>
      </w:tr>
      <w:tr w:rsidR="0040552A" w:rsidRPr="00492AF3" w14:paraId="5087DF47" w14:textId="77777777" w:rsidTr="00F7682B">
        <w:trPr>
          <w:trHeight w:val="20"/>
        </w:trPr>
        <w:tc>
          <w:tcPr>
            <w:tcW w:w="6805" w:type="dxa"/>
            <w:vAlign w:val="bottom"/>
          </w:tcPr>
          <w:p w14:paraId="5CFA6C22" w14:textId="77777777"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Metro Contadores</w:t>
            </w:r>
          </w:p>
        </w:tc>
        <w:tc>
          <w:tcPr>
            <w:tcW w:w="0" w:type="auto"/>
            <w:vAlign w:val="bottom"/>
          </w:tcPr>
          <w:p w14:paraId="0E1341AD" w14:textId="77777777" w:rsidR="0040552A" w:rsidRPr="00492AF3" w:rsidRDefault="0040552A" w:rsidP="007235DC">
            <w:pPr>
              <w:pStyle w:val="Sangradetextonormal"/>
              <w:spacing w:after="240"/>
              <w:ind w:left="0"/>
              <w:rPr>
                <w:rFonts w:ascii="Arial" w:hAnsi="Arial" w:cs="Arial"/>
                <w:sz w:val="22"/>
                <w:szCs w:val="22"/>
                <w:lang w:val="es-ES"/>
              </w:rPr>
            </w:pPr>
          </w:p>
        </w:tc>
        <w:tc>
          <w:tcPr>
            <w:tcW w:w="0" w:type="auto"/>
            <w:vAlign w:val="bottom"/>
          </w:tcPr>
          <w:p w14:paraId="13CB3DDA" w14:textId="77777777"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771089EA" w14:textId="6605D8BF" w:rsidR="0040552A" w:rsidRPr="00492AF3" w:rsidRDefault="00480CB1" w:rsidP="007235DC">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11,00</w:t>
            </w:r>
          </w:p>
        </w:tc>
      </w:tr>
      <w:tr w:rsidR="0040552A" w:rsidRPr="00492AF3" w14:paraId="33768CAD" w14:textId="77777777" w:rsidTr="00F7682B">
        <w:trPr>
          <w:trHeight w:val="20"/>
        </w:trPr>
        <w:tc>
          <w:tcPr>
            <w:tcW w:w="6805" w:type="dxa"/>
            <w:vAlign w:val="bottom"/>
          </w:tcPr>
          <w:p w14:paraId="078D77A5" w14:textId="77777777"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Grupos electrógenos sincronizados al Sistema Electroenergético Nacional</w:t>
            </w:r>
          </w:p>
        </w:tc>
        <w:tc>
          <w:tcPr>
            <w:tcW w:w="0" w:type="auto"/>
            <w:vAlign w:val="bottom"/>
          </w:tcPr>
          <w:p w14:paraId="5933A80B" w14:textId="77777777"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9080</w:t>
            </w:r>
          </w:p>
        </w:tc>
        <w:tc>
          <w:tcPr>
            <w:tcW w:w="0" w:type="auto"/>
            <w:vAlign w:val="bottom"/>
          </w:tcPr>
          <w:p w14:paraId="2DC28331" w14:textId="77777777"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1A2FB66F" w14:textId="77777777" w:rsidR="0040552A" w:rsidRPr="00492AF3" w:rsidRDefault="0040552A" w:rsidP="007235DC">
            <w:pPr>
              <w:pStyle w:val="Sangradetextonormal"/>
              <w:spacing w:after="240"/>
              <w:ind w:left="0"/>
              <w:rPr>
                <w:rFonts w:ascii="Arial" w:hAnsi="Arial" w:cs="Arial"/>
                <w:sz w:val="22"/>
                <w:szCs w:val="22"/>
                <w:lang w:val="es-ES"/>
              </w:rPr>
            </w:pPr>
          </w:p>
        </w:tc>
      </w:tr>
      <w:tr w:rsidR="0040552A" w:rsidRPr="00492AF3" w14:paraId="26047ABB" w14:textId="77777777" w:rsidTr="00F7682B">
        <w:trPr>
          <w:trHeight w:val="20"/>
        </w:trPr>
        <w:tc>
          <w:tcPr>
            <w:tcW w:w="6805" w:type="dxa"/>
            <w:vAlign w:val="bottom"/>
          </w:tcPr>
          <w:p w14:paraId="65FFA635" w14:textId="77777777"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Contenedor de media tensión</w:t>
            </w:r>
          </w:p>
        </w:tc>
        <w:tc>
          <w:tcPr>
            <w:tcW w:w="0" w:type="auto"/>
            <w:vAlign w:val="bottom"/>
          </w:tcPr>
          <w:p w14:paraId="1B982589" w14:textId="77777777" w:rsidR="0040552A" w:rsidRPr="00492AF3" w:rsidRDefault="0040552A" w:rsidP="007235DC">
            <w:pPr>
              <w:pStyle w:val="Sangradetextonormal"/>
              <w:spacing w:after="240"/>
              <w:ind w:left="0"/>
              <w:rPr>
                <w:rFonts w:ascii="Arial" w:hAnsi="Arial" w:cs="Arial"/>
                <w:sz w:val="22"/>
                <w:szCs w:val="22"/>
                <w:lang w:val="es-ES"/>
              </w:rPr>
            </w:pPr>
          </w:p>
        </w:tc>
        <w:tc>
          <w:tcPr>
            <w:tcW w:w="0" w:type="auto"/>
            <w:vAlign w:val="bottom"/>
          </w:tcPr>
          <w:p w14:paraId="36E4A9EC" w14:textId="77777777"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7D57A290" w14:textId="4B4D7F2B" w:rsidR="0040552A" w:rsidRPr="00492AF3" w:rsidRDefault="00480CB1" w:rsidP="007235DC">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240 000,00</w:t>
            </w:r>
          </w:p>
        </w:tc>
      </w:tr>
      <w:tr w:rsidR="0040552A" w:rsidRPr="00492AF3" w14:paraId="18B57DB3" w14:textId="77777777" w:rsidTr="00F7682B">
        <w:trPr>
          <w:trHeight w:val="20"/>
        </w:trPr>
        <w:tc>
          <w:tcPr>
            <w:tcW w:w="6805" w:type="dxa"/>
            <w:vAlign w:val="bottom"/>
          </w:tcPr>
          <w:p w14:paraId="14E51AB3" w14:textId="77777777"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 xml:space="preserve">Grupo electrógeno 1000 kVA </w:t>
            </w:r>
          </w:p>
        </w:tc>
        <w:tc>
          <w:tcPr>
            <w:tcW w:w="0" w:type="auto"/>
            <w:vAlign w:val="bottom"/>
          </w:tcPr>
          <w:p w14:paraId="343DF26F" w14:textId="77777777" w:rsidR="0040552A" w:rsidRPr="00492AF3" w:rsidRDefault="0040552A" w:rsidP="007235DC">
            <w:pPr>
              <w:pStyle w:val="Sangradetextonormal"/>
              <w:spacing w:after="240"/>
              <w:ind w:left="0"/>
              <w:rPr>
                <w:rFonts w:ascii="Arial" w:hAnsi="Arial" w:cs="Arial"/>
                <w:sz w:val="22"/>
                <w:szCs w:val="22"/>
                <w:lang w:val="es-ES"/>
              </w:rPr>
            </w:pPr>
          </w:p>
        </w:tc>
        <w:tc>
          <w:tcPr>
            <w:tcW w:w="0" w:type="auto"/>
            <w:vAlign w:val="bottom"/>
          </w:tcPr>
          <w:p w14:paraId="478A6903" w14:textId="77777777"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23EB6604" w14:textId="2FF94E1A" w:rsidR="0040552A" w:rsidRPr="00492AF3" w:rsidRDefault="00480CB1" w:rsidP="007235DC">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730 000,00</w:t>
            </w:r>
          </w:p>
        </w:tc>
      </w:tr>
      <w:tr w:rsidR="0040552A" w:rsidRPr="00492AF3" w14:paraId="61252FED" w14:textId="77777777" w:rsidTr="00F7682B">
        <w:trPr>
          <w:trHeight w:val="20"/>
        </w:trPr>
        <w:tc>
          <w:tcPr>
            <w:tcW w:w="6805" w:type="dxa"/>
            <w:vAlign w:val="bottom"/>
          </w:tcPr>
          <w:p w14:paraId="05A3F221" w14:textId="77777777"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Generador sincrónico para grupo de 1.88 MW</w:t>
            </w:r>
          </w:p>
        </w:tc>
        <w:tc>
          <w:tcPr>
            <w:tcW w:w="0" w:type="auto"/>
            <w:vAlign w:val="bottom"/>
          </w:tcPr>
          <w:p w14:paraId="7D8C9501" w14:textId="77777777" w:rsidR="0040552A" w:rsidRPr="00492AF3" w:rsidRDefault="0040552A" w:rsidP="007235DC">
            <w:pPr>
              <w:pStyle w:val="Sangradetextonormal"/>
              <w:spacing w:after="240"/>
              <w:ind w:left="0"/>
              <w:rPr>
                <w:rFonts w:ascii="Arial" w:hAnsi="Arial" w:cs="Arial"/>
                <w:sz w:val="22"/>
                <w:szCs w:val="22"/>
                <w:lang w:val="es-ES"/>
              </w:rPr>
            </w:pPr>
          </w:p>
        </w:tc>
        <w:tc>
          <w:tcPr>
            <w:tcW w:w="0" w:type="auto"/>
            <w:vAlign w:val="bottom"/>
          </w:tcPr>
          <w:p w14:paraId="153D5056" w14:textId="77777777"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6C3FA837" w14:textId="5FF19A5F" w:rsidR="0040552A" w:rsidRPr="00492AF3" w:rsidRDefault="00480CB1" w:rsidP="007235DC">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50 000,00</w:t>
            </w:r>
          </w:p>
        </w:tc>
      </w:tr>
      <w:tr w:rsidR="0040552A" w:rsidRPr="00492AF3" w14:paraId="5DFB61FC" w14:textId="77777777" w:rsidTr="00F7682B">
        <w:trPr>
          <w:trHeight w:val="20"/>
        </w:trPr>
        <w:tc>
          <w:tcPr>
            <w:tcW w:w="6805" w:type="dxa"/>
            <w:vAlign w:val="bottom"/>
          </w:tcPr>
          <w:p w14:paraId="6AAC914E" w14:textId="77777777"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Transformador de salida de grupo</w:t>
            </w:r>
          </w:p>
        </w:tc>
        <w:tc>
          <w:tcPr>
            <w:tcW w:w="0" w:type="auto"/>
            <w:vAlign w:val="bottom"/>
          </w:tcPr>
          <w:p w14:paraId="794F40FD" w14:textId="77777777" w:rsidR="0040552A" w:rsidRPr="00492AF3" w:rsidRDefault="0040552A" w:rsidP="007235DC">
            <w:pPr>
              <w:pStyle w:val="Sangradetextonormal"/>
              <w:spacing w:after="240"/>
              <w:ind w:left="0"/>
              <w:rPr>
                <w:rFonts w:ascii="Arial" w:hAnsi="Arial" w:cs="Arial"/>
                <w:sz w:val="22"/>
                <w:szCs w:val="22"/>
                <w:lang w:val="es-ES"/>
              </w:rPr>
            </w:pPr>
          </w:p>
        </w:tc>
        <w:tc>
          <w:tcPr>
            <w:tcW w:w="0" w:type="auto"/>
            <w:vAlign w:val="bottom"/>
          </w:tcPr>
          <w:p w14:paraId="707D1A13" w14:textId="77777777"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0A5E47F6" w14:textId="469C4C99" w:rsidR="0040552A" w:rsidRPr="00492AF3" w:rsidRDefault="00480CB1" w:rsidP="007235DC">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50 000,00</w:t>
            </w:r>
          </w:p>
        </w:tc>
      </w:tr>
      <w:tr w:rsidR="0040552A" w:rsidRPr="00492AF3" w14:paraId="6C140A60" w14:textId="77777777" w:rsidTr="00F7682B">
        <w:trPr>
          <w:trHeight w:val="20"/>
        </w:trPr>
        <w:tc>
          <w:tcPr>
            <w:tcW w:w="6805" w:type="dxa"/>
            <w:vAlign w:val="bottom"/>
          </w:tcPr>
          <w:p w14:paraId="0FEAF48A" w14:textId="77777777"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Purificadora de combustible</w:t>
            </w:r>
          </w:p>
        </w:tc>
        <w:tc>
          <w:tcPr>
            <w:tcW w:w="0" w:type="auto"/>
            <w:vAlign w:val="bottom"/>
          </w:tcPr>
          <w:p w14:paraId="43B40C81" w14:textId="77777777" w:rsidR="0040552A" w:rsidRPr="00492AF3" w:rsidRDefault="0040552A" w:rsidP="007235DC">
            <w:pPr>
              <w:pStyle w:val="Sangradetextonormal"/>
              <w:spacing w:after="240"/>
              <w:ind w:left="0"/>
              <w:rPr>
                <w:rFonts w:ascii="Arial" w:hAnsi="Arial" w:cs="Arial"/>
                <w:sz w:val="22"/>
                <w:szCs w:val="22"/>
                <w:lang w:val="es-ES"/>
              </w:rPr>
            </w:pPr>
          </w:p>
        </w:tc>
        <w:tc>
          <w:tcPr>
            <w:tcW w:w="0" w:type="auto"/>
            <w:vAlign w:val="bottom"/>
          </w:tcPr>
          <w:p w14:paraId="6D507771" w14:textId="77777777"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43032E4D" w14:textId="08AD5142" w:rsidR="0040552A" w:rsidRPr="00492AF3" w:rsidRDefault="00480CB1" w:rsidP="007235DC">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30 000,00</w:t>
            </w:r>
          </w:p>
        </w:tc>
      </w:tr>
      <w:tr w:rsidR="0040552A" w:rsidRPr="00492AF3" w14:paraId="4802C3D7" w14:textId="77777777" w:rsidTr="00F7682B">
        <w:trPr>
          <w:trHeight w:val="20"/>
        </w:trPr>
        <w:tc>
          <w:tcPr>
            <w:tcW w:w="6805" w:type="dxa"/>
            <w:vAlign w:val="bottom"/>
          </w:tcPr>
          <w:p w14:paraId="57DEECE0" w14:textId="77777777"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lastRenderedPageBreak/>
              <w:t>Bomba de oleaginosos</w:t>
            </w:r>
          </w:p>
        </w:tc>
        <w:tc>
          <w:tcPr>
            <w:tcW w:w="0" w:type="auto"/>
            <w:vAlign w:val="bottom"/>
          </w:tcPr>
          <w:p w14:paraId="1E322BB6" w14:textId="77777777" w:rsidR="0040552A" w:rsidRPr="00492AF3" w:rsidRDefault="0040552A" w:rsidP="007235DC">
            <w:pPr>
              <w:pStyle w:val="Sangradetextonormal"/>
              <w:spacing w:after="240"/>
              <w:ind w:left="0"/>
              <w:rPr>
                <w:rFonts w:ascii="Arial" w:hAnsi="Arial" w:cs="Arial"/>
                <w:sz w:val="22"/>
                <w:szCs w:val="22"/>
                <w:lang w:val="es-ES"/>
              </w:rPr>
            </w:pPr>
          </w:p>
        </w:tc>
        <w:tc>
          <w:tcPr>
            <w:tcW w:w="0" w:type="auto"/>
            <w:vAlign w:val="bottom"/>
          </w:tcPr>
          <w:p w14:paraId="05C3B2E6" w14:textId="77777777"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3FB2C37F" w14:textId="0E93A0DF" w:rsidR="0040552A" w:rsidRPr="00492AF3" w:rsidRDefault="00480CB1" w:rsidP="007235DC">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1 200,00</w:t>
            </w:r>
          </w:p>
        </w:tc>
      </w:tr>
      <w:tr w:rsidR="0040552A" w:rsidRPr="00492AF3" w14:paraId="3D90B1E2" w14:textId="77777777" w:rsidTr="00F7682B">
        <w:trPr>
          <w:trHeight w:val="20"/>
        </w:trPr>
        <w:tc>
          <w:tcPr>
            <w:tcW w:w="6805" w:type="dxa"/>
            <w:vAlign w:val="bottom"/>
          </w:tcPr>
          <w:p w14:paraId="2D1FEDBE" w14:textId="77777777"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Equipos de clima</w:t>
            </w:r>
          </w:p>
        </w:tc>
        <w:tc>
          <w:tcPr>
            <w:tcW w:w="0" w:type="auto"/>
            <w:vAlign w:val="bottom"/>
          </w:tcPr>
          <w:p w14:paraId="3CF0554F" w14:textId="77777777" w:rsidR="0040552A" w:rsidRPr="00492AF3" w:rsidRDefault="0040552A" w:rsidP="007235DC">
            <w:pPr>
              <w:pStyle w:val="Sangradetextonormal"/>
              <w:spacing w:after="240"/>
              <w:ind w:left="0"/>
              <w:rPr>
                <w:rFonts w:ascii="Arial" w:hAnsi="Arial" w:cs="Arial"/>
                <w:sz w:val="22"/>
                <w:szCs w:val="22"/>
                <w:lang w:val="es-ES"/>
              </w:rPr>
            </w:pPr>
          </w:p>
        </w:tc>
        <w:tc>
          <w:tcPr>
            <w:tcW w:w="0" w:type="auto"/>
            <w:vAlign w:val="bottom"/>
          </w:tcPr>
          <w:p w14:paraId="6B0595E2" w14:textId="77777777"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5053E54E" w14:textId="71201486" w:rsidR="0040552A" w:rsidRPr="00492AF3" w:rsidRDefault="00480CB1" w:rsidP="007235DC">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400,00</w:t>
            </w:r>
          </w:p>
        </w:tc>
      </w:tr>
      <w:tr w:rsidR="00175F32" w:rsidRPr="00492AF3" w14:paraId="28224B29" w14:textId="77777777" w:rsidTr="00F7682B">
        <w:trPr>
          <w:trHeight w:val="20"/>
        </w:trPr>
        <w:tc>
          <w:tcPr>
            <w:tcW w:w="6805" w:type="dxa"/>
            <w:vAlign w:val="bottom"/>
          </w:tcPr>
          <w:p w14:paraId="73050F0E" w14:textId="77777777" w:rsidR="00175F32" w:rsidRPr="00492AF3" w:rsidRDefault="00F04CCF"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Grupos electrógenos aislados sincronizados al Sistema Electroenergético Nacional</w:t>
            </w:r>
          </w:p>
        </w:tc>
        <w:tc>
          <w:tcPr>
            <w:tcW w:w="0" w:type="auto"/>
            <w:vAlign w:val="bottom"/>
          </w:tcPr>
          <w:p w14:paraId="241F71C4" w14:textId="77777777" w:rsidR="00175F32"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9085</w:t>
            </w:r>
          </w:p>
        </w:tc>
        <w:tc>
          <w:tcPr>
            <w:tcW w:w="0" w:type="auto"/>
            <w:vAlign w:val="bottom"/>
          </w:tcPr>
          <w:p w14:paraId="655C3269" w14:textId="77777777" w:rsidR="00175F32"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U</w:t>
            </w:r>
          </w:p>
        </w:tc>
        <w:tc>
          <w:tcPr>
            <w:tcW w:w="0" w:type="auto"/>
          </w:tcPr>
          <w:p w14:paraId="1D06C78E" w14:textId="77777777" w:rsidR="00175F32" w:rsidRPr="00492AF3" w:rsidRDefault="00175F32" w:rsidP="007235DC">
            <w:pPr>
              <w:pStyle w:val="Sangradetextonormal"/>
              <w:spacing w:after="240"/>
              <w:ind w:left="0"/>
              <w:rPr>
                <w:rFonts w:ascii="Arial" w:hAnsi="Arial" w:cs="Arial"/>
                <w:sz w:val="22"/>
                <w:szCs w:val="22"/>
                <w:lang w:val="es-ES"/>
              </w:rPr>
            </w:pPr>
          </w:p>
        </w:tc>
      </w:tr>
      <w:tr w:rsidR="00175F32" w:rsidRPr="00492AF3" w14:paraId="1A945775" w14:textId="77777777" w:rsidTr="00F7682B">
        <w:trPr>
          <w:trHeight w:val="20"/>
        </w:trPr>
        <w:tc>
          <w:tcPr>
            <w:tcW w:w="6805" w:type="dxa"/>
            <w:vAlign w:val="bottom"/>
          </w:tcPr>
          <w:p w14:paraId="46AA1CB1" w14:textId="77777777" w:rsidR="00175F32" w:rsidRPr="00492AF3" w:rsidRDefault="00F04CCF"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Cubierta de nave</w:t>
            </w:r>
          </w:p>
        </w:tc>
        <w:tc>
          <w:tcPr>
            <w:tcW w:w="0" w:type="auto"/>
            <w:vAlign w:val="bottom"/>
          </w:tcPr>
          <w:p w14:paraId="071B8001" w14:textId="77777777" w:rsidR="00175F32" w:rsidRPr="00492AF3" w:rsidRDefault="00175F32" w:rsidP="007235DC">
            <w:pPr>
              <w:pStyle w:val="Sangradetextonormal"/>
              <w:spacing w:after="240"/>
              <w:ind w:left="0"/>
              <w:rPr>
                <w:rFonts w:ascii="Arial" w:hAnsi="Arial" w:cs="Arial"/>
                <w:sz w:val="22"/>
                <w:szCs w:val="22"/>
                <w:lang w:val="es-ES"/>
              </w:rPr>
            </w:pPr>
          </w:p>
        </w:tc>
        <w:tc>
          <w:tcPr>
            <w:tcW w:w="0" w:type="auto"/>
            <w:vAlign w:val="bottom"/>
          </w:tcPr>
          <w:p w14:paraId="450A67B3" w14:textId="77777777" w:rsidR="00175F32"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M2</w:t>
            </w:r>
          </w:p>
        </w:tc>
        <w:tc>
          <w:tcPr>
            <w:tcW w:w="0" w:type="auto"/>
          </w:tcPr>
          <w:p w14:paraId="3B3926DA" w14:textId="77777777" w:rsidR="00175F32" w:rsidRPr="00492AF3" w:rsidRDefault="0040552A" w:rsidP="00480CB1">
            <w:pPr>
              <w:pStyle w:val="Sangradetextonormal"/>
              <w:spacing w:after="240"/>
              <w:ind w:left="0"/>
              <w:jc w:val="right"/>
              <w:rPr>
                <w:rFonts w:ascii="Arial" w:hAnsi="Arial" w:cs="Arial"/>
                <w:sz w:val="22"/>
                <w:szCs w:val="22"/>
                <w:lang w:val="es-ES"/>
              </w:rPr>
            </w:pPr>
            <w:r w:rsidRPr="00492AF3">
              <w:rPr>
                <w:rFonts w:ascii="Arial" w:hAnsi="Arial" w:cs="Arial"/>
                <w:sz w:val="22"/>
                <w:szCs w:val="22"/>
                <w:lang w:val="es-ES"/>
              </w:rPr>
              <w:t>5 000,00</w:t>
            </w:r>
          </w:p>
        </w:tc>
      </w:tr>
      <w:tr w:rsidR="0040552A" w:rsidRPr="00492AF3" w14:paraId="4E56DBD1" w14:textId="77777777" w:rsidTr="00F7682B">
        <w:trPr>
          <w:trHeight w:val="20"/>
        </w:trPr>
        <w:tc>
          <w:tcPr>
            <w:tcW w:w="6805" w:type="dxa"/>
            <w:vAlign w:val="bottom"/>
          </w:tcPr>
          <w:p w14:paraId="47EBEA50" w14:textId="77777777"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Contenedor de media tensión</w:t>
            </w:r>
          </w:p>
        </w:tc>
        <w:tc>
          <w:tcPr>
            <w:tcW w:w="0" w:type="auto"/>
            <w:vAlign w:val="bottom"/>
          </w:tcPr>
          <w:p w14:paraId="4088CB7D" w14:textId="77777777" w:rsidR="0040552A" w:rsidRPr="00492AF3" w:rsidRDefault="0040552A" w:rsidP="007235DC">
            <w:pPr>
              <w:pStyle w:val="Sangradetextonormal"/>
              <w:spacing w:after="240"/>
              <w:ind w:left="0"/>
              <w:rPr>
                <w:rFonts w:ascii="Arial" w:hAnsi="Arial" w:cs="Arial"/>
                <w:sz w:val="22"/>
                <w:szCs w:val="22"/>
                <w:lang w:val="es-ES"/>
              </w:rPr>
            </w:pPr>
          </w:p>
        </w:tc>
        <w:tc>
          <w:tcPr>
            <w:tcW w:w="0" w:type="auto"/>
            <w:vAlign w:val="bottom"/>
          </w:tcPr>
          <w:p w14:paraId="5AF35EBD" w14:textId="77777777"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45865AD1" w14:textId="77777777" w:rsidR="0040552A" w:rsidRPr="00492AF3" w:rsidRDefault="0040552A" w:rsidP="00480CB1">
            <w:pPr>
              <w:pStyle w:val="Sangradetextonormal"/>
              <w:spacing w:after="240"/>
              <w:ind w:left="0"/>
              <w:jc w:val="right"/>
              <w:rPr>
                <w:rFonts w:ascii="Arial" w:hAnsi="Arial" w:cs="Arial"/>
                <w:sz w:val="22"/>
                <w:szCs w:val="22"/>
                <w:lang w:val="es-ES"/>
              </w:rPr>
            </w:pPr>
            <w:r w:rsidRPr="00492AF3">
              <w:rPr>
                <w:rFonts w:ascii="Arial" w:hAnsi="Arial" w:cs="Arial"/>
                <w:sz w:val="22"/>
                <w:szCs w:val="22"/>
                <w:lang w:val="es-ES"/>
              </w:rPr>
              <w:t>240 000,00</w:t>
            </w:r>
          </w:p>
        </w:tc>
      </w:tr>
      <w:tr w:rsidR="0040552A" w:rsidRPr="00492AF3" w14:paraId="41BED1C8" w14:textId="77777777" w:rsidTr="00F7682B">
        <w:trPr>
          <w:trHeight w:val="20"/>
        </w:trPr>
        <w:tc>
          <w:tcPr>
            <w:tcW w:w="6805" w:type="dxa"/>
            <w:vAlign w:val="bottom"/>
          </w:tcPr>
          <w:p w14:paraId="753BBD3C" w14:textId="77777777"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Grupo electrógeno de arranque en negro</w:t>
            </w:r>
          </w:p>
        </w:tc>
        <w:tc>
          <w:tcPr>
            <w:tcW w:w="0" w:type="auto"/>
            <w:vAlign w:val="bottom"/>
          </w:tcPr>
          <w:p w14:paraId="0FD79E9C" w14:textId="77777777" w:rsidR="0040552A" w:rsidRPr="00492AF3" w:rsidRDefault="0040552A" w:rsidP="007235DC">
            <w:pPr>
              <w:pStyle w:val="Sangradetextonormal"/>
              <w:spacing w:after="240"/>
              <w:ind w:left="0"/>
              <w:rPr>
                <w:rFonts w:ascii="Arial" w:hAnsi="Arial" w:cs="Arial"/>
                <w:sz w:val="22"/>
                <w:szCs w:val="22"/>
                <w:lang w:val="es-ES"/>
              </w:rPr>
            </w:pPr>
          </w:p>
        </w:tc>
        <w:tc>
          <w:tcPr>
            <w:tcW w:w="0" w:type="auto"/>
            <w:vAlign w:val="bottom"/>
          </w:tcPr>
          <w:p w14:paraId="5DEC8B3B" w14:textId="77777777"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56A637FD" w14:textId="77777777" w:rsidR="0040552A" w:rsidRPr="00492AF3" w:rsidRDefault="0040552A" w:rsidP="00480CB1">
            <w:pPr>
              <w:pStyle w:val="Sangradetextonormal"/>
              <w:spacing w:after="240"/>
              <w:ind w:left="0"/>
              <w:jc w:val="right"/>
              <w:rPr>
                <w:rFonts w:ascii="Arial" w:hAnsi="Arial" w:cs="Arial"/>
                <w:sz w:val="22"/>
                <w:szCs w:val="22"/>
                <w:lang w:val="es-ES"/>
              </w:rPr>
            </w:pPr>
            <w:r w:rsidRPr="00492AF3">
              <w:rPr>
                <w:rFonts w:ascii="Arial" w:hAnsi="Arial" w:cs="Arial"/>
                <w:sz w:val="22"/>
                <w:szCs w:val="22"/>
                <w:lang w:val="es-ES"/>
              </w:rPr>
              <w:t>500 000,00</w:t>
            </w:r>
          </w:p>
        </w:tc>
      </w:tr>
      <w:tr w:rsidR="0040552A" w:rsidRPr="00492AF3" w14:paraId="0AFDEEFF" w14:textId="77777777" w:rsidTr="00F7682B">
        <w:trPr>
          <w:trHeight w:val="20"/>
        </w:trPr>
        <w:tc>
          <w:tcPr>
            <w:tcW w:w="6805" w:type="dxa"/>
            <w:vAlign w:val="bottom"/>
          </w:tcPr>
          <w:p w14:paraId="5082BC93" w14:textId="77777777"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Ductos de aire y gases</w:t>
            </w:r>
          </w:p>
        </w:tc>
        <w:tc>
          <w:tcPr>
            <w:tcW w:w="0" w:type="auto"/>
            <w:vAlign w:val="bottom"/>
          </w:tcPr>
          <w:p w14:paraId="428921DA" w14:textId="77777777" w:rsidR="0040552A" w:rsidRPr="00492AF3" w:rsidRDefault="0040552A" w:rsidP="007235DC">
            <w:pPr>
              <w:pStyle w:val="Sangradetextonormal"/>
              <w:spacing w:after="240"/>
              <w:ind w:left="0"/>
              <w:rPr>
                <w:rFonts w:ascii="Arial" w:hAnsi="Arial" w:cs="Arial"/>
                <w:sz w:val="22"/>
                <w:szCs w:val="22"/>
                <w:lang w:val="es-ES"/>
              </w:rPr>
            </w:pPr>
          </w:p>
        </w:tc>
        <w:tc>
          <w:tcPr>
            <w:tcW w:w="0" w:type="auto"/>
            <w:vAlign w:val="bottom"/>
          </w:tcPr>
          <w:p w14:paraId="21E488DB" w14:textId="77777777"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5762F92C" w14:textId="77777777" w:rsidR="0040552A" w:rsidRPr="00492AF3" w:rsidRDefault="0040552A" w:rsidP="00480CB1">
            <w:pPr>
              <w:pStyle w:val="Sangradetextonormal"/>
              <w:spacing w:after="240"/>
              <w:ind w:left="0"/>
              <w:jc w:val="right"/>
              <w:rPr>
                <w:rFonts w:ascii="Arial" w:hAnsi="Arial" w:cs="Arial"/>
                <w:sz w:val="22"/>
                <w:szCs w:val="22"/>
                <w:lang w:val="es-ES"/>
              </w:rPr>
            </w:pPr>
            <w:r w:rsidRPr="00492AF3">
              <w:rPr>
                <w:rFonts w:ascii="Arial" w:hAnsi="Arial" w:cs="Arial"/>
                <w:sz w:val="22"/>
                <w:szCs w:val="22"/>
                <w:lang w:val="es-ES"/>
              </w:rPr>
              <w:t>2 000,00</w:t>
            </w:r>
          </w:p>
        </w:tc>
      </w:tr>
      <w:tr w:rsidR="0040552A" w:rsidRPr="00492AF3" w14:paraId="49E21725" w14:textId="77777777" w:rsidTr="00F7682B">
        <w:trPr>
          <w:trHeight w:val="20"/>
        </w:trPr>
        <w:tc>
          <w:tcPr>
            <w:tcW w:w="6805" w:type="dxa"/>
            <w:vAlign w:val="bottom"/>
          </w:tcPr>
          <w:p w14:paraId="4AC6503A" w14:textId="77777777"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Purificadora de combustible</w:t>
            </w:r>
          </w:p>
        </w:tc>
        <w:tc>
          <w:tcPr>
            <w:tcW w:w="0" w:type="auto"/>
            <w:vAlign w:val="bottom"/>
          </w:tcPr>
          <w:p w14:paraId="3500A5A0" w14:textId="77777777" w:rsidR="0040552A" w:rsidRPr="00492AF3" w:rsidRDefault="0040552A" w:rsidP="007235DC">
            <w:pPr>
              <w:pStyle w:val="Sangradetextonormal"/>
              <w:spacing w:after="240"/>
              <w:ind w:left="0"/>
              <w:rPr>
                <w:rFonts w:ascii="Arial" w:hAnsi="Arial" w:cs="Arial"/>
                <w:sz w:val="22"/>
                <w:szCs w:val="22"/>
                <w:lang w:val="es-ES"/>
              </w:rPr>
            </w:pPr>
          </w:p>
        </w:tc>
        <w:tc>
          <w:tcPr>
            <w:tcW w:w="0" w:type="auto"/>
            <w:vAlign w:val="bottom"/>
          </w:tcPr>
          <w:p w14:paraId="74DEBBD2" w14:textId="77777777"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1FD8592F" w14:textId="6C6CEF7C" w:rsidR="0040552A" w:rsidRPr="00492AF3" w:rsidRDefault="00480CB1" w:rsidP="007235DC">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30 000,00</w:t>
            </w:r>
          </w:p>
        </w:tc>
      </w:tr>
      <w:tr w:rsidR="0040552A" w:rsidRPr="00492AF3" w14:paraId="75BDF242" w14:textId="77777777" w:rsidTr="00F7682B">
        <w:trPr>
          <w:trHeight w:val="20"/>
        </w:trPr>
        <w:tc>
          <w:tcPr>
            <w:tcW w:w="6805" w:type="dxa"/>
            <w:vAlign w:val="bottom"/>
          </w:tcPr>
          <w:p w14:paraId="019ED3B1" w14:textId="77777777"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Bombas de oleaginosos</w:t>
            </w:r>
          </w:p>
        </w:tc>
        <w:tc>
          <w:tcPr>
            <w:tcW w:w="0" w:type="auto"/>
            <w:vAlign w:val="bottom"/>
          </w:tcPr>
          <w:p w14:paraId="452BDA55" w14:textId="77777777" w:rsidR="0040552A" w:rsidRPr="00492AF3" w:rsidRDefault="0040552A" w:rsidP="007235DC">
            <w:pPr>
              <w:pStyle w:val="Sangradetextonormal"/>
              <w:spacing w:after="240"/>
              <w:ind w:left="0"/>
              <w:rPr>
                <w:rFonts w:ascii="Arial" w:hAnsi="Arial" w:cs="Arial"/>
                <w:sz w:val="22"/>
                <w:szCs w:val="22"/>
                <w:lang w:val="es-ES"/>
              </w:rPr>
            </w:pPr>
          </w:p>
        </w:tc>
        <w:tc>
          <w:tcPr>
            <w:tcW w:w="0" w:type="auto"/>
            <w:vAlign w:val="bottom"/>
          </w:tcPr>
          <w:p w14:paraId="3E63CF17" w14:textId="77777777"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160C6CFD" w14:textId="0EFE1163" w:rsidR="0040552A" w:rsidRPr="00492AF3" w:rsidRDefault="00480CB1" w:rsidP="007235DC">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1 200,00</w:t>
            </w:r>
          </w:p>
        </w:tc>
      </w:tr>
      <w:tr w:rsidR="0040552A" w:rsidRPr="00492AF3" w14:paraId="19444F01" w14:textId="77777777" w:rsidTr="00F7682B">
        <w:trPr>
          <w:trHeight w:val="20"/>
        </w:trPr>
        <w:tc>
          <w:tcPr>
            <w:tcW w:w="6805" w:type="dxa"/>
            <w:vAlign w:val="bottom"/>
          </w:tcPr>
          <w:p w14:paraId="1303D1B4" w14:textId="77777777"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Equipos de clima</w:t>
            </w:r>
          </w:p>
        </w:tc>
        <w:tc>
          <w:tcPr>
            <w:tcW w:w="0" w:type="auto"/>
            <w:vAlign w:val="bottom"/>
          </w:tcPr>
          <w:p w14:paraId="1490A675" w14:textId="77777777" w:rsidR="0040552A" w:rsidRPr="00492AF3" w:rsidRDefault="0040552A" w:rsidP="007235DC">
            <w:pPr>
              <w:pStyle w:val="Sangradetextonormal"/>
              <w:spacing w:after="240"/>
              <w:ind w:left="0"/>
              <w:rPr>
                <w:rFonts w:ascii="Arial" w:hAnsi="Arial" w:cs="Arial"/>
                <w:sz w:val="22"/>
                <w:szCs w:val="22"/>
                <w:lang w:val="es-ES"/>
              </w:rPr>
            </w:pPr>
          </w:p>
        </w:tc>
        <w:tc>
          <w:tcPr>
            <w:tcW w:w="0" w:type="auto"/>
            <w:vAlign w:val="bottom"/>
          </w:tcPr>
          <w:p w14:paraId="0C4E9599" w14:textId="77777777"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3DCDBFCF" w14:textId="43A77AE1" w:rsidR="0040552A" w:rsidRPr="00492AF3" w:rsidRDefault="00480CB1" w:rsidP="007235DC">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400,00</w:t>
            </w:r>
          </w:p>
        </w:tc>
      </w:tr>
    </w:tbl>
    <w:p w14:paraId="6C9794EE" w14:textId="77777777" w:rsidR="00E84BDE" w:rsidRPr="00492AF3" w:rsidRDefault="00E84BDE" w:rsidP="007235DC">
      <w:pPr>
        <w:spacing w:after="240"/>
        <w:jc w:val="both"/>
        <w:rPr>
          <w:rFonts w:ascii="Arial" w:hAnsi="Arial" w:cs="Arial"/>
          <w:sz w:val="22"/>
          <w:szCs w:val="22"/>
        </w:rPr>
      </w:pPr>
    </w:p>
    <w:p w14:paraId="0E3957D0" w14:textId="77777777" w:rsidR="00F7682B" w:rsidRPr="00492AF3" w:rsidRDefault="00F7682B" w:rsidP="007235DC">
      <w:pPr>
        <w:spacing w:after="240"/>
        <w:jc w:val="both"/>
        <w:rPr>
          <w:rFonts w:ascii="Arial" w:hAnsi="Arial" w:cs="Arial"/>
          <w:sz w:val="22"/>
          <w:szCs w:val="22"/>
        </w:rPr>
      </w:pPr>
      <w:r w:rsidRPr="00492AF3">
        <w:rPr>
          <w:rFonts w:ascii="Arial" w:hAnsi="Arial" w:cs="Arial"/>
          <w:sz w:val="22"/>
          <w:szCs w:val="22"/>
        </w:rPr>
        <w:br w:type="page"/>
      </w:r>
    </w:p>
    <w:p w14:paraId="48EA8906" w14:textId="77777777" w:rsidR="000F2ACF" w:rsidRPr="00492AF3" w:rsidRDefault="00AB325C" w:rsidP="007235DC">
      <w:pPr>
        <w:pStyle w:val="Sangradetextonormal"/>
        <w:spacing w:after="240"/>
        <w:ind w:left="0"/>
        <w:outlineLvl w:val="0"/>
        <w:rPr>
          <w:rFonts w:ascii="Arial" w:hAnsi="Arial" w:cs="Arial"/>
          <w:b/>
          <w:sz w:val="22"/>
          <w:szCs w:val="22"/>
          <w:lang w:val="es-ES"/>
        </w:rPr>
      </w:pPr>
      <w:r w:rsidRPr="00492AF3">
        <w:rPr>
          <w:rFonts w:ascii="Arial" w:hAnsi="Arial" w:cs="Arial"/>
          <w:b/>
          <w:sz w:val="22"/>
          <w:szCs w:val="22"/>
          <w:lang w:val="es-ES"/>
        </w:rPr>
        <w:lastRenderedPageBreak/>
        <w:t xml:space="preserve">PRECIOS PROMEDIOS INDICADOR OTROS 9096 (DETALLAR) </w:t>
      </w:r>
    </w:p>
    <w:tbl>
      <w:tblPr>
        <w:tblStyle w:val="Tablaconcuadrcula"/>
        <w:tblW w:w="0" w:type="auto"/>
        <w:tblLook w:val="04A0" w:firstRow="1" w:lastRow="0" w:firstColumn="1" w:lastColumn="0" w:noHBand="0" w:noVBand="1"/>
      </w:tblPr>
      <w:tblGrid>
        <w:gridCol w:w="639"/>
        <w:gridCol w:w="7490"/>
        <w:gridCol w:w="1835"/>
      </w:tblGrid>
      <w:tr w:rsidR="008D1002" w:rsidRPr="00492AF3" w14:paraId="62C438A9" w14:textId="77777777" w:rsidTr="00F7682B">
        <w:tc>
          <w:tcPr>
            <w:tcW w:w="645" w:type="dxa"/>
          </w:tcPr>
          <w:p w14:paraId="68978970" w14:textId="77777777" w:rsidR="008D1002" w:rsidRPr="00492AF3" w:rsidRDefault="008D1002" w:rsidP="007235DC">
            <w:pPr>
              <w:spacing w:after="240"/>
              <w:jc w:val="both"/>
              <w:rPr>
                <w:rFonts w:ascii="Arial" w:hAnsi="Arial" w:cs="Arial"/>
                <w:b/>
                <w:sz w:val="22"/>
                <w:szCs w:val="22"/>
              </w:rPr>
            </w:pPr>
          </w:p>
        </w:tc>
        <w:tc>
          <w:tcPr>
            <w:tcW w:w="7685" w:type="dxa"/>
          </w:tcPr>
          <w:p w14:paraId="18807ADC" w14:textId="77777777" w:rsidR="008D1002" w:rsidRPr="00492AF3" w:rsidRDefault="008D1002" w:rsidP="007235DC">
            <w:pPr>
              <w:spacing w:after="240"/>
              <w:jc w:val="both"/>
              <w:rPr>
                <w:rFonts w:ascii="Arial" w:hAnsi="Arial" w:cs="Arial"/>
                <w:b/>
                <w:sz w:val="22"/>
                <w:szCs w:val="22"/>
              </w:rPr>
            </w:pPr>
            <w:r w:rsidRPr="00492AF3">
              <w:rPr>
                <w:rFonts w:ascii="Arial" w:hAnsi="Arial" w:cs="Arial"/>
                <w:b/>
                <w:sz w:val="22"/>
                <w:szCs w:val="22"/>
              </w:rPr>
              <w:t>Descripción</w:t>
            </w:r>
          </w:p>
        </w:tc>
        <w:tc>
          <w:tcPr>
            <w:tcW w:w="1860" w:type="dxa"/>
            <w:vAlign w:val="bottom"/>
          </w:tcPr>
          <w:p w14:paraId="13F6165A" w14:textId="77777777" w:rsidR="008D1002" w:rsidRPr="00492AF3" w:rsidRDefault="008D1002" w:rsidP="00480CB1">
            <w:pPr>
              <w:spacing w:after="240"/>
              <w:jc w:val="right"/>
              <w:rPr>
                <w:rFonts w:ascii="Arial" w:hAnsi="Arial" w:cs="Arial"/>
                <w:b/>
                <w:sz w:val="22"/>
                <w:szCs w:val="22"/>
              </w:rPr>
            </w:pPr>
            <w:r w:rsidRPr="00492AF3">
              <w:rPr>
                <w:rFonts w:ascii="Arial" w:hAnsi="Arial" w:cs="Arial"/>
                <w:b/>
                <w:sz w:val="22"/>
                <w:szCs w:val="22"/>
              </w:rPr>
              <w:t>Precios</w:t>
            </w:r>
            <w:r w:rsidR="00E84BDE" w:rsidRPr="00492AF3">
              <w:rPr>
                <w:rFonts w:ascii="Arial" w:hAnsi="Arial" w:cs="Arial"/>
                <w:b/>
                <w:sz w:val="22"/>
                <w:szCs w:val="22"/>
              </w:rPr>
              <w:t xml:space="preserve"> (Pesos)</w:t>
            </w:r>
          </w:p>
        </w:tc>
      </w:tr>
      <w:tr w:rsidR="008D1002" w:rsidRPr="00492AF3" w14:paraId="4C877C47" w14:textId="77777777" w:rsidTr="00F7682B">
        <w:tc>
          <w:tcPr>
            <w:tcW w:w="645" w:type="dxa"/>
          </w:tcPr>
          <w:p w14:paraId="1CBE8D8E" w14:textId="77777777" w:rsidR="008D1002" w:rsidRPr="00492AF3" w:rsidRDefault="008D1002" w:rsidP="007235DC">
            <w:pPr>
              <w:spacing w:after="240"/>
              <w:jc w:val="both"/>
              <w:rPr>
                <w:rFonts w:ascii="Arial" w:hAnsi="Arial" w:cs="Arial"/>
                <w:sz w:val="22"/>
                <w:szCs w:val="22"/>
              </w:rPr>
            </w:pPr>
            <w:r w:rsidRPr="00492AF3">
              <w:rPr>
                <w:rFonts w:ascii="Arial" w:hAnsi="Arial" w:cs="Arial"/>
                <w:sz w:val="22"/>
                <w:szCs w:val="22"/>
              </w:rPr>
              <w:t>1</w:t>
            </w:r>
          </w:p>
        </w:tc>
        <w:tc>
          <w:tcPr>
            <w:tcW w:w="7685" w:type="dxa"/>
          </w:tcPr>
          <w:p w14:paraId="5549321D" w14:textId="77777777" w:rsidR="008D1002" w:rsidRPr="00492AF3" w:rsidRDefault="008D1002" w:rsidP="007235DC">
            <w:pPr>
              <w:spacing w:after="240"/>
              <w:jc w:val="both"/>
              <w:rPr>
                <w:rFonts w:ascii="Arial" w:hAnsi="Arial" w:cs="Arial"/>
                <w:sz w:val="22"/>
                <w:szCs w:val="22"/>
              </w:rPr>
            </w:pPr>
            <w:r w:rsidRPr="00492AF3">
              <w:rPr>
                <w:rFonts w:ascii="Arial" w:hAnsi="Arial" w:cs="Arial"/>
                <w:sz w:val="22"/>
                <w:szCs w:val="22"/>
              </w:rPr>
              <w:t>Analizador trifásico</w:t>
            </w:r>
          </w:p>
        </w:tc>
        <w:tc>
          <w:tcPr>
            <w:tcW w:w="1860" w:type="dxa"/>
          </w:tcPr>
          <w:p w14:paraId="74145ED8" w14:textId="77777777" w:rsidR="008D1002" w:rsidRPr="00492AF3" w:rsidRDefault="008D1002" w:rsidP="00480CB1">
            <w:pPr>
              <w:spacing w:after="240"/>
              <w:jc w:val="right"/>
              <w:rPr>
                <w:rFonts w:ascii="Arial" w:hAnsi="Arial" w:cs="Arial"/>
                <w:sz w:val="22"/>
                <w:szCs w:val="22"/>
              </w:rPr>
            </w:pPr>
            <w:r w:rsidRPr="00492AF3">
              <w:rPr>
                <w:rFonts w:ascii="Arial" w:hAnsi="Arial" w:cs="Arial"/>
                <w:sz w:val="22"/>
                <w:szCs w:val="22"/>
              </w:rPr>
              <w:t>5 221</w:t>
            </w:r>
            <w:r w:rsidR="00E84BDE" w:rsidRPr="00492AF3">
              <w:rPr>
                <w:rFonts w:ascii="Arial" w:hAnsi="Arial" w:cs="Arial"/>
                <w:sz w:val="22"/>
                <w:szCs w:val="22"/>
              </w:rPr>
              <w:t>,</w:t>
            </w:r>
            <w:r w:rsidRPr="00492AF3">
              <w:rPr>
                <w:rFonts w:ascii="Arial" w:hAnsi="Arial" w:cs="Arial"/>
                <w:sz w:val="22"/>
                <w:szCs w:val="22"/>
              </w:rPr>
              <w:t>00</w:t>
            </w:r>
          </w:p>
        </w:tc>
      </w:tr>
      <w:tr w:rsidR="008D1002" w:rsidRPr="00492AF3" w14:paraId="49C6E9FF" w14:textId="77777777" w:rsidTr="00F7682B">
        <w:tc>
          <w:tcPr>
            <w:tcW w:w="645" w:type="dxa"/>
          </w:tcPr>
          <w:p w14:paraId="04B79AB8" w14:textId="77777777" w:rsidR="008D1002" w:rsidRPr="00492AF3" w:rsidRDefault="008D1002" w:rsidP="007235DC">
            <w:pPr>
              <w:spacing w:after="240"/>
              <w:jc w:val="both"/>
              <w:rPr>
                <w:rFonts w:ascii="Arial" w:hAnsi="Arial" w:cs="Arial"/>
                <w:sz w:val="22"/>
                <w:szCs w:val="22"/>
              </w:rPr>
            </w:pPr>
            <w:r w:rsidRPr="00492AF3">
              <w:rPr>
                <w:rFonts w:ascii="Arial" w:hAnsi="Arial" w:cs="Arial"/>
                <w:sz w:val="22"/>
                <w:szCs w:val="22"/>
              </w:rPr>
              <w:t>2</w:t>
            </w:r>
          </w:p>
        </w:tc>
        <w:tc>
          <w:tcPr>
            <w:tcW w:w="7685" w:type="dxa"/>
          </w:tcPr>
          <w:p w14:paraId="12B7400A" w14:textId="77777777" w:rsidR="008D1002" w:rsidRPr="00492AF3" w:rsidRDefault="008D1002" w:rsidP="007235DC">
            <w:pPr>
              <w:spacing w:after="240"/>
              <w:jc w:val="both"/>
              <w:rPr>
                <w:rFonts w:ascii="Arial" w:hAnsi="Arial" w:cs="Arial"/>
                <w:sz w:val="22"/>
                <w:szCs w:val="22"/>
              </w:rPr>
            </w:pPr>
            <w:r w:rsidRPr="00492AF3">
              <w:rPr>
                <w:rFonts w:ascii="Arial" w:hAnsi="Arial" w:cs="Arial"/>
                <w:sz w:val="22"/>
                <w:szCs w:val="22"/>
              </w:rPr>
              <w:t>Contador de energía(ce) monofásico (1f) infrarrojo 127 V 10 (40) Ampere</w:t>
            </w:r>
          </w:p>
        </w:tc>
        <w:tc>
          <w:tcPr>
            <w:tcW w:w="1860" w:type="dxa"/>
          </w:tcPr>
          <w:p w14:paraId="1B208625" w14:textId="77777777" w:rsidR="008D1002" w:rsidRPr="00492AF3" w:rsidRDefault="008D1002" w:rsidP="00480CB1">
            <w:pPr>
              <w:spacing w:after="240"/>
              <w:jc w:val="right"/>
              <w:rPr>
                <w:rFonts w:ascii="Arial" w:hAnsi="Arial" w:cs="Arial"/>
                <w:sz w:val="22"/>
                <w:szCs w:val="22"/>
              </w:rPr>
            </w:pPr>
            <w:r w:rsidRPr="00492AF3">
              <w:rPr>
                <w:rFonts w:ascii="Arial" w:hAnsi="Arial" w:cs="Arial"/>
                <w:sz w:val="22"/>
                <w:szCs w:val="22"/>
              </w:rPr>
              <w:t>11</w:t>
            </w:r>
            <w:r w:rsidR="00E84BDE" w:rsidRPr="00492AF3">
              <w:rPr>
                <w:rFonts w:ascii="Arial" w:hAnsi="Arial" w:cs="Arial"/>
                <w:sz w:val="22"/>
                <w:szCs w:val="22"/>
              </w:rPr>
              <w:t>,</w:t>
            </w:r>
            <w:r w:rsidRPr="00492AF3">
              <w:rPr>
                <w:rFonts w:ascii="Arial" w:hAnsi="Arial" w:cs="Arial"/>
                <w:sz w:val="22"/>
                <w:szCs w:val="22"/>
              </w:rPr>
              <w:t>74</w:t>
            </w:r>
          </w:p>
        </w:tc>
      </w:tr>
      <w:tr w:rsidR="008D1002" w:rsidRPr="00492AF3" w14:paraId="7D7337E7" w14:textId="77777777" w:rsidTr="00F7682B">
        <w:tc>
          <w:tcPr>
            <w:tcW w:w="645" w:type="dxa"/>
          </w:tcPr>
          <w:p w14:paraId="6F0BAA16" w14:textId="77777777" w:rsidR="008D1002" w:rsidRPr="00492AF3" w:rsidRDefault="008D1002" w:rsidP="007235DC">
            <w:pPr>
              <w:spacing w:after="240"/>
              <w:jc w:val="both"/>
              <w:rPr>
                <w:rFonts w:ascii="Arial" w:hAnsi="Arial" w:cs="Arial"/>
                <w:sz w:val="22"/>
                <w:szCs w:val="22"/>
              </w:rPr>
            </w:pPr>
            <w:r w:rsidRPr="00492AF3">
              <w:rPr>
                <w:rFonts w:ascii="Arial" w:hAnsi="Arial" w:cs="Arial"/>
                <w:sz w:val="22"/>
                <w:szCs w:val="22"/>
              </w:rPr>
              <w:t>3</w:t>
            </w:r>
          </w:p>
        </w:tc>
        <w:tc>
          <w:tcPr>
            <w:tcW w:w="7685" w:type="dxa"/>
          </w:tcPr>
          <w:p w14:paraId="2D88EEA7" w14:textId="77777777" w:rsidR="008D1002" w:rsidRPr="00492AF3" w:rsidRDefault="008D1002" w:rsidP="007235DC">
            <w:pPr>
              <w:spacing w:after="240"/>
              <w:jc w:val="both"/>
              <w:rPr>
                <w:rFonts w:ascii="Arial" w:hAnsi="Arial" w:cs="Arial"/>
                <w:sz w:val="22"/>
                <w:szCs w:val="22"/>
              </w:rPr>
            </w:pPr>
            <w:r w:rsidRPr="00492AF3">
              <w:rPr>
                <w:rFonts w:ascii="Arial" w:hAnsi="Arial" w:cs="Arial"/>
                <w:sz w:val="22"/>
                <w:szCs w:val="22"/>
              </w:rPr>
              <w:t>Contador de energía(ce) monofásico (1f) infrarrojo 220 V 10 (40) Ampere</w:t>
            </w:r>
          </w:p>
        </w:tc>
        <w:tc>
          <w:tcPr>
            <w:tcW w:w="1860" w:type="dxa"/>
          </w:tcPr>
          <w:p w14:paraId="79383C6E" w14:textId="77777777" w:rsidR="008D1002" w:rsidRPr="00492AF3" w:rsidRDefault="008D1002" w:rsidP="00480CB1">
            <w:pPr>
              <w:spacing w:after="240"/>
              <w:jc w:val="right"/>
              <w:rPr>
                <w:rFonts w:ascii="Arial" w:hAnsi="Arial" w:cs="Arial"/>
                <w:sz w:val="22"/>
                <w:szCs w:val="22"/>
              </w:rPr>
            </w:pPr>
            <w:r w:rsidRPr="00492AF3">
              <w:rPr>
                <w:rFonts w:ascii="Arial" w:hAnsi="Arial" w:cs="Arial"/>
                <w:sz w:val="22"/>
                <w:szCs w:val="22"/>
              </w:rPr>
              <w:t>14</w:t>
            </w:r>
            <w:r w:rsidR="00E84BDE" w:rsidRPr="00492AF3">
              <w:rPr>
                <w:rFonts w:ascii="Arial" w:hAnsi="Arial" w:cs="Arial"/>
                <w:sz w:val="22"/>
                <w:szCs w:val="22"/>
              </w:rPr>
              <w:t>,</w:t>
            </w:r>
            <w:r w:rsidRPr="00492AF3">
              <w:rPr>
                <w:rFonts w:ascii="Arial" w:hAnsi="Arial" w:cs="Arial"/>
                <w:sz w:val="22"/>
                <w:szCs w:val="22"/>
              </w:rPr>
              <w:t>20</w:t>
            </w:r>
          </w:p>
        </w:tc>
      </w:tr>
      <w:tr w:rsidR="008D1002" w:rsidRPr="00492AF3" w14:paraId="4E439A36" w14:textId="77777777" w:rsidTr="00F7682B">
        <w:tc>
          <w:tcPr>
            <w:tcW w:w="645" w:type="dxa"/>
          </w:tcPr>
          <w:p w14:paraId="48348125" w14:textId="77777777" w:rsidR="008D1002" w:rsidRPr="00492AF3" w:rsidRDefault="008D1002" w:rsidP="007235DC">
            <w:pPr>
              <w:spacing w:after="240"/>
              <w:jc w:val="both"/>
              <w:rPr>
                <w:rFonts w:ascii="Arial" w:hAnsi="Arial" w:cs="Arial"/>
                <w:sz w:val="22"/>
                <w:szCs w:val="22"/>
              </w:rPr>
            </w:pPr>
            <w:r w:rsidRPr="00492AF3">
              <w:rPr>
                <w:rFonts w:ascii="Arial" w:hAnsi="Arial" w:cs="Arial"/>
                <w:sz w:val="22"/>
                <w:szCs w:val="22"/>
              </w:rPr>
              <w:t>4</w:t>
            </w:r>
          </w:p>
        </w:tc>
        <w:tc>
          <w:tcPr>
            <w:tcW w:w="7685" w:type="dxa"/>
          </w:tcPr>
          <w:p w14:paraId="214B3565" w14:textId="77777777" w:rsidR="008D1002" w:rsidRPr="00492AF3" w:rsidRDefault="008D1002" w:rsidP="007235DC">
            <w:pPr>
              <w:spacing w:after="240"/>
              <w:jc w:val="both"/>
              <w:rPr>
                <w:rFonts w:ascii="Arial" w:hAnsi="Arial" w:cs="Arial"/>
                <w:sz w:val="22"/>
                <w:szCs w:val="22"/>
              </w:rPr>
            </w:pPr>
            <w:r w:rsidRPr="00492AF3">
              <w:rPr>
                <w:rFonts w:ascii="Arial" w:hAnsi="Arial" w:cs="Arial"/>
                <w:sz w:val="22"/>
                <w:szCs w:val="22"/>
              </w:rPr>
              <w:t>Contador de energía(ce) monofásico (1f) infrarrojo 220 V 20 (100) Ampere</w:t>
            </w:r>
          </w:p>
        </w:tc>
        <w:tc>
          <w:tcPr>
            <w:tcW w:w="1860" w:type="dxa"/>
          </w:tcPr>
          <w:p w14:paraId="5D4C2C12" w14:textId="77777777" w:rsidR="008D1002" w:rsidRPr="00492AF3" w:rsidRDefault="008D1002" w:rsidP="00480CB1">
            <w:pPr>
              <w:spacing w:after="240"/>
              <w:jc w:val="right"/>
              <w:rPr>
                <w:rFonts w:ascii="Arial" w:hAnsi="Arial" w:cs="Arial"/>
                <w:sz w:val="22"/>
                <w:szCs w:val="22"/>
              </w:rPr>
            </w:pPr>
            <w:r w:rsidRPr="00492AF3">
              <w:rPr>
                <w:rFonts w:ascii="Arial" w:hAnsi="Arial" w:cs="Arial"/>
                <w:sz w:val="22"/>
                <w:szCs w:val="22"/>
              </w:rPr>
              <w:t>14</w:t>
            </w:r>
            <w:r w:rsidR="00E84BDE" w:rsidRPr="00492AF3">
              <w:rPr>
                <w:rFonts w:ascii="Arial" w:hAnsi="Arial" w:cs="Arial"/>
                <w:sz w:val="22"/>
                <w:szCs w:val="22"/>
              </w:rPr>
              <w:t>,</w:t>
            </w:r>
            <w:r w:rsidRPr="00492AF3">
              <w:rPr>
                <w:rFonts w:ascii="Arial" w:hAnsi="Arial" w:cs="Arial"/>
                <w:sz w:val="22"/>
                <w:szCs w:val="22"/>
              </w:rPr>
              <w:t>89</w:t>
            </w:r>
          </w:p>
        </w:tc>
      </w:tr>
      <w:tr w:rsidR="008D1002" w:rsidRPr="00492AF3" w14:paraId="2F7DE6B6" w14:textId="77777777" w:rsidTr="00F7682B">
        <w:tc>
          <w:tcPr>
            <w:tcW w:w="645" w:type="dxa"/>
          </w:tcPr>
          <w:p w14:paraId="127FE422" w14:textId="77777777" w:rsidR="008D1002" w:rsidRPr="00492AF3" w:rsidRDefault="008D1002" w:rsidP="007235DC">
            <w:pPr>
              <w:spacing w:after="240"/>
              <w:jc w:val="both"/>
              <w:rPr>
                <w:rFonts w:ascii="Arial" w:hAnsi="Arial" w:cs="Arial"/>
                <w:sz w:val="22"/>
                <w:szCs w:val="22"/>
              </w:rPr>
            </w:pPr>
            <w:r w:rsidRPr="00492AF3">
              <w:rPr>
                <w:rFonts w:ascii="Arial" w:hAnsi="Arial" w:cs="Arial"/>
                <w:sz w:val="22"/>
                <w:szCs w:val="22"/>
              </w:rPr>
              <w:t>5</w:t>
            </w:r>
          </w:p>
        </w:tc>
        <w:tc>
          <w:tcPr>
            <w:tcW w:w="7685" w:type="dxa"/>
          </w:tcPr>
          <w:p w14:paraId="4F5FB003" w14:textId="77777777" w:rsidR="008D1002" w:rsidRPr="00492AF3" w:rsidRDefault="008D1002" w:rsidP="007235DC">
            <w:pPr>
              <w:spacing w:after="240"/>
              <w:jc w:val="both"/>
              <w:rPr>
                <w:rFonts w:ascii="Arial" w:hAnsi="Arial" w:cs="Arial"/>
                <w:sz w:val="22"/>
                <w:szCs w:val="22"/>
              </w:rPr>
            </w:pPr>
            <w:r w:rsidRPr="00492AF3">
              <w:rPr>
                <w:rFonts w:ascii="Arial" w:hAnsi="Arial" w:cs="Arial"/>
                <w:sz w:val="22"/>
                <w:szCs w:val="22"/>
              </w:rPr>
              <w:t>Contador de energía(ce) monofásico (1f) infrarrojo 120/208 V 10 (40) Ampere</w:t>
            </w:r>
          </w:p>
        </w:tc>
        <w:tc>
          <w:tcPr>
            <w:tcW w:w="1860" w:type="dxa"/>
          </w:tcPr>
          <w:p w14:paraId="24F03DC1" w14:textId="77777777" w:rsidR="008D1002" w:rsidRPr="00492AF3" w:rsidRDefault="008D1002" w:rsidP="00480CB1">
            <w:pPr>
              <w:spacing w:after="240"/>
              <w:jc w:val="right"/>
              <w:rPr>
                <w:rFonts w:ascii="Arial" w:hAnsi="Arial" w:cs="Arial"/>
                <w:sz w:val="22"/>
                <w:szCs w:val="22"/>
              </w:rPr>
            </w:pPr>
            <w:r w:rsidRPr="00492AF3">
              <w:rPr>
                <w:rFonts w:ascii="Arial" w:hAnsi="Arial" w:cs="Arial"/>
                <w:sz w:val="22"/>
                <w:szCs w:val="22"/>
              </w:rPr>
              <w:t>27</w:t>
            </w:r>
            <w:r w:rsidR="00E84BDE" w:rsidRPr="00492AF3">
              <w:rPr>
                <w:rFonts w:ascii="Arial" w:hAnsi="Arial" w:cs="Arial"/>
                <w:sz w:val="22"/>
                <w:szCs w:val="22"/>
              </w:rPr>
              <w:t>,</w:t>
            </w:r>
            <w:r w:rsidRPr="00492AF3">
              <w:rPr>
                <w:rFonts w:ascii="Arial" w:hAnsi="Arial" w:cs="Arial"/>
                <w:sz w:val="22"/>
                <w:szCs w:val="22"/>
              </w:rPr>
              <w:t>99</w:t>
            </w:r>
          </w:p>
        </w:tc>
      </w:tr>
      <w:tr w:rsidR="008D1002" w:rsidRPr="00492AF3" w14:paraId="70AC054F" w14:textId="77777777" w:rsidTr="00F7682B">
        <w:tc>
          <w:tcPr>
            <w:tcW w:w="645" w:type="dxa"/>
          </w:tcPr>
          <w:p w14:paraId="0C08A68B" w14:textId="77777777" w:rsidR="008D1002" w:rsidRPr="00492AF3" w:rsidRDefault="008D1002" w:rsidP="007235DC">
            <w:pPr>
              <w:spacing w:after="240"/>
              <w:jc w:val="both"/>
              <w:rPr>
                <w:rFonts w:ascii="Arial" w:hAnsi="Arial" w:cs="Arial"/>
                <w:sz w:val="22"/>
                <w:szCs w:val="22"/>
              </w:rPr>
            </w:pPr>
            <w:r w:rsidRPr="00492AF3">
              <w:rPr>
                <w:rFonts w:ascii="Arial" w:hAnsi="Arial" w:cs="Arial"/>
                <w:sz w:val="22"/>
                <w:szCs w:val="22"/>
              </w:rPr>
              <w:t>6</w:t>
            </w:r>
          </w:p>
        </w:tc>
        <w:tc>
          <w:tcPr>
            <w:tcW w:w="7685" w:type="dxa"/>
          </w:tcPr>
          <w:p w14:paraId="42E9CE7B" w14:textId="77777777" w:rsidR="008D1002" w:rsidRPr="00492AF3" w:rsidRDefault="008D1002" w:rsidP="007235DC">
            <w:pPr>
              <w:spacing w:after="240"/>
              <w:jc w:val="both"/>
              <w:rPr>
                <w:rFonts w:ascii="Arial" w:hAnsi="Arial" w:cs="Arial"/>
                <w:sz w:val="22"/>
                <w:szCs w:val="22"/>
              </w:rPr>
            </w:pPr>
            <w:r w:rsidRPr="00492AF3">
              <w:rPr>
                <w:rFonts w:ascii="Arial" w:hAnsi="Arial" w:cs="Arial"/>
                <w:sz w:val="22"/>
                <w:szCs w:val="22"/>
              </w:rPr>
              <w:t>PDA (Dispositivo para la toma de lectura de los metros)</w:t>
            </w:r>
          </w:p>
        </w:tc>
        <w:tc>
          <w:tcPr>
            <w:tcW w:w="1860" w:type="dxa"/>
          </w:tcPr>
          <w:p w14:paraId="1EA31010" w14:textId="77777777" w:rsidR="008D1002" w:rsidRPr="00492AF3" w:rsidRDefault="008D1002" w:rsidP="00480CB1">
            <w:pPr>
              <w:spacing w:after="240"/>
              <w:jc w:val="right"/>
              <w:rPr>
                <w:rFonts w:ascii="Arial" w:hAnsi="Arial" w:cs="Arial"/>
                <w:sz w:val="22"/>
                <w:szCs w:val="22"/>
              </w:rPr>
            </w:pPr>
            <w:r w:rsidRPr="00492AF3">
              <w:rPr>
                <w:rFonts w:ascii="Arial" w:hAnsi="Arial" w:cs="Arial"/>
                <w:sz w:val="22"/>
                <w:szCs w:val="22"/>
              </w:rPr>
              <w:t>508</w:t>
            </w:r>
            <w:r w:rsidR="00E84BDE" w:rsidRPr="00492AF3">
              <w:rPr>
                <w:rFonts w:ascii="Arial" w:hAnsi="Arial" w:cs="Arial"/>
                <w:sz w:val="22"/>
                <w:szCs w:val="22"/>
              </w:rPr>
              <w:t>,</w:t>
            </w:r>
            <w:r w:rsidRPr="00492AF3">
              <w:rPr>
                <w:rFonts w:ascii="Arial" w:hAnsi="Arial" w:cs="Arial"/>
                <w:sz w:val="22"/>
                <w:szCs w:val="22"/>
              </w:rPr>
              <w:t>26</w:t>
            </w:r>
          </w:p>
        </w:tc>
      </w:tr>
      <w:tr w:rsidR="008D1002" w:rsidRPr="00492AF3" w14:paraId="34C52E1E" w14:textId="77777777" w:rsidTr="00F7682B">
        <w:tc>
          <w:tcPr>
            <w:tcW w:w="645" w:type="dxa"/>
          </w:tcPr>
          <w:p w14:paraId="12549D31" w14:textId="77777777" w:rsidR="008D1002" w:rsidRPr="00492AF3" w:rsidRDefault="008D1002" w:rsidP="007235DC">
            <w:pPr>
              <w:spacing w:after="240"/>
              <w:jc w:val="both"/>
              <w:rPr>
                <w:rFonts w:ascii="Arial" w:hAnsi="Arial" w:cs="Arial"/>
                <w:sz w:val="22"/>
                <w:szCs w:val="22"/>
              </w:rPr>
            </w:pPr>
            <w:r w:rsidRPr="00492AF3">
              <w:rPr>
                <w:rFonts w:ascii="Arial" w:hAnsi="Arial" w:cs="Arial"/>
                <w:sz w:val="22"/>
                <w:szCs w:val="22"/>
              </w:rPr>
              <w:t>7</w:t>
            </w:r>
          </w:p>
        </w:tc>
        <w:tc>
          <w:tcPr>
            <w:tcW w:w="7685" w:type="dxa"/>
          </w:tcPr>
          <w:p w14:paraId="531F0D15" w14:textId="77777777"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Contador de energía (ce) trifásico (3f) directo</w:t>
            </w:r>
          </w:p>
        </w:tc>
        <w:tc>
          <w:tcPr>
            <w:tcW w:w="1860" w:type="dxa"/>
          </w:tcPr>
          <w:p w14:paraId="6945C5E1" w14:textId="77777777" w:rsidR="008D1002" w:rsidRPr="00492AF3" w:rsidRDefault="00FC620B" w:rsidP="00480CB1">
            <w:pPr>
              <w:spacing w:after="240"/>
              <w:jc w:val="right"/>
              <w:rPr>
                <w:rFonts w:ascii="Arial" w:hAnsi="Arial" w:cs="Arial"/>
                <w:sz w:val="22"/>
                <w:szCs w:val="22"/>
              </w:rPr>
            </w:pPr>
            <w:r w:rsidRPr="00492AF3">
              <w:rPr>
                <w:rFonts w:ascii="Arial" w:hAnsi="Arial" w:cs="Arial"/>
                <w:sz w:val="22"/>
                <w:szCs w:val="22"/>
              </w:rPr>
              <w:t>41</w:t>
            </w:r>
            <w:r w:rsidR="00E84BDE" w:rsidRPr="00492AF3">
              <w:rPr>
                <w:rFonts w:ascii="Arial" w:hAnsi="Arial" w:cs="Arial"/>
                <w:sz w:val="22"/>
                <w:szCs w:val="22"/>
              </w:rPr>
              <w:t>,</w:t>
            </w:r>
            <w:r w:rsidRPr="00492AF3">
              <w:rPr>
                <w:rFonts w:ascii="Arial" w:hAnsi="Arial" w:cs="Arial"/>
                <w:sz w:val="22"/>
                <w:szCs w:val="22"/>
              </w:rPr>
              <w:t>75</w:t>
            </w:r>
          </w:p>
        </w:tc>
      </w:tr>
      <w:tr w:rsidR="008D1002" w:rsidRPr="00492AF3" w14:paraId="7F70A459" w14:textId="77777777" w:rsidTr="00F7682B">
        <w:tc>
          <w:tcPr>
            <w:tcW w:w="645" w:type="dxa"/>
          </w:tcPr>
          <w:p w14:paraId="0B870586" w14:textId="77777777"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8</w:t>
            </w:r>
          </w:p>
        </w:tc>
        <w:tc>
          <w:tcPr>
            <w:tcW w:w="7685" w:type="dxa"/>
          </w:tcPr>
          <w:p w14:paraId="55EBAA3D" w14:textId="77777777"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Contador de energía (ce) multifunción</w:t>
            </w:r>
          </w:p>
        </w:tc>
        <w:tc>
          <w:tcPr>
            <w:tcW w:w="1860" w:type="dxa"/>
          </w:tcPr>
          <w:p w14:paraId="4CEEC7B7" w14:textId="77777777" w:rsidR="008D1002" w:rsidRPr="00492AF3" w:rsidRDefault="00FC620B" w:rsidP="00480CB1">
            <w:pPr>
              <w:spacing w:after="240"/>
              <w:jc w:val="right"/>
              <w:rPr>
                <w:rFonts w:ascii="Arial" w:hAnsi="Arial" w:cs="Arial"/>
                <w:sz w:val="22"/>
                <w:szCs w:val="22"/>
              </w:rPr>
            </w:pPr>
            <w:r w:rsidRPr="00492AF3">
              <w:rPr>
                <w:rFonts w:ascii="Arial" w:hAnsi="Arial" w:cs="Arial"/>
                <w:sz w:val="22"/>
                <w:szCs w:val="22"/>
              </w:rPr>
              <w:t>173</w:t>
            </w:r>
            <w:r w:rsidR="00E84BDE" w:rsidRPr="00492AF3">
              <w:rPr>
                <w:rFonts w:ascii="Arial" w:hAnsi="Arial" w:cs="Arial"/>
                <w:sz w:val="22"/>
                <w:szCs w:val="22"/>
              </w:rPr>
              <w:t>,</w:t>
            </w:r>
            <w:r w:rsidRPr="00492AF3">
              <w:rPr>
                <w:rFonts w:ascii="Arial" w:hAnsi="Arial" w:cs="Arial"/>
                <w:sz w:val="22"/>
                <w:szCs w:val="22"/>
              </w:rPr>
              <w:t>71</w:t>
            </w:r>
          </w:p>
        </w:tc>
      </w:tr>
      <w:tr w:rsidR="008D1002" w:rsidRPr="00492AF3" w14:paraId="0C88A085" w14:textId="77777777" w:rsidTr="00F7682B">
        <w:tc>
          <w:tcPr>
            <w:tcW w:w="645" w:type="dxa"/>
          </w:tcPr>
          <w:p w14:paraId="1F5DE79D" w14:textId="77777777"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9</w:t>
            </w:r>
          </w:p>
        </w:tc>
        <w:tc>
          <w:tcPr>
            <w:tcW w:w="7685" w:type="dxa"/>
          </w:tcPr>
          <w:p w14:paraId="708B407C" w14:textId="77777777"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Contador de energía (ce) prepago 127 V 10 (40) Ampere</w:t>
            </w:r>
          </w:p>
        </w:tc>
        <w:tc>
          <w:tcPr>
            <w:tcW w:w="1860" w:type="dxa"/>
          </w:tcPr>
          <w:p w14:paraId="2935B5B5" w14:textId="77777777" w:rsidR="008D1002" w:rsidRPr="00492AF3" w:rsidRDefault="00FC620B" w:rsidP="00480CB1">
            <w:pPr>
              <w:spacing w:after="240"/>
              <w:jc w:val="right"/>
              <w:rPr>
                <w:rFonts w:ascii="Arial" w:hAnsi="Arial" w:cs="Arial"/>
                <w:sz w:val="22"/>
                <w:szCs w:val="22"/>
              </w:rPr>
            </w:pPr>
            <w:r w:rsidRPr="00492AF3">
              <w:rPr>
                <w:rFonts w:ascii="Arial" w:hAnsi="Arial" w:cs="Arial"/>
                <w:sz w:val="22"/>
                <w:szCs w:val="22"/>
              </w:rPr>
              <w:t>30</w:t>
            </w:r>
            <w:r w:rsidR="00E84BDE" w:rsidRPr="00492AF3">
              <w:rPr>
                <w:rFonts w:ascii="Arial" w:hAnsi="Arial" w:cs="Arial"/>
                <w:sz w:val="22"/>
                <w:szCs w:val="22"/>
              </w:rPr>
              <w:t>,</w:t>
            </w:r>
            <w:r w:rsidRPr="00492AF3">
              <w:rPr>
                <w:rFonts w:ascii="Arial" w:hAnsi="Arial" w:cs="Arial"/>
                <w:sz w:val="22"/>
                <w:szCs w:val="22"/>
              </w:rPr>
              <w:t>35</w:t>
            </w:r>
          </w:p>
        </w:tc>
      </w:tr>
      <w:tr w:rsidR="008D1002" w:rsidRPr="00492AF3" w14:paraId="3B65E841" w14:textId="77777777" w:rsidTr="00F7682B">
        <w:tc>
          <w:tcPr>
            <w:tcW w:w="645" w:type="dxa"/>
          </w:tcPr>
          <w:p w14:paraId="7082D7E5" w14:textId="77777777"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10</w:t>
            </w:r>
          </w:p>
        </w:tc>
        <w:tc>
          <w:tcPr>
            <w:tcW w:w="7685" w:type="dxa"/>
          </w:tcPr>
          <w:p w14:paraId="66A15444" w14:textId="77777777"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Contador de energía (ce) prepago 220 V 20 (100) Ampere</w:t>
            </w:r>
          </w:p>
        </w:tc>
        <w:tc>
          <w:tcPr>
            <w:tcW w:w="1860" w:type="dxa"/>
          </w:tcPr>
          <w:p w14:paraId="562A9A14" w14:textId="77777777" w:rsidR="008D1002" w:rsidRPr="00492AF3" w:rsidRDefault="00FC620B" w:rsidP="00480CB1">
            <w:pPr>
              <w:spacing w:after="240"/>
              <w:jc w:val="right"/>
              <w:rPr>
                <w:rFonts w:ascii="Arial" w:hAnsi="Arial" w:cs="Arial"/>
                <w:sz w:val="22"/>
                <w:szCs w:val="22"/>
              </w:rPr>
            </w:pPr>
            <w:r w:rsidRPr="00492AF3">
              <w:rPr>
                <w:rFonts w:ascii="Arial" w:hAnsi="Arial" w:cs="Arial"/>
                <w:sz w:val="22"/>
                <w:szCs w:val="22"/>
              </w:rPr>
              <w:t>48</w:t>
            </w:r>
            <w:r w:rsidR="00E84BDE" w:rsidRPr="00492AF3">
              <w:rPr>
                <w:rFonts w:ascii="Arial" w:hAnsi="Arial" w:cs="Arial"/>
                <w:sz w:val="22"/>
                <w:szCs w:val="22"/>
              </w:rPr>
              <w:t>,</w:t>
            </w:r>
            <w:r w:rsidRPr="00492AF3">
              <w:rPr>
                <w:rFonts w:ascii="Arial" w:hAnsi="Arial" w:cs="Arial"/>
                <w:sz w:val="22"/>
                <w:szCs w:val="22"/>
              </w:rPr>
              <w:t>91</w:t>
            </w:r>
          </w:p>
        </w:tc>
      </w:tr>
      <w:tr w:rsidR="008D1002" w:rsidRPr="00492AF3" w14:paraId="1E6E3F48" w14:textId="77777777" w:rsidTr="00F7682B">
        <w:tc>
          <w:tcPr>
            <w:tcW w:w="645" w:type="dxa"/>
          </w:tcPr>
          <w:p w14:paraId="4F8BCA2C" w14:textId="77777777"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11</w:t>
            </w:r>
          </w:p>
        </w:tc>
        <w:tc>
          <w:tcPr>
            <w:tcW w:w="7685" w:type="dxa"/>
          </w:tcPr>
          <w:p w14:paraId="40D7DB8B" w14:textId="77777777"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Contador de energía (ce) prepago trifásico (3f) directo</w:t>
            </w:r>
          </w:p>
        </w:tc>
        <w:tc>
          <w:tcPr>
            <w:tcW w:w="1860" w:type="dxa"/>
          </w:tcPr>
          <w:p w14:paraId="340E2A01" w14:textId="77777777" w:rsidR="008D1002" w:rsidRPr="00492AF3" w:rsidRDefault="00FC620B" w:rsidP="00480CB1">
            <w:pPr>
              <w:spacing w:after="240"/>
              <w:jc w:val="right"/>
              <w:rPr>
                <w:rFonts w:ascii="Arial" w:hAnsi="Arial" w:cs="Arial"/>
                <w:sz w:val="22"/>
                <w:szCs w:val="22"/>
              </w:rPr>
            </w:pPr>
            <w:r w:rsidRPr="00492AF3">
              <w:rPr>
                <w:rFonts w:ascii="Arial" w:hAnsi="Arial" w:cs="Arial"/>
                <w:sz w:val="22"/>
                <w:szCs w:val="22"/>
              </w:rPr>
              <w:t>97</w:t>
            </w:r>
            <w:r w:rsidR="00E84BDE" w:rsidRPr="00492AF3">
              <w:rPr>
                <w:rFonts w:ascii="Arial" w:hAnsi="Arial" w:cs="Arial"/>
                <w:sz w:val="22"/>
                <w:szCs w:val="22"/>
              </w:rPr>
              <w:t>,</w:t>
            </w:r>
            <w:r w:rsidRPr="00492AF3">
              <w:rPr>
                <w:rFonts w:ascii="Arial" w:hAnsi="Arial" w:cs="Arial"/>
                <w:sz w:val="22"/>
                <w:szCs w:val="22"/>
              </w:rPr>
              <w:t>90</w:t>
            </w:r>
          </w:p>
        </w:tc>
      </w:tr>
      <w:tr w:rsidR="008D1002" w:rsidRPr="00492AF3" w14:paraId="12FA77C3" w14:textId="77777777" w:rsidTr="00F7682B">
        <w:tc>
          <w:tcPr>
            <w:tcW w:w="645" w:type="dxa"/>
          </w:tcPr>
          <w:p w14:paraId="067E7B9C" w14:textId="77777777"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 xml:space="preserve">12 </w:t>
            </w:r>
          </w:p>
        </w:tc>
        <w:tc>
          <w:tcPr>
            <w:tcW w:w="7685" w:type="dxa"/>
          </w:tcPr>
          <w:p w14:paraId="3D58C9F7" w14:textId="77777777"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Armario sw 1</w:t>
            </w:r>
          </w:p>
        </w:tc>
        <w:tc>
          <w:tcPr>
            <w:tcW w:w="1860" w:type="dxa"/>
          </w:tcPr>
          <w:p w14:paraId="1248EEB6" w14:textId="77777777" w:rsidR="008D1002" w:rsidRPr="00492AF3" w:rsidRDefault="00FC620B" w:rsidP="00480CB1">
            <w:pPr>
              <w:spacing w:after="240"/>
              <w:jc w:val="right"/>
              <w:rPr>
                <w:rFonts w:ascii="Arial" w:hAnsi="Arial" w:cs="Arial"/>
                <w:sz w:val="22"/>
                <w:szCs w:val="22"/>
              </w:rPr>
            </w:pPr>
            <w:r w:rsidRPr="00492AF3">
              <w:rPr>
                <w:rFonts w:ascii="Arial" w:hAnsi="Arial" w:cs="Arial"/>
                <w:sz w:val="22"/>
                <w:szCs w:val="22"/>
              </w:rPr>
              <w:t>3</w:t>
            </w:r>
            <w:r w:rsidR="00E84BDE" w:rsidRPr="00492AF3">
              <w:rPr>
                <w:rFonts w:ascii="Arial" w:hAnsi="Arial" w:cs="Arial"/>
                <w:sz w:val="22"/>
                <w:szCs w:val="22"/>
              </w:rPr>
              <w:t>,</w:t>
            </w:r>
            <w:r w:rsidRPr="00492AF3">
              <w:rPr>
                <w:rFonts w:ascii="Arial" w:hAnsi="Arial" w:cs="Arial"/>
                <w:sz w:val="22"/>
                <w:szCs w:val="22"/>
              </w:rPr>
              <w:t>50</w:t>
            </w:r>
          </w:p>
        </w:tc>
      </w:tr>
      <w:tr w:rsidR="008D1002" w:rsidRPr="00492AF3" w14:paraId="332B4503" w14:textId="77777777" w:rsidTr="00F7682B">
        <w:tc>
          <w:tcPr>
            <w:tcW w:w="645" w:type="dxa"/>
          </w:tcPr>
          <w:p w14:paraId="2DD13DCC" w14:textId="77777777"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13</w:t>
            </w:r>
          </w:p>
        </w:tc>
        <w:tc>
          <w:tcPr>
            <w:tcW w:w="7685" w:type="dxa"/>
          </w:tcPr>
          <w:p w14:paraId="4F3C794D" w14:textId="77777777"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Armario v 3</w:t>
            </w:r>
          </w:p>
        </w:tc>
        <w:tc>
          <w:tcPr>
            <w:tcW w:w="1860" w:type="dxa"/>
          </w:tcPr>
          <w:p w14:paraId="5E064FAB" w14:textId="77777777" w:rsidR="008D1002" w:rsidRPr="00492AF3" w:rsidRDefault="00FC620B" w:rsidP="00480CB1">
            <w:pPr>
              <w:spacing w:after="240"/>
              <w:jc w:val="right"/>
              <w:rPr>
                <w:rFonts w:ascii="Arial" w:hAnsi="Arial" w:cs="Arial"/>
                <w:sz w:val="22"/>
                <w:szCs w:val="22"/>
              </w:rPr>
            </w:pPr>
            <w:r w:rsidRPr="00492AF3">
              <w:rPr>
                <w:rFonts w:ascii="Arial" w:hAnsi="Arial" w:cs="Arial"/>
                <w:sz w:val="22"/>
                <w:szCs w:val="22"/>
              </w:rPr>
              <w:t>12</w:t>
            </w:r>
            <w:r w:rsidR="00E84BDE" w:rsidRPr="00492AF3">
              <w:rPr>
                <w:rFonts w:ascii="Arial" w:hAnsi="Arial" w:cs="Arial"/>
                <w:sz w:val="22"/>
                <w:szCs w:val="22"/>
              </w:rPr>
              <w:t>,</w:t>
            </w:r>
            <w:r w:rsidRPr="00492AF3">
              <w:rPr>
                <w:rFonts w:ascii="Arial" w:hAnsi="Arial" w:cs="Arial"/>
                <w:sz w:val="22"/>
                <w:szCs w:val="22"/>
              </w:rPr>
              <w:t>03</w:t>
            </w:r>
          </w:p>
        </w:tc>
      </w:tr>
      <w:tr w:rsidR="008D1002" w:rsidRPr="00492AF3" w14:paraId="3F190AFC" w14:textId="77777777" w:rsidTr="00F7682B">
        <w:tc>
          <w:tcPr>
            <w:tcW w:w="645" w:type="dxa"/>
          </w:tcPr>
          <w:p w14:paraId="1E036187" w14:textId="77777777"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14</w:t>
            </w:r>
          </w:p>
        </w:tc>
        <w:tc>
          <w:tcPr>
            <w:tcW w:w="7685" w:type="dxa"/>
          </w:tcPr>
          <w:p w14:paraId="02C13EEE" w14:textId="77777777"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Armario y puerta</w:t>
            </w:r>
          </w:p>
        </w:tc>
        <w:tc>
          <w:tcPr>
            <w:tcW w:w="1860" w:type="dxa"/>
          </w:tcPr>
          <w:p w14:paraId="4A97DD7E" w14:textId="77777777" w:rsidR="008D1002" w:rsidRPr="00492AF3" w:rsidRDefault="00FC620B" w:rsidP="00480CB1">
            <w:pPr>
              <w:spacing w:after="240"/>
              <w:jc w:val="right"/>
              <w:rPr>
                <w:rFonts w:ascii="Arial" w:hAnsi="Arial" w:cs="Arial"/>
                <w:sz w:val="22"/>
                <w:szCs w:val="22"/>
              </w:rPr>
            </w:pPr>
            <w:r w:rsidRPr="00492AF3">
              <w:rPr>
                <w:rFonts w:ascii="Arial" w:hAnsi="Arial" w:cs="Arial"/>
                <w:sz w:val="22"/>
                <w:szCs w:val="22"/>
              </w:rPr>
              <w:t>26</w:t>
            </w:r>
            <w:r w:rsidR="00E84BDE" w:rsidRPr="00492AF3">
              <w:rPr>
                <w:rFonts w:ascii="Arial" w:hAnsi="Arial" w:cs="Arial"/>
                <w:sz w:val="22"/>
                <w:szCs w:val="22"/>
              </w:rPr>
              <w:t>,</w:t>
            </w:r>
            <w:r w:rsidRPr="00492AF3">
              <w:rPr>
                <w:rFonts w:ascii="Arial" w:hAnsi="Arial" w:cs="Arial"/>
                <w:sz w:val="22"/>
                <w:szCs w:val="22"/>
              </w:rPr>
              <w:t>90</w:t>
            </w:r>
          </w:p>
        </w:tc>
      </w:tr>
      <w:tr w:rsidR="008D1002" w:rsidRPr="00492AF3" w14:paraId="76A7EE7C" w14:textId="77777777" w:rsidTr="00F7682B">
        <w:tc>
          <w:tcPr>
            <w:tcW w:w="645" w:type="dxa"/>
          </w:tcPr>
          <w:p w14:paraId="3EC738B8" w14:textId="77777777"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15</w:t>
            </w:r>
          </w:p>
        </w:tc>
        <w:tc>
          <w:tcPr>
            <w:tcW w:w="7685" w:type="dxa"/>
          </w:tcPr>
          <w:p w14:paraId="7BD7B625" w14:textId="77777777"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Breaker 32 Ampere 1polo y 2polo</w:t>
            </w:r>
          </w:p>
        </w:tc>
        <w:tc>
          <w:tcPr>
            <w:tcW w:w="1860" w:type="dxa"/>
          </w:tcPr>
          <w:p w14:paraId="1D739856" w14:textId="77777777" w:rsidR="008D1002" w:rsidRPr="00492AF3" w:rsidRDefault="00FC620B" w:rsidP="00480CB1">
            <w:pPr>
              <w:spacing w:after="240"/>
              <w:jc w:val="right"/>
              <w:rPr>
                <w:rFonts w:ascii="Arial" w:hAnsi="Arial" w:cs="Arial"/>
                <w:sz w:val="22"/>
                <w:szCs w:val="22"/>
              </w:rPr>
            </w:pPr>
            <w:r w:rsidRPr="00492AF3">
              <w:rPr>
                <w:rFonts w:ascii="Arial" w:hAnsi="Arial" w:cs="Arial"/>
                <w:sz w:val="22"/>
                <w:szCs w:val="22"/>
              </w:rPr>
              <w:t>0</w:t>
            </w:r>
            <w:r w:rsidR="00E84BDE" w:rsidRPr="00492AF3">
              <w:rPr>
                <w:rFonts w:ascii="Arial" w:hAnsi="Arial" w:cs="Arial"/>
                <w:sz w:val="22"/>
                <w:szCs w:val="22"/>
              </w:rPr>
              <w:t>,</w:t>
            </w:r>
            <w:r w:rsidRPr="00492AF3">
              <w:rPr>
                <w:rFonts w:ascii="Arial" w:hAnsi="Arial" w:cs="Arial"/>
                <w:sz w:val="22"/>
                <w:szCs w:val="22"/>
              </w:rPr>
              <w:t>92</w:t>
            </w:r>
          </w:p>
        </w:tc>
      </w:tr>
      <w:tr w:rsidR="008D1002" w:rsidRPr="00492AF3" w14:paraId="4D71A327" w14:textId="77777777" w:rsidTr="00F7682B">
        <w:tc>
          <w:tcPr>
            <w:tcW w:w="645" w:type="dxa"/>
          </w:tcPr>
          <w:p w14:paraId="237503AF" w14:textId="77777777"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16</w:t>
            </w:r>
          </w:p>
        </w:tc>
        <w:tc>
          <w:tcPr>
            <w:tcW w:w="7685" w:type="dxa"/>
          </w:tcPr>
          <w:p w14:paraId="5B1B1522" w14:textId="77777777" w:rsidR="008D1002" w:rsidRPr="00492AF3" w:rsidRDefault="0049302D" w:rsidP="007235DC">
            <w:pPr>
              <w:spacing w:after="240"/>
              <w:jc w:val="both"/>
              <w:rPr>
                <w:rFonts w:ascii="Arial" w:hAnsi="Arial" w:cs="Arial"/>
                <w:sz w:val="22"/>
                <w:szCs w:val="22"/>
              </w:rPr>
            </w:pPr>
            <w:r w:rsidRPr="00492AF3">
              <w:rPr>
                <w:rFonts w:ascii="Arial" w:hAnsi="Arial" w:cs="Arial"/>
                <w:sz w:val="22"/>
                <w:szCs w:val="22"/>
              </w:rPr>
              <w:t>Breaker 32 Ampere 1p polo y 2p polo</w:t>
            </w:r>
          </w:p>
        </w:tc>
        <w:tc>
          <w:tcPr>
            <w:tcW w:w="1860" w:type="dxa"/>
          </w:tcPr>
          <w:p w14:paraId="39069AE9" w14:textId="77777777" w:rsidR="008D1002" w:rsidRPr="00492AF3" w:rsidRDefault="0049302D" w:rsidP="00480CB1">
            <w:pPr>
              <w:spacing w:after="240"/>
              <w:jc w:val="right"/>
              <w:rPr>
                <w:rFonts w:ascii="Arial" w:hAnsi="Arial" w:cs="Arial"/>
                <w:sz w:val="22"/>
                <w:szCs w:val="22"/>
              </w:rPr>
            </w:pPr>
            <w:r w:rsidRPr="00492AF3">
              <w:rPr>
                <w:rFonts w:ascii="Arial" w:hAnsi="Arial" w:cs="Arial"/>
                <w:sz w:val="22"/>
                <w:szCs w:val="22"/>
              </w:rPr>
              <w:t>1</w:t>
            </w:r>
            <w:r w:rsidR="00E84BDE" w:rsidRPr="00492AF3">
              <w:rPr>
                <w:rFonts w:ascii="Arial" w:hAnsi="Arial" w:cs="Arial"/>
                <w:sz w:val="22"/>
                <w:szCs w:val="22"/>
              </w:rPr>
              <w:t>,</w:t>
            </w:r>
            <w:r w:rsidRPr="00492AF3">
              <w:rPr>
                <w:rFonts w:ascii="Arial" w:hAnsi="Arial" w:cs="Arial"/>
                <w:sz w:val="22"/>
                <w:szCs w:val="22"/>
              </w:rPr>
              <w:t>52</w:t>
            </w:r>
          </w:p>
        </w:tc>
      </w:tr>
      <w:tr w:rsidR="008D1002" w:rsidRPr="00492AF3" w14:paraId="19FD20BC" w14:textId="77777777" w:rsidTr="00F7682B">
        <w:tc>
          <w:tcPr>
            <w:tcW w:w="645" w:type="dxa"/>
          </w:tcPr>
          <w:p w14:paraId="1B8CE616" w14:textId="77777777" w:rsidR="008D1002" w:rsidRPr="00492AF3" w:rsidRDefault="0049302D" w:rsidP="007235DC">
            <w:pPr>
              <w:spacing w:after="240"/>
              <w:jc w:val="both"/>
              <w:rPr>
                <w:rFonts w:ascii="Arial" w:hAnsi="Arial" w:cs="Arial"/>
                <w:sz w:val="22"/>
                <w:szCs w:val="22"/>
              </w:rPr>
            </w:pPr>
            <w:r w:rsidRPr="00492AF3">
              <w:rPr>
                <w:rFonts w:ascii="Arial" w:hAnsi="Arial" w:cs="Arial"/>
                <w:sz w:val="22"/>
                <w:szCs w:val="22"/>
              </w:rPr>
              <w:t>17</w:t>
            </w:r>
          </w:p>
        </w:tc>
        <w:tc>
          <w:tcPr>
            <w:tcW w:w="7685" w:type="dxa"/>
          </w:tcPr>
          <w:p w14:paraId="0763A872" w14:textId="77777777" w:rsidR="008D1002" w:rsidRPr="00492AF3" w:rsidRDefault="0049302D" w:rsidP="007235DC">
            <w:pPr>
              <w:spacing w:after="240"/>
              <w:jc w:val="both"/>
              <w:rPr>
                <w:rFonts w:ascii="Arial" w:hAnsi="Arial" w:cs="Arial"/>
                <w:sz w:val="22"/>
                <w:szCs w:val="22"/>
              </w:rPr>
            </w:pPr>
            <w:r w:rsidRPr="00492AF3">
              <w:rPr>
                <w:rFonts w:ascii="Arial" w:hAnsi="Arial" w:cs="Arial"/>
                <w:sz w:val="22"/>
                <w:szCs w:val="22"/>
              </w:rPr>
              <w:t>Cable 7 vías colores M</w:t>
            </w:r>
          </w:p>
        </w:tc>
        <w:tc>
          <w:tcPr>
            <w:tcW w:w="1860" w:type="dxa"/>
          </w:tcPr>
          <w:p w14:paraId="1541D7B6" w14:textId="77777777" w:rsidR="008D1002" w:rsidRPr="00492AF3" w:rsidRDefault="0049302D" w:rsidP="00480CB1">
            <w:pPr>
              <w:spacing w:after="240"/>
              <w:jc w:val="right"/>
              <w:rPr>
                <w:rFonts w:ascii="Arial" w:hAnsi="Arial" w:cs="Arial"/>
                <w:sz w:val="22"/>
                <w:szCs w:val="22"/>
              </w:rPr>
            </w:pPr>
            <w:r w:rsidRPr="00492AF3">
              <w:rPr>
                <w:rFonts w:ascii="Arial" w:hAnsi="Arial" w:cs="Arial"/>
                <w:sz w:val="22"/>
                <w:szCs w:val="22"/>
              </w:rPr>
              <w:t>1</w:t>
            </w:r>
            <w:r w:rsidR="00E84BDE" w:rsidRPr="00492AF3">
              <w:rPr>
                <w:rFonts w:ascii="Arial" w:hAnsi="Arial" w:cs="Arial"/>
                <w:sz w:val="22"/>
                <w:szCs w:val="22"/>
              </w:rPr>
              <w:t>,</w:t>
            </w:r>
            <w:r w:rsidRPr="00492AF3">
              <w:rPr>
                <w:rFonts w:ascii="Arial" w:hAnsi="Arial" w:cs="Arial"/>
                <w:sz w:val="22"/>
                <w:szCs w:val="22"/>
              </w:rPr>
              <w:t>80</w:t>
            </w:r>
          </w:p>
        </w:tc>
      </w:tr>
      <w:tr w:rsidR="008D1002" w:rsidRPr="00492AF3" w14:paraId="7C039091" w14:textId="77777777" w:rsidTr="00F7682B">
        <w:tc>
          <w:tcPr>
            <w:tcW w:w="645" w:type="dxa"/>
          </w:tcPr>
          <w:p w14:paraId="1EDD87F1" w14:textId="77777777" w:rsidR="008D1002" w:rsidRPr="00492AF3" w:rsidRDefault="0049302D" w:rsidP="007235DC">
            <w:pPr>
              <w:spacing w:after="240"/>
              <w:jc w:val="both"/>
              <w:rPr>
                <w:rFonts w:ascii="Arial" w:hAnsi="Arial" w:cs="Arial"/>
                <w:sz w:val="22"/>
                <w:szCs w:val="22"/>
              </w:rPr>
            </w:pPr>
            <w:r w:rsidRPr="00492AF3">
              <w:rPr>
                <w:rFonts w:ascii="Arial" w:hAnsi="Arial" w:cs="Arial"/>
                <w:sz w:val="22"/>
                <w:szCs w:val="22"/>
              </w:rPr>
              <w:t>18</w:t>
            </w:r>
          </w:p>
        </w:tc>
        <w:tc>
          <w:tcPr>
            <w:tcW w:w="7685" w:type="dxa"/>
          </w:tcPr>
          <w:p w14:paraId="33B4F282" w14:textId="77777777" w:rsidR="008D1002" w:rsidRPr="00492AF3" w:rsidRDefault="0049302D" w:rsidP="007235DC">
            <w:pPr>
              <w:spacing w:after="240"/>
              <w:jc w:val="both"/>
              <w:rPr>
                <w:rFonts w:ascii="Arial" w:hAnsi="Arial" w:cs="Arial"/>
                <w:sz w:val="22"/>
                <w:szCs w:val="22"/>
              </w:rPr>
            </w:pPr>
            <w:r w:rsidRPr="00492AF3">
              <w:rPr>
                <w:rFonts w:ascii="Arial" w:hAnsi="Arial" w:cs="Arial"/>
                <w:sz w:val="22"/>
                <w:szCs w:val="22"/>
              </w:rPr>
              <w:t>Manguera 25mm M</w:t>
            </w:r>
          </w:p>
        </w:tc>
        <w:tc>
          <w:tcPr>
            <w:tcW w:w="1860" w:type="dxa"/>
          </w:tcPr>
          <w:p w14:paraId="3FC8236B" w14:textId="77777777" w:rsidR="008D1002" w:rsidRPr="00492AF3" w:rsidRDefault="0049302D" w:rsidP="00480CB1">
            <w:pPr>
              <w:spacing w:after="240"/>
              <w:jc w:val="right"/>
              <w:rPr>
                <w:rFonts w:ascii="Arial" w:hAnsi="Arial" w:cs="Arial"/>
                <w:sz w:val="22"/>
                <w:szCs w:val="22"/>
              </w:rPr>
            </w:pPr>
            <w:r w:rsidRPr="00492AF3">
              <w:rPr>
                <w:rFonts w:ascii="Arial" w:hAnsi="Arial" w:cs="Arial"/>
                <w:sz w:val="22"/>
                <w:szCs w:val="22"/>
              </w:rPr>
              <w:t>0</w:t>
            </w:r>
            <w:r w:rsidR="00E84BDE" w:rsidRPr="00492AF3">
              <w:rPr>
                <w:rFonts w:ascii="Arial" w:hAnsi="Arial" w:cs="Arial"/>
                <w:sz w:val="22"/>
                <w:szCs w:val="22"/>
              </w:rPr>
              <w:t>,</w:t>
            </w:r>
            <w:r w:rsidRPr="00492AF3">
              <w:rPr>
                <w:rFonts w:ascii="Arial" w:hAnsi="Arial" w:cs="Arial"/>
                <w:sz w:val="22"/>
                <w:szCs w:val="22"/>
              </w:rPr>
              <w:t>24</w:t>
            </w:r>
          </w:p>
        </w:tc>
      </w:tr>
      <w:tr w:rsidR="008D1002" w:rsidRPr="00492AF3" w14:paraId="4B366344" w14:textId="77777777" w:rsidTr="00F7682B">
        <w:tc>
          <w:tcPr>
            <w:tcW w:w="645" w:type="dxa"/>
          </w:tcPr>
          <w:p w14:paraId="2FCDFC91" w14:textId="77777777" w:rsidR="008D1002" w:rsidRPr="00492AF3" w:rsidRDefault="0049302D" w:rsidP="007235DC">
            <w:pPr>
              <w:spacing w:after="240"/>
              <w:jc w:val="both"/>
              <w:rPr>
                <w:rFonts w:ascii="Arial" w:hAnsi="Arial" w:cs="Arial"/>
                <w:sz w:val="22"/>
                <w:szCs w:val="22"/>
              </w:rPr>
            </w:pPr>
            <w:r w:rsidRPr="00492AF3">
              <w:rPr>
                <w:rFonts w:ascii="Arial" w:hAnsi="Arial" w:cs="Arial"/>
                <w:sz w:val="22"/>
                <w:szCs w:val="22"/>
              </w:rPr>
              <w:t>19</w:t>
            </w:r>
          </w:p>
        </w:tc>
        <w:tc>
          <w:tcPr>
            <w:tcW w:w="7685" w:type="dxa"/>
          </w:tcPr>
          <w:p w14:paraId="0C5F241D" w14:textId="77777777" w:rsidR="008D1002" w:rsidRPr="00492AF3" w:rsidRDefault="0049302D" w:rsidP="007235DC">
            <w:pPr>
              <w:spacing w:after="240"/>
              <w:jc w:val="both"/>
              <w:rPr>
                <w:rFonts w:ascii="Arial" w:hAnsi="Arial" w:cs="Arial"/>
                <w:sz w:val="22"/>
                <w:szCs w:val="22"/>
              </w:rPr>
            </w:pPr>
            <w:r w:rsidRPr="00492AF3">
              <w:rPr>
                <w:rFonts w:ascii="Arial" w:hAnsi="Arial" w:cs="Arial"/>
                <w:sz w:val="22"/>
                <w:szCs w:val="22"/>
              </w:rPr>
              <w:t xml:space="preserve">Conector 25mm </w:t>
            </w:r>
          </w:p>
        </w:tc>
        <w:tc>
          <w:tcPr>
            <w:tcW w:w="1860" w:type="dxa"/>
          </w:tcPr>
          <w:p w14:paraId="38F9336B" w14:textId="77777777" w:rsidR="008D1002" w:rsidRPr="00492AF3" w:rsidRDefault="0049302D" w:rsidP="00480CB1">
            <w:pPr>
              <w:spacing w:after="240"/>
              <w:jc w:val="right"/>
              <w:rPr>
                <w:rFonts w:ascii="Arial" w:hAnsi="Arial" w:cs="Arial"/>
                <w:sz w:val="22"/>
                <w:szCs w:val="22"/>
              </w:rPr>
            </w:pPr>
            <w:r w:rsidRPr="00492AF3">
              <w:rPr>
                <w:rFonts w:ascii="Arial" w:hAnsi="Arial" w:cs="Arial"/>
                <w:sz w:val="22"/>
                <w:szCs w:val="22"/>
              </w:rPr>
              <w:t>0</w:t>
            </w:r>
            <w:r w:rsidR="00E84BDE" w:rsidRPr="00492AF3">
              <w:rPr>
                <w:rFonts w:ascii="Arial" w:hAnsi="Arial" w:cs="Arial"/>
                <w:sz w:val="22"/>
                <w:szCs w:val="22"/>
              </w:rPr>
              <w:t>,</w:t>
            </w:r>
            <w:r w:rsidRPr="00492AF3">
              <w:rPr>
                <w:rFonts w:ascii="Arial" w:hAnsi="Arial" w:cs="Arial"/>
                <w:sz w:val="22"/>
                <w:szCs w:val="22"/>
              </w:rPr>
              <w:t>45</w:t>
            </w:r>
          </w:p>
        </w:tc>
      </w:tr>
      <w:tr w:rsidR="008D1002" w:rsidRPr="00492AF3" w14:paraId="54008817" w14:textId="77777777" w:rsidTr="00F7682B">
        <w:tc>
          <w:tcPr>
            <w:tcW w:w="645" w:type="dxa"/>
          </w:tcPr>
          <w:p w14:paraId="008B07EA" w14:textId="77777777" w:rsidR="008D1002" w:rsidRPr="00492AF3" w:rsidRDefault="0049302D" w:rsidP="007235DC">
            <w:pPr>
              <w:spacing w:after="240"/>
              <w:jc w:val="both"/>
              <w:rPr>
                <w:rFonts w:ascii="Arial" w:hAnsi="Arial" w:cs="Arial"/>
                <w:sz w:val="22"/>
                <w:szCs w:val="22"/>
              </w:rPr>
            </w:pPr>
            <w:r w:rsidRPr="00492AF3">
              <w:rPr>
                <w:rFonts w:ascii="Arial" w:hAnsi="Arial" w:cs="Arial"/>
                <w:sz w:val="22"/>
                <w:szCs w:val="22"/>
              </w:rPr>
              <w:t>20</w:t>
            </w:r>
          </w:p>
        </w:tc>
        <w:tc>
          <w:tcPr>
            <w:tcW w:w="7685" w:type="dxa"/>
          </w:tcPr>
          <w:p w14:paraId="70BB582C" w14:textId="77777777" w:rsidR="008D1002" w:rsidRPr="00492AF3" w:rsidRDefault="0049302D" w:rsidP="007235DC">
            <w:pPr>
              <w:spacing w:after="240"/>
              <w:jc w:val="both"/>
              <w:rPr>
                <w:rFonts w:ascii="Arial" w:hAnsi="Arial" w:cs="Arial"/>
                <w:sz w:val="22"/>
                <w:szCs w:val="22"/>
              </w:rPr>
            </w:pPr>
            <w:r w:rsidRPr="00492AF3">
              <w:rPr>
                <w:rFonts w:ascii="Arial" w:hAnsi="Arial" w:cs="Arial"/>
                <w:sz w:val="22"/>
                <w:szCs w:val="22"/>
              </w:rPr>
              <w:t>Manguera 40mm M</w:t>
            </w:r>
          </w:p>
        </w:tc>
        <w:tc>
          <w:tcPr>
            <w:tcW w:w="1860" w:type="dxa"/>
          </w:tcPr>
          <w:p w14:paraId="5E328AB7" w14:textId="77777777" w:rsidR="008D1002" w:rsidRPr="00492AF3" w:rsidRDefault="0049302D" w:rsidP="00480CB1">
            <w:pPr>
              <w:spacing w:after="240"/>
              <w:jc w:val="right"/>
              <w:rPr>
                <w:rFonts w:ascii="Arial" w:hAnsi="Arial" w:cs="Arial"/>
                <w:sz w:val="22"/>
                <w:szCs w:val="22"/>
              </w:rPr>
            </w:pPr>
            <w:r w:rsidRPr="00492AF3">
              <w:rPr>
                <w:rFonts w:ascii="Arial" w:hAnsi="Arial" w:cs="Arial"/>
                <w:sz w:val="22"/>
                <w:szCs w:val="22"/>
              </w:rPr>
              <w:t>0</w:t>
            </w:r>
            <w:r w:rsidR="00E84BDE" w:rsidRPr="00492AF3">
              <w:rPr>
                <w:rFonts w:ascii="Arial" w:hAnsi="Arial" w:cs="Arial"/>
                <w:sz w:val="22"/>
                <w:szCs w:val="22"/>
              </w:rPr>
              <w:t>,</w:t>
            </w:r>
            <w:r w:rsidRPr="00492AF3">
              <w:rPr>
                <w:rFonts w:ascii="Arial" w:hAnsi="Arial" w:cs="Arial"/>
                <w:sz w:val="22"/>
                <w:szCs w:val="22"/>
              </w:rPr>
              <w:t>74</w:t>
            </w:r>
          </w:p>
        </w:tc>
      </w:tr>
      <w:tr w:rsidR="008D1002" w:rsidRPr="00492AF3" w14:paraId="3C472C19" w14:textId="77777777" w:rsidTr="00F7682B">
        <w:tc>
          <w:tcPr>
            <w:tcW w:w="645" w:type="dxa"/>
          </w:tcPr>
          <w:p w14:paraId="3371ACA1" w14:textId="77777777" w:rsidR="008D1002" w:rsidRPr="00492AF3" w:rsidRDefault="0049302D" w:rsidP="007235DC">
            <w:pPr>
              <w:spacing w:after="240"/>
              <w:jc w:val="both"/>
              <w:rPr>
                <w:rFonts w:ascii="Arial" w:hAnsi="Arial" w:cs="Arial"/>
                <w:sz w:val="22"/>
                <w:szCs w:val="22"/>
              </w:rPr>
            </w:pPr>
            <w:r w:rsidRPr="00492AF3">
              <w:rPr>
                <w:rFonts w:ascii="Arial" w:hAnsi="Arial" w:cs="Arial"/>
                <w:sz w:val="22"/>
                <w:szCs w:val="22"/>
              </w:rPr>
              <w:t>21</w:t>
            </w:r>
          </w:p>
        </w:tc>
        <w:tc>
          <w:tcPr>
            <w:tcW w:w="7685" w:type="dxa"/>
          </w:tcPr>
          <w:p w14:paraId="2AF860E6" w14:textId="77777777" w:rsidR="008D1002" w:rsidRPr="00492AF3" w:rsidRDefault="0049302D" w:rsidP="007235DC">
            <w:pPr>
              <w:spacing w:after="240"/>
              <w:jc w:val="both"/>
              <w:rPr>
                <w:rFonts w:ascii="Arial" w:hAnsi="Arial" w:cs="Arial"/>
                <w:sz w:val="22"/>
                <w:szCs w:val="22"/>
              </w:rPr>
            </w:pPr>
            <w:r w:rsidRPr="00492AF3">
              <w:rPr>
                <w:rFonts w:ascii="Arial" w:hAnsi="Arial" w:cs="Arial"/>
                <w:sz w:val="22"/>
                <w:szCs w:val="22"/>
              </w:rPr>
              <w:t>Conector 40mm</w:t>
            </w:r>
          </w:p>
        </w:tc>
        <w:tc>
          <w:tcPr>
            <w:tcW w:w="1860" w:type="dxa"/>
          </w:tcPr>
          <w:p w14:paraId="15AA2B2D" w14:textId="42BAD34F" w:rsidR="008D1002" w:rsidRPr="00492AF3" w:rsidRDefault="00480CB1" w:rsidP="007235DC">
            <w:pPr>
              <w:spacing w:after="240"/>
              <w:jc w:val="both"/>
              <w:rPr>
                <w:rFonts w:ascii="Arial" w:hAnsi="Arial" w:cs="Arial"/>
                <w:sz w:val="22"/>
                <w:szCs w:val="22"/>
              </w:rPr>
            </w:pPr>
            <w:r>
              <w:rPr>
                <w:rFonts w:ascii="Arial" w:hAnsi="Arial" w:cs="Arial"/>
                <w:sz w:val="22"/>
                <w:szCs w:val="22"/>
              </w:rPr>
              <w:t xml:space="preserve">                   </w:t>
            </w:r>
            <w:r w:rsidR="0049302D" w:rsidRPr="00492AF3">
              <w:rPr>
                <w:rFonts w:ascii="Arial" w:hAnsi="Arial" w:cs="Arial"/>
                <w:sz w:val="22"/>
                <w:szCs w:val="22"/>
              </w:rPr>
              <w:t>0</w:t>
            </w:r>
            <w:r w:rsidR="00E84BDE" w:rsidRPr="00492AF3">
              <w:rPr>
                <w:rFonts w:ascii="Arial" w:hAnsi="Arial" w:cs="Arial"/>
                <w:sz w:val="22"/>
                <w:szCs w:val="22"/>
              </w:rPr>
              <w:t>,</w:t>
            </w:r>
            <w:r w:rsidR="0049302D" w:rsidRPr="00492AF3">
              <w:rPr>
                <w:rFonts w:ascii="Arial" w:hAnsi="Arial" w:cs="Arial"/>
                <w:sz w:val="22"/>
                <w:szCs w:val="22"/>
              </w:rPr>
              <w:t>98</w:t>
            </w:r>
          </w:p>
        </w:tc>
      </w:tr>
      <w:tr w:rsidR="008D1002" w:rsidRPr="00492AF3" w14:paraId="26B02A47" w14:textId="77777777" w:rsidTr="00F7682B">
        <w:tc>
          <w:tcPr>
            <w:tcW w:w="645" w:type="dxa"/>
          </w:tcPr>
          <w:p w14:paraId="11739141" w14:textId="77777777" w:rsidR="008D1002" w:rsidRPr="00492AF3" w:rsidRDefault="0049302D" w:rsidP="007235DC">
            <w:pPr>
              <w:spacing w:after="240"/>
              <w:jc w:val="both"/>
              <w:rPr>
                <w:rFonts w:ascii="Arial" w:hAnsi="Arial" w:cs="Arial"/>
                <w:sz w:val="22"/>
                <w:szCs w:val="22"/>
              </w:rPr>
            </w:pPr>
            <w:r w:rsidRPr="00492AF3">
              <w:rPr>
                <w:rFonts w:ascii="Arial" w:hAnsi="Arial" w:cs="Arial"/>
                <w:sz w:val="22"/>
                <w:szCs w:val="22"/>
              </w:rPr>
              <w:t>22</w:t>
            </w:r>
          </w:p>
        </w:tc>
        <w:tc>
          <w:tcPr>
            <w:tcW w:w="7685" w:type="dxa"/>
          </w:tcPr>
          <w:p w14:paraId="199819BF" w14:textId="77777777" w:rsidR="008D1002" w:rsidRPr="00492AF3" w:rsidRDefault="0049302D" w:rsidP="007235DC">
            <w:pPr>
              <w:spacing w:after="240"/>
              <w:jc w:val="both"/>
              <w:rPr>
                <w:rFonts w:ascii="Arial" w:hAnsi="Arial" w:cs="Arial"/>
                <w:sz w:val="22"/>
                <w:szCs w:val="22"/>
              </w:rPr>
            </w:pPr>
            <w:r w:rsidRPr="00492AF3">
              <w:rPr>
                <w:rFonts w:ascii="Arial" w:hAnsi="Arial" w:cs="Arial"/>
                <w:sz w:val="22"/>
                <w:szCs w:val="22"/>
              </w:rPr>
              <w:t>Taco con brida</w:t>
            </w:r>
          </w:p>
        </w:tc>
        <w:tc>
          <w:tcPr>
            <w:tcW w:w="1860" w:type="dxa"/>
          </w:tcPr>
          <w:p w14:paraId="7B207186" w14:textId="77777777" w:rsidR="008D1002" w:rsidRPr="00492AF3" w:rsidRDefault="0049302D" w:rsidP="00480CB1">
            <w:pPr>
              <w:spacing w:after="240"/>
              <w:jc w:val="right"/>
              <w:rPr>
                <w:rFonts w:ascii="Arial" w:hAnsi="Arial" w:cs="Arial"/>
                <w:sz w:val="22"/>
                <w:szCs w:val="22"/>
              </w:rPr>
            </w:pPr>
            <w:r w:rsidRPr="00492AF3">
              <w:rPr>
                <w:rFonts w:ascii="Arial" w:hAnsi="Arial" w:cs="Arial"/>
                <w:sz w:val="22"/>
                <w:szCs w:val="22"/>
              </w:rPr>
              <w:t>0</w:t>
            </w:r>
            <w:r w:rsidR="00E84BDE" w:rsidRPr="00492AF3">
              <w:rPr>
                <w:rFonts w:ascii="Arial" w:hAnsi="Arial" w:cs="Arial"/>
                <w:sz w:val="22"/>
                <w:szCs w:val="22"/>
              </w:rPr>
              <w:t>,</w:t>
            </w:r>
            <w:r w:rsidRPr="00492AF3">
              <w:rPr>
                <w:rFonts w:ascii="Arial" w:hAnsi="Arial" w:cs="Arial"/>
                <w:sz w:val="22"/>
                <w:szCs w:val="22"/>
              </w:rPr>
              <w:t>27</w:t>
            </w:r>
          </w:p>
        </w:tc>
      </w:tr>
      <w:tr w:rsidR="008D1002" w:rsidRPr="00492AF3" w14:paraId="5AAC6FBC" w14:textId="77777777" w:rsidTr="00F7682B">
        <w:tc>
          <w:tcPr>
            <w:tcW w:w="645" w:type="dxa"/>
          </w:tcPr>
          <w:p w14:paraId="4F529E5D" w14:textId="77777777" w:rsidR="008D1002" w:rsidRPr="00492AF3" w:rsidRDefault="0049302D" w:rsidP="007235DC">
            <w:pPr>
              <w:spacing w:after="240"/>
              <w:jc w:val="both"/>
              <w:rPr>
                <w:rFonts w:ascii="Arial" w:hAnsi="Arial" w:cs="Arial"/>
                <w:sz w:val="22"/>
                <w:szCs w:val="22"/>
              </w:rPr>
            </w:pPr>
            <w:r w:rsidRPr="00492AF3">
              <w:rPr>
                <w:rFonts w:ascii="Arial" w:hAnsi="Arial" w:cs="Arial"/>
                <w:sz w:val="22"/>
                <w:szCs w:val="22"/>
              </w:rPr>
              <w:t>23</w:t>
            </w:r>
          </w:p>
        </w:tc>
        <w:tc>
          <w:tcPr>
            <w:tcW w:w="7685" w:type="dxa"/>
          </w:tcPr>
          <w:p w14:paraId="2F9234F2" w14:textId="77777777" w:rsidR="008D1002" w:rsidRPr="00492AF3" w:rsidRDefault="0049302D" w:rsidP="007235DC">
            <w:pPr>
              <w:spacing w:after="240"/>
              <w:jc w:val="both"/>
              <w:rPr>
                <w:rFonts w:ascii="Arial" w:hAnsi="Arial" w:cs="Arial"/>
                <w:sz w:val="22"/>
                <w:szCs w:val="22"/>
              </w:rPr>
            </w:pPr>
            <w:r w:rsidRPr="00492AF3">
              <w:rPr>
                <w:rFonts w:ascii="Arial" w:hAnsi="Arial" w:cs="Arial"/>
                <w:sz w:val="22"/>
                <w:szCs w:val="22"/>
              </w:rPr>
              <w:t>Sellos plásticos verdes</w:t>
            </w:r>
          </w:p>
        </w:tc>
        <w:tc>
          <w:tcPr>
            <w:tcW w:w="1860" w:type="dxa"/>
          </w:tcPr>
          <w:p w14:paraId="1705F59E" w14:textId="77777777" w:rsidR="008D1002" w:rsidRPr="00492AF3" w:rsidRDefault="0049302D" w:rsidP="00480CB1">
            <w:pPr>
              <w:spacing w:after="240"/>
              <w:jc w:val="right"/>
              <w:rPr>
                <w:rFonts w:ascii="Arial" w:hAnsi="Arial" w:cs="Arial"/>
                <w:sz w:val="22"/>
                <w:szCs w:val="22"/>
              </w:rPr>
            </w:pPr>
            <w:r w:rsidRPr="00492AF3">
              <w:rPr>
                <w:rFonts w:ascii="Arial" w:hAnsi="Arial" w:cs="Arial"/>
                <w:sz w:val="22"/>
                <w:szCs w:val="22"/>
              </w:rPr>
              <w:t>0</w:t>
            </w:r>
            <w:r w:rsidR="00E84BDE" w:rsidRPr="00492AF3">
              <w:rPr>
                <w:rFonts w:ascii="Arial" w:hAnsi="Arial" w:cs="Arial"/>
                <w:sz w:val="22"/>
                <w:szCs w:val="22"/>
              </w:rPr>
              <w:t>,</w:t>
            </w:r>
            <w:r w:rsidRPr="00492AF3">
              <w:rPr>
                <w:rFonts w:ascii="Arial" w:hAnsi="Arial" w:cs="Arial"/>
                <w:sz w:val="22"/>
                <w:szCs w:val="22"/>
              </w:rPr>
              <w:t>034</w:t>
            </w:r>
          </w:p>
        </w:tc>
      </w:tr>
      <w:tr w:rsidR="008D1002" w:rsidRPr="00492AF3" w14:paraId="78ACF9D5" w14:textId="77777777" w:rsidTr="00F7682B">
        <w:tc>
          <w:tcPr>
            <w:tcW w:w="645" w:type="dxa"/>
          </w:tcPr>
          <w:p w14:paraId="24476820" w14:textId="77777777" w:rsidR="008D1002" w:rsidRPr="00492AF3" w:rsidRDefault="0049302D" w:rsidP="00480CB1">
            <w:pPr>
              <w:spacing w:after="240"/>
              <w:jc w:val="right"/>
              <w:rPr>
                <w:rFonts w:ascii="Arial" w:hAnsi="Arial" w:cs="Arial"/>
                <w:sz w:val="22"/>
                <w:szCs w:val="22"/>
              </w:rPr>
            </w:pPr>
            <w:r w:rsidRPr="00492AF3">
              <w:rPr>
                <w:rFonts w:ascii="Arial" w:hAnsi="Arial" w:cs="Arial"/>
                <w:sz w:val="22"/>
                <w:szCs w:val="22"/>
              </w:rPr>
              <w:lastRenderedPageBreak/>
              <w:t>24</w:t>
            </w:r>
          </w:p>
        </w:tc>
        <w:tc>
          <w:tcPr>
            <w:tcW w:w="7685" w:type="dxa"/>
          </w:tcPr>
          <w:p w14:paraId="62724B85" w14:textId="77777777" w:rsidR="008D1002" w:rsidRPr="00492AF3" w:rsidRDefault="0049302D" w:rsidP="00480CB1">
            <w:pPr>
              <w:spacing w:after="240"/>
              <w:jc w:val="right"/>
              <w:rPr>
                <w:rFonts w:ascii="Arial" w:hAnsi="Arial" w:cs="Arial"/>
                <w:sz w:val="22"/>
                <w:szCs w:val="22"/>
              </w:rPr>
            </w:pPr>
            <w:r w:rsidRPr="00492AF3">
              <w:rPr>
                <w:rFonts w:ascii="Arial" w:hAnsi="Arial" w:cs="Arial"/>
                <w:sz w:val="22"/>
                <w:szCs w:val="22"/>
              </w:rPr>
              <w:t>Sellos plásticos amarillos</w:t>
            </w:r>
          </w:p>
        </w:tc>
        <w:tc>
          <w:tcPr>
            <w:tcW w:w="1860" w:type="dxa"/>
          </w:tcPr>
          <w:p w14:paraId="55C81A7C" w14:textId="77777777" w:rsidR="008D1002" w:rsidRPr="00492AF3" w:rsidRDefault="0049302D" w:rsidP="00480CB1">
            <w:pPr>
              <w:spacing w:after="240"/>
              <w:jc w:val="right"/>
              <w:rPr>
                <w:rFonts w:ascii="Arial" w:hAnsi="Arial" w:cs="Arial"/>
                <w:sz w:val="22"/>
                <w:szCs w:val="22"/>
              </w:rPr>
            </w:pPr>
            <w:r w:rsidRPr="00492AF3">
              <w:rPr>
                <w:rFonts w:ascii="Arial" w:hAnsi="Arial" w:cs="Arial"/>
                <w:sz w:val="22"/>
                <w:szCs w:val="22"/>
              </w:rPr>
              <w:t>0</w:t>
            </w:r>
            <w:r w:rsidR="00E84BDE" w:rsidRPr="00492AF3">
              <w:rPr>
                <w:rFonts w:ascii="Arial" w:hAnsi="Arial" w:cs="Arial"/>
                <w:sz w:val="22"/>
                <w:szCs w:val="22"/>
              </w:rPr>
              <w:t>,</w:t>
            </w:r>
            <w:r w:rsidRPr="00492AF3">
              <w:rPr>
                <w:rFonts w:ascii="Arial" w:hAnsi="Arial" w:cs="Arial"/>
                <w:sz w:val="22"/>
                <w:szCs w:val="22"/>
              </w:rPr>
              <w:t>034</w:t>
            </w:r>
          </w:p>
        </w:tc>
      </w:tr>
      <w:tr w:rsidR="008D1002" w:rsidRPr="00492AF3" w14:paraId="1751CCCB" w14:textId="77777777" w:rsidTr="00F7682B">
        <w:tc>
          <w:tcPr>
            <w:tcW w:w="645" w:type="dxa"/>
          </w:tcPr>
          <w:p w14:paraId="1EF96B13" w14:textId="77777777" w:rsidR="008D1002" w:rsidRPr="00492AF3" w:rsidRDefault="0049302D" w:rsidP="00480CB1">
            <w:pPr>
              <w:spacing w:after="240"/>
              <w:jc w:val="right"/>
              <w:rPr>
                <w:rFonts w:ascii="Arial" w:hAnsi="Arial" w:cs="Arial"/>
                <w:sz w:val="22"/>
                <w:szCs w:val="22"/>
              </w:rPr>
            </w:pPr>
            <w:r w:rsidRPr="00492AF3">
              <w:rPr>
                <w:rFonts w:ascii="Arial" w:hAnsi="Arial" w:cs="Arial"/>
                <w:sz w:val="22"/>
                <w:szCs w:val="22"/>
              </w:rPr>
              <w:t>25</w:t>
            </w:r>
          </w:p>
        </w:tc>
        <w:tc>
          <w:tcPr>
            <w:tcW w:w="7685" w:type="dxa"/>
          </w:tcPr>
          <w:p w14:paraId="618D73C5" w14:textId="77777777" w:rsidR="008D1002" w:rsidRPr="00492AF3" w:rsidRDefault="0049302D" w:rsidP="00480CB1">
            <w:pPr>
              <w:spacing w:after="240"/>
              <w:jc w:val="right"/>
              <w:rPr>
                <w:rFonts w:ascii="Arial" w:hAnsi="Arial" w:cs="Arial"/>
                <w:sz w:val="22"/>
                <w:szCs w:val="22"/>
              </w:rPr>
            </w:pPr>
            <w:r w:rsidRPr="00492AF3">
              <w:rPr>
                <w:rFonts w:ascii="Arial" w:hAnsi="Arial" w:cs="Arial"/>
                <w:sz w:val="22"/>
                <w:szCs w:val="22"/>
              </w:rPr>
              <w:t>Transformador de potencial (tp) 480/120V</w:t>
            </w:r>
          </w:p>
        </w:tc>
        <w:tc>
          <w:tcPr>
            <w:tcW w:w="1860" w:type="dxa"/>
          </w:tcPr>
          <w:p w14:paraId="0A9F2B6E" w14:textId="77777777" w:rsidR="008D1002" w:rsidRPr="00492AF3" w:rsidRDefault="0049302D" w:rsidP="00480CB1">
            <w:pPr>
              <w:spacing w:after="240"/>
              <w:jc w:val="right"/>
              <w:rPr>
                <w:rFonts w:ascii="Arial" w:hAnsi="Arial" w:cs="Arial"/>
                <w:sz w:val="22"/>
                <w:szCs w:val="22"/>
              </w:rPr>
            </w:pPr>
            <w:r w:rsidRPr="00492AF3">
              <w:rPr>
                <w:rFonts w:ascii="Arial" w:hAnsi="Arial" w:cs="Arial"/>
                <w:sz w:val="22"/>
                <w:szCs w:val="22"/>
              </w:rPr>
              <w:t>26</w:t>
            </w:r>
            <w:r w:rsidR="00E84BDE" w:rsidRPr="00492AF3">
              <w:rPr>
                <w:rFonts w:ascii="Arial" w:hAnsi="Arial" w:cs="Arial"/>
                <w:sz w:val="22"/>
                <w:szCs w:val="22"/>
              </w:rPr>
              <w:t>,</w:t>
            </w:r>
            <w:r w:rsidRPr="00492AF3">
              <w:rPr>
                <w:rFonts w:ascii="Arial" w:hAnsi="Arial" w:cs="Arial"/>
                <w:sz w:val="22"/>
                <w:szCs w:val="22"/>
              </w:rPr>
              <w:t>17</w:t>
            </w:r>
          </w:p>
        </w:tc>
      </w:tr>
      <w:tr w:rsidR="0049302D" w:rsidRPr="00492AF3" w14:paraId="085A6605" w14:textId="77777777" w:rsidTr="00F7682B">
        <w:tc>
          <w:tcPr>
            <w:tcW w:w="645" w:type="dxa"/>
          </w:tcPr>
          <w:p w14:paraId="382A3335" w14:textId="77777777" w:rsidR="0049302D" w:rsidRPr="00492AF3" w:rsidRDefault="0049302D" w:rsidP="00480CB1">
            <w:pPr>
              <w:spacing w:after="240"/>
              <w:jc w:val="right"/>
              <w:rPr>
                <w:rFonts w:ascii="Arial" w:hAnsi="Arial" w:cs="Arial"/>
                <w:sz w:val="22"/>
                <w:szCs w:val="22"/>
              </w:rPr>
            </w:pPr>
            <w:r w:rsidRPr="00492AF3">
              <w:rPr>
                <w:rFonts w:ascii="Arial" w:hAnsi="Arial" w:cs="Arial"/>
                <w:sz w:val="22"/>
                <w:szCs w:val="22"/>
              </w:rPr>
              <w:t>26</w:t>
            </w:r>
          </w:p>
        </w:tc>
        <w:tc>
          <w:tcPr>
            <w:tcW w:w="7685" w:type="dxa"/>
          </w:tcPr>
          <w:p w14:paraId="45FB3937" w14:textId="77777777" w:rsidR="0049302D" w:rsidRPr="00492AF3" w:rsidRDefault="0049302D" w:rsidP="00480CB1">
            <w:pPr>
              <w:spacing w:after="240"/>
              <w:jc w:val="right"/>
              <w:rPr>
                <w:rFonts w:ascii="Arial" w:hAnsi="Arial" w:cs="Arial"/>
                <w:sz w:val="22"/>
                <w:szCs w:val="22"/>
              </w:rPr>
            </w:pPr>
            <w:r w:rsidRPr="00492AF3">
              <w:rPr>
                <w:rFonts w:ascii="Arial" w:hAnsi="Arial" w:cs="Arial"/>
                <w:sz w:val="22"/>
                <w:szCs w:val="22"/>
              </w:rPr>
              <w:t>Transformador de potencial (tp) 2400/120V 2polo</w:t>
            </w:r>
          </w:p>
        </w:tc>
        <w:tc>
          <w:tcPr>
            <w:tcW w:w="1860" w:type="dxa"/>
          </w:tcPr>
          <w:p w14:paraId="51CEDF53" w14:textId="77777777" w:rsidR="0049302D" w:rsidRPr="00492AF3" w:rsidRDefault="0049302D" w:rsidP="00480CB1">
            <w:pPr>
              <w:spacing w:after="240"/>
              <w:jc w:val="right"/>
              <w:rPr>
                <w:rFonts w:ascii="Arial" w:hAnsi="Arial" w:cs="Arial"/>
                <w:sz w:val="22"/>
                <w:szCs w:val="22"/>
              </w:rPr>
            </w:pPr>
            <w:r w:rsidRPr="00492AF3">
              <w:rPr>
                <w:rFonts w:ascii="Arial" w:hAnsi="Arial" w:cs="Arial"/>
                <w:sz w:val="22"/>
                <w:szCs w:val="22"/>
              </w:rPr>
              <w:t>294</w:t>
            </w:r>
            <w:r w:rsidR="00E84BDE" w:rsidRPr="00492AF3">
              <w:rPr>
                <w:rFonts w:ascii="Arial" w:hAnsi="Arial" w:cs="Arial"/>
                <w:sz w:val="22"/>
                <w:szCs w:val="22"/>
              </w:rPr>
              <w:t>,</w:t>
            </w:r>
            <w:r w:rsidRPr="00492AF3">
              <w:rPr>
                <w:rFonts w:ascii="Arial" w:hAnsi="Arial" w:cs="Arial"/>
                <w:sz w:val="22"/>
                <w:szCs w:val="22"/>
              </w:rPr>
              <w:t>00</w:t>
            </w:r>
          </w:p>
        </w:tc>
      </w:tr>
      <w:tr w:rsidR="0049302D" w:rsidRPr="00492AF3" w14:paraId="5BA0594F" w14:textId="77777777" w:rsidTr="00F7682B">
        <w:tc>
          <w:tcPr>
            <w:tcW w:w="645" w:type="dxa"/>
          </w:tcPr>
          <w:p w14:paraId="0F0892C1" w14:textId="77777777" w:rsidR="0049302D" w:rsidRPr="00492AF3" w:rsidRDefault="0049302D" w:rsidP="00480CB1">
            <w:pPr>
              <w:spacing w:after="240"/>
              <w:jc w:val="right"/>
              <w:rPr>
                <w:rFonts w:ascii="Arial" w:hAnsi="Arial" w:cs="Arial"/>
                <w:sz w:val="22"/>
                <w:szCs w:val="22"/>
              </w:rPr>
            </w:pPr>
            <w:r w:rsidRPr="00492AF3">
              <w:rPr>
                <w:rFonts w:ascii="Arial" w:hAnsi="Arial" w:cs="Arial"/>
                <w:sz w:val="22"/>
                <w:szCs w:val="22"/>
              </w:rPr>
              <w:t>27</w:t>
            </w:r>
          </w:p>
        </w:tc>
        <w:tc>
          <w:tcPr>
            <w:tcW w:w="7685" w:type="dxa"/>
          </w:tcPr>
          <w:p w14:paraId="56F2ADC9" w14:textId="77777777" w:rsidR="0049302D" w:rsidRPr="00492AF3" w:rsidRDefault="0049302D" w:rsidP="00480CB1">
            <w:pPr>
              <w:spacing w:after="240"/>
              <w:jc w:val="right"/>
              <w:rPr>
                <w:rFonts w:ascii="Arial" w:hAnsi="Arial" w:cs="Arial"/>
                <w:sz w:val="22"/>
                <w:szCs w:val="22"/>
              </w:rPr>
            </w:pPr>
            <w:r w:rsidRPr="00492AF3">
              <w:rPr>
                <w:rFonts w:ascii="Arial" w:hAnsi="Arial" w:cs="Arial"/>
                <w:sz w:val="22"/>
                <w:szCs w:val="22"/>
              </w:rPr>
              <w:t>Transformador de potencial (tp) 8400/120V 2polo</w:t>
            </w:r>
          </w:p>
        </w:tc>
        <w:tc>
          <w:tcPr>
            <w:tcW w:w="1860" w:type="dxa"/>
          </w:tcPr>
          <w:p w14:paraId="3701D049" w14:textId="77777777" w:rsidR="0049302D" w:rsidRPr="00492AF3" w:rsidRDefault="0049302D" w:rsidP="00480CB1">
            <w:pPr>
              <w:spacing w:after="240"/>
              <w:jc w:val="right"/>
              <w:rPr>
                <w:rFonts w:ascii="Arial" w:hAnsi="Arial" w:cs="Arial"/>
                <w:sz w:val="22"/>
                <w:szCs w:val="22"/>
              </w:rPr>
            </w:pPr>
            <w:r w:rsidRPr="00492AF3">
              <w:rPr>
                <w:rFonts w:ascii="Arial" w:hAnsi="Arial" w:cs="Arial"/>
                <w:sz w:val="22"/>
                <w:szCs w:val="22"/>
              </w:rPr>
              <w:t>294</w:t>
            </w:r>
            <w:r w:rsidR="00E84BDE" w:rsidRPr="00492AF3">
              <w:rPr>
                <w:rFonts w:ascii="Arial" w:hAnsi="Arial" w:cs="Arial"/>
                <w:sz w:val="22"/>
                <w:szCs w:val="22"/>
              </w:rPr>
              <w:t>,</w:t>
            </w:r>
            <w:r w:rsidRPr="00492AF3">
              <w:rPr>
                <w:rFonts w:ascii="Arial" w:hAnsi="Arial" w:cs="Arial"/>
                <w:sz w:val="22"/>
                <w:szCs w:val="22"/>
              </w:rPr>
              <w:t>00</w:t>
            </w:r>
          </w:p>
        </w:tc>
      </w:tr>
      <w:tr w:rsidR="0049302D" w:rsidRPr="00492AF3" w14:paraId="2F4D50A5" w14:textId="77777777" w:rsidTr="00F7682B">
        <w:tc>
          <w:tcPr>
            <w:tcW w:w="645" w:type="dxa"/>
          </w:tcPr>
          <w:p w14:paraId="318F0EE8" w14:textId="77777777" w:rsidR="0049302D" w:rsidRPr="00492AF3" w:rsidRDefault="0049302D" w:rsidP="00480CB1">
            <w:pPr>
              <w:spacing w:after="240"/>
              <w:jc w:val="right"/>
              <w:rPr>
                <w:rFonts w:ascii="Arial" w:hAnsi="Arial" w:cs="Arial"/>
                <w:sz w:val="22"/>
                <w:szCs w:val="22"/>
              </w:rPr>
            </w:pPr>
            <w:r w:rsidRPr="00492AF3">
              <w:rPr>
                <w:rFonts w:ascii="Arial" w:hAnsi="Arial" w:cs="Arial"/>
                <w:sz w:val="22"/>
                <w:szCs w:val="22"/>
              </w:rPr>
              <w:t>28</w:t>
            </w:r>
          </w:p>
        </w:tc>
        <w:tc>
          <w:tcPr>
            <w:tcW w:w="7685" w:type="dxa"/>
          </w:tcPr>
          <w:p w14:paraId="583BA0A3" w14:textId="77777777" w:rsidR="0049302D" w:rsidRPr="00492AF3" w:rsidRDefault="0049302D" w:rsidP="00480CB1">
            <w:pPr>
              <w:spacing w:after="240"/>
              <w:jc w:val="right"/>
              <w:rPr>
                <w:rFonts w:ascii="Arial" w:hAnsi="Arial" w:cs="Arial"/>
                <w:sz w:val="22"/>
                <w:szCs w:val="22"/>
              </w:rPr>
            </w:pPr>
            <w:r w:rsidRPr="00492AF3">
              <w:rPr>
                <w:rFonts w:ascii="Arial" w:hAnsi="Arial" w:cs="Arial"/>
                <w:sz w:val="22"/>
                <w:szCs w:val="22"/>
              </w:rPr>
              <w:t>Transformador de potencial (tp) 33000/110V 2polo</w:t>
            </w:r>
          </w:p>
        </w:tc>
        <w:tc>
          <w:tcPr>
            <w:tcW w:w="1860" w:type="dxa"/>
          </w:tcPr>
          <w:p w14:paraId="028E7C90" w14:textId="77777777" w:rsidR="0049302D" w:rsidRPr="00492AF3" w:rsidRDefault="0049302D" w:rsidP="00480CB1">
            <w:pPr>
              <w:spacing w:after="240"/>
              <w:jc w:val="right"/>
              <w:rPr>
                <w:rFonts w:ascii="Arial" w:hAnsi="Arial" w:cs="Arial"/>
                <w:sz w:val="22"/>
                <w:szCs w:val="22"/>
              </w:rPr>
            </w:pPr>
            <w:r w:rsidRPr="00492AF3">
              <w:rPr>
                <w:rFonts w:ascii="Arial" w:hAnsi="Arial" w:cs="Arial"/>
                <w:sz w:val="22"/>
                <w:szCs w:val="22"/>
              </w:rPr>
              <w:t>899</w:t>
            </w:r>
            <w:r w:rsidR="00E84BDE" w:rsidRPr="00492AF3">
              <w:rPr>
                <w:rFonts w:ascii="Arial" w:hAnsi="Arial" w:cs="Arial"/>
                <w:sz w:val="22"/>
                <w:szCs w:val="22"/>
              </w:rPr>
              <w:t>,</w:t>
            </w:r>
            <w:r w:rsidRPr="00492AF3">
              <w:rPr>
                <w:rFonts w:ascii="Arial" w:hAnsi="Arial" w:cs="Arial"/>
                <w:sz w:val="22"/>
                <w:szCs w:val="22"/>
              </w:rPr>
              <w:t>00</w:t>
            </w:r>
          </w:p>
        </w:tc>
      </w:tr>
      <w:tr w:rsidR="008D1002" w:rsidRPr="00492AF3" w14:paraId="5179A39F" w14:textId="77777777" w:rsidTr="00F7682B">
        <w:tc>
          <w:tcPr>
            <w:tcW w:w="645" w:type="dxa"/>
          </w:tcPr>
          <w:p w14:paraId="441B837D" w14:textId="77777777" w:rsidR="008D1002" w:rsidRPr="00492AF3" w:rsidRDefault="00E84BDE" w:rsidP="00480CB1">
            <w:pPr>
              <w:spacing w:after="240"/>
              <w:jc w:val="right"/>
              <w:rPr>
                <w:rFonts w:ascii="Arial" w:hAnsi="Arial" w:cs="Arial"/>
                <w:sz w:val="22"/>
                <w:szCs w:val="22"/>
              </w:rPr>
            </w:pPr>
            <w:r w:rsidRPr="00492AF3">
              <w:rPr>
                <w:rFonts w:ascii="Arial" w:hAnsi="Arial" w:cs="Arial"/>
                <w:sz w:val="22"/>
                <w:szCs w:val="22"/>
              </w:rPr>
              <w:t>29</w:t>
            </w:r>
          </w:p>
        </w:tc>
        <w:tc>
          <w:tcPr>
            <w:tcW w:w="7685" w:type="dxa"/>
          </w:tcPr>
          <w:p w14:paraId="6E903011" w14:textId="77777777" w:rsidR="008D1002" w:rsidRPr="00492AF3" w:rsidRDefault="00E84BDE" w:rsidP="00480CB1">
            <w:pPr>
              <w:spacing w:after="240"/>
              <w:jc w:val="right"/>
              <w:rPr>
                <w:rFonts w:ascii="Arial" w:hAnsi="Arial" w:cs="Arial"/>
                <w:sz w:val="22"/>
                <w:szCs w:val="22"/>
              </w:rPr>
            </w:pPr>
            <w:r w:rsidRPr="00492AF3">
              <w:rPr>
                <w:rFonts w:ascii="Arial" w:hAnsi="Arial" w:cs="Arial"/>
                <w:sz w:val="22"/>
                <w:szCs w:val="22"/>
              </w:rPr>
              <w:t>Transformador corriente (tc) media tensión a 15 kv</w:t>
            </w:r>
          </w:p>
        </w:tc>
        <w:tc>
          <w:tcPr>
            <w:tcW w:w="1860" w:type="dxa"/>
          </w:tcPr>
          <w:p w14:paraId="2C90FE54" w14:textId="77777777" w:rsidR="008D1002" w:rsidRPr="00492AF3" w:rsidRDefault="00E84BDE" w:rsidP="00480CB1">
            <w:pPr>
              <w:spacing w:after="240"/>
              <w:jc w:val="right"/>
              <w:rPr>
                <w:rFonts w:ascii="Arial" w:hAnsi="Arial" w:cs="Arial"/>
                <w:sz w:val="22"/>
                <w:szCs w:val="22"/>
              </w:rPr>
            </w:pPr>
            <w:r w:rsidRPr="00492AF3">
              <w:rPr>
                <w:rFonts w:ascii="Arial" w:hAnsi="Arial" w:cs="Arial"/>
                <w:sz w:val="22"/>
                <w:szCs w:val="22"/>
              </w:rPr>
              <w:t>278,00</w:t>
            </w:r>
          </w:p>
        </w:tc>
      </w:tr>
      <w:tr w:rsidR="008D1002" w:rsidRPr="00492AF3" w14:paraId="24DE79BE" w14:textId="77777777" w:rsidTr="00F7682B">
        <w:tc>
          <w:tcPr>
            <w:tcW w:w="645" w:type="dxa"/>
          </w:tcPr>
          <w:p w14:paraId="4286F310" w14:textId="77777777" w:rsidR="008D1002" w:rsidRPr="00492AF3" w:rsidRDefault="00E84BDE" w:rsidP="00480CB1">
            <w:pPr>
              <w:spacing w:after="240"/>
              <w:jc w:val="right"/>
              <w:rPr>
                <w:rFonts w:ascii="Arial" w:hAnsi="Arial" w:cs="Arial"/>
                <w:sz w:val="22"/>
                <w:szCs w:val="22"/>
              </w:rPr>
            </w:pPr>
            <w:r w:rsidRPr="00492AF3">
              <w:rPr>
                <w:rFonts w:ascii="Arial" w:hAnsi="Arial" w:cs="Arial"/>
                <w:sz w:val="22"/>
                <w:szCs w:val="22"/>
              </w:rPr>
              <w:t>30</w:t>
            </w:r>
          </w:p>
        </w:tc>
        <w:tc>
          <w:tcPr>
            <w:tcW w:w="7685" w:type="dxa"/>
          </w:tcPr>
          <w:p w14:paraId="4E2780A8" w14:textId="77777777" w:rsidR="008D1002" w:rsidRPr="00492AF3" w:rsidRDefault="00E84BDE" w:rsidP="00480CB1">
            <w:pPr>
              <w:spacing w:after="240"/>
              <w:jc w:val="right"/>
              <w:rPr>
                <w:rFonts w:ascii="Arial" w:hAnsi="Arial" w:cs="Arial"/>
                <w:sz w:val="22"/>
                <w:szCs w:val="22"/>
              </w:rPr>
            </w:pPr>
            <w:r w:rsidRPr="00492AF3">
              <w:rPr>
                <w:rFonts w:ascii="Arial" w:hAnsi="Arial" w:cs="Arial"/>
                <w:sz w:val="22"/>
                <w:szCs w:val="22"/>
              </w:rPr>
              <w:t>Transformador corriente (tc) media tensión a 35 kv</w:t>
            </w:r>
          </w:p>
        </w:tc>
        <w:tc>
          <w:tcPr>
            <w:tcW w:w="1860" w:type="dxa"/>
          </w:tcPr>
          <w:p w14:paraId="5C7F90AF" w14:textId="77777777" w:rsidR="008D1002" w:rsidRPr="00492AF3" w:rsidRDefault="00E84BDE" w:rsidP="00480CB1">
            <w:pPr>
              <w:spacing w:after="240"/>
              <w:jc w:val="right"/>
              <w:rPr>
                <w:rFonts w:ascii="Arial" w:hAnsi="Arial" w:cs="Arial"/>
                <w:sz w:val="22"/>
                <w:szCs w:val="22"/>
              </w:rPr>
            </w:pPr>
            <w:r w:rsidRPr="00492AF3">
              <w:rPr>
                <w:rFonts w:ascii="Arial" w:hAnsi="Arial" w:cs="Arial"/>
                <w:sz w:val="22"/>
                <w:szCs w:val="22"/>
              </w:rPr>
              <w:t>451,00</w:t>
            </w:r>
          </w:p>
        </w:tc>
      </w:tr>
      <w:tr w:rsidR="008D1002" w:rsidRPr="00492AF3" w14:paraId="7D5DD232" w14:textId="77777777" w:rsidTr="00F7682B">
        <w:tc>
          <w:tcPr>
            <w:tcW w:w="645" w:type="dxa"/>
          </w:tcPr>
          <w:p w14:paraId="05F144A5" w14:textId="77777777" w:rsidR="008D1002" w:rsidRPr="00492AF3" w:rsidRDefault="00E84BDE" w:rsidP="00480CB1">
            <w:pPr>
              <w:spacing w:after="240"/>
              <w:jc w:val="right"/>
              <w:rPr>
                <w:rFonts w:ascii="Arial" w:hAnsi="Arial" w:cs="Arial"/>
                <w:sz w:val="22"/>
                <w:szCs w:val="22"/>
              </w:rPr>
            </w:pPr>
            <w:r w:rsidRPr="00492AF3">
              <w:rPr>
                <w:rFonts w:ascii="Arial" w:hAnsi="Arial" w:cs="Arial"/>
                <w:sz w:val="22"/>
                <w:szCs w:val="22"/>
              </w:rPr>
              <w:t>31</w:t>
            </w:r>
          </w:p>
        </w:tc>
        <w:tc>
          <w:tcPr>
            <w:tcW w:w="7685" w:type="dxa"/>
          </w:tcPr>
          <w:p w14:paraId="13E32085" w14:textId="77777777" w:rsidR="008D1002" w:rsidRPr="00492AF3" w:rsidRDefault="00E84BDE" w:rsidP="00480CB1">
            <w:pPr>
              <w:spacing w:after="240"/>
              <w:jc w:val="right"/>
              <w:rPr>
                <w:rFonts w:ascii="Arial" w:hAnsi="Arial" w:cs="Arial"/>
                <w:sz w:val="22"/>
                <w:szCs w:val="22"/>
              </w:rPr>
            </w:pPr>
            <w:r w:rsidRPr="00492AF3">
              <w:rPr>
                <w:rFonts w:ascii="Arial" w:hAnsi="Arial" w:cs="Arial"/>
                <w:sz w:val="22"/>
                <w:szCs w:val="22"/>
              </w:rPr>
              <w:t>Bloques de pruebas</w:t>
            </w:r>
          </w:p>
        </w:tc>
        <w:tc>
          <w:tcPr>
            <w:tcW w:w="1860" w:type="dxa"/>
          </w:tcPr>
          <w:p w14:paraId="0B635919" w14:textId="77777777" w:rsidR="008D1002" w:rsidRPr="00492AF3" w:rsidRDefault="00E84BDE" w:rsidP="00480CB1">
            <w:pPr>
              <w:spacing w:after="240"/>
              <w:jc w:val="right"/>
              <w:rPr>
                <w:rFonts w:ascii="Arial" w:hAnsi="Arial" w:cs="Arial"/>
                <w:sz w:val="22"/>
                <w:szCs w:val="22"/>
              </w:rPr>
            </w:pPr>
            <w:r w:rsidRPr="00492AF3">
              <w:rPr>
                <w:rFonts w:ascii="Arial" w:hAnsi="Arial" w:cs="Arial"/>
                <w:sz w:val="22"/>
                <w:szCs w:val="22"/>
              </w:rPr>
              <w:t>47,10</w:t>
            </w:r>
          </w:p>
        </w:tc>
      </w:tr>
      <w:tr w:rsidR="008D1002" w:rsidRPr="00492AF3" w14:paraId="03C639D8" w14:textId="77777777" w:rsidTr="00F7682B">
        <w:tc>
          <w:tcPr>
            <w:tcW w:w="645" w:type="dxa"/>
          </w:tcPr>
          <w:p w14:paraId="1355B843" w14:textId="77777777" w:rsidR="008D1002" w:rsidRPr="00492AF3" w:rsidRDefault="00E84BDE" w:rsidP="00480CB1">
            <w:pPr>
              <w:spacing w:after="240"/>
              <w:jc w:val="right"/>
              <w:rPr>
                <w:rFonts w:ascii="Arial" w:hAnsi="Arial" w:cs="Arial"/>
                <w:sz w:val="22"/>
                <w:szCs w:val="22"/>
              </w:rPr>
            </w:pPr>
            <w:r w:rsidRPr="00492AF3">
              <w:rPr>
                <w:rFonts w:ascii="Arial" w:hAnsi="Arial" w:cs="Arial"/>
                <w:sz w:val="22"/>
                <w:szCs w:val="22"/>
              </w:rPr>
              <w:t>32</w:t>
            </w:r>
          </w:p>
        </w:tc>
        <w:tc>
          <w:tcPr>
            <w:tcW w:w="7685" w:type="dxa"/>
          </w:tcPr>
          <w:p w14:paraId="5A8A8BA0" w14:textId="77777777" w:rsidR="008D1002" w:rsidRPr="00492AF3" w:rsidRDefault="00E84BDE" w:rsidP="00480CB1">
            <w:pPr>
              <w:spacing w:after="240"/>
              <w:jc w:val="right"/>
              <w:rPr>
                <w:rFonts w:ascii="Arial" w:hAnsi="Arial" w:cs="Arial"/>
                <w:sz w:val="22"/>
                <w:szCs w:val="22"/>
              </w:rPr>
            </w:pPr>
            <w:r w:rsidRPr="00492AF3">
              <w:rPr>
                <w:rFonts w:ascii="Arial" w:hAnsi="Arial" w:cs="Arial"/>
                <w:sz w:val="22"/>
                <w:szCs w:val="22"/>
              </w:rPr>
              <w:t>Transformador corriente (tc) baja exterior</w:t>
            </w:r>
          </w:p>
        </w:tc>
        <w:tc>
          <w:tcPr>
            <w:tcW w:w="1860" w:type="dxa"/>
          </w:tcPr>
          <w:p w14:paraId="101B5630" w14:textId="77777777" w:rsidR="008D1002" w:rsidRPr="00492AF3" w:rsidRDefault="00E84BDE" w:rsidP="00480CB1">
            <w:pPr>
              <w:spacing w:after="240"/>
              <w:jc w:val="right"/>
              <w:rPr>
                <w:rFonts w:ascii="Arial" w:hAnsi="Arial" w:cs="Arial"/>
                <w:sz w:val="22"/>
                <w:szCs w:val="22"/>
              </w:rPr>
            </w:pPr>
            <w:r w:rsidRPr="00492AF3">
              <w:rPr>
                <w:rFonts w:ascii="Arial" w:hAnsi="Arial" w:cs="Arial"/>
                <w:sz w:val="22"/>
                <w:szCs w:val="22"/>
              </w:rPr>
              <w:t>8,08</w:t>
            </w:r>
          </w:p>
        </w:tc>
      </w:tr>
      <w:tr w:rsidR="008D1002" w:rsidRPr="00492AF3" w14:paraId="1BA464A8" w14:textId="77777777" w:rsidTr="000A62CC">
        <w:trPr>
          <w:trHeight w:val="524"/>
        </w:trPr>
        <w:tc>
          <w:tcPr>
            <w:tcW w:w="645" w:type="dxa"/>
          </w:tcPr>
          <w:p w14:paraId="66A5D51B" w14:textId="77777777" w:rsidR="008D1002" w:rsidRPr="00492AF3" w:rsidRDefault="00E84BDE" w:rsidP="00480CB1">
            <w:pPr>
              <w:spacing w:after="240"/>
              <w:jc w:val="right"/>
              <w:rPr>
                <w:rFonts w:ascii="Arial" w:hAnsi="Arial" w:cs="Arial"/>
                <w:sz w:val="22"/>
                <w:szCs w:val="22"/>
              </w:rPr>
            </w:pPr>
            <w:r w:rsidRPr="00492AF3">
              <w:rPr>
                <w:rFonts w:ascii="Arial" w:hAnsi="Arial" w:cs="Arial"/>
                <w:sz w:val="22"/>
                <w:szCs w:val="22"/>
              </w:rPr>
              <w:t>33</w:t>
            </w:r>
          </w:p>
        </w:tc>
        <w:tc>
          <w:tcPr>
            <w:tcW w:w="7685" w:type="dxa"/>
          </w:tcPr>
          <w:p w14:paraId="02ED4B26" w14:textId="77777777" w:rsidR="008D1002" w:rsidRPr="00492AF3" w:rsidRDefault="00E84BDE" w:rsidP="00480CB1">
            <w:pPr>
              <w:spacing w:after="240"/>
              <w:jc w:val="right"/>
              <w:rPr>
                <w:rFonts w:ascii="Arial" w:hAnsi="Arial" w:cs="Arial"/>
                <w:sz w:val="22"/>
                <w:szCs w:val="22"/>
              </w:rPr>
            </w:pPr>
            <w:r w:rsidRPr="00492AF3">
              <w:rPr>
                <w:rFonts w:ascii="Arial" w:hAnsi="Arial" w:cs="Arial"/>
                <w:sz w:val="22"/>
                <w:szCs w:val="22"/>
              </w:rPr>
              <w:t>Transformador corriente (tc) media tensión</w:t>
            </w:r>
          </w:p>
        </w:tc>
        <w:tc>
          <w:tcPr>
            <w:tcW w:w="1860" w:type="dxa"/>
          </w:tcPr>
          <w:p w14:paraId="64689837" w14:textId="77777777" w:rsidR="008D1002" w:rsidRPr="00492AF3" w:rsidRDefault="00E84BDE" w:rsidP="00480CB1">
            <w:pPr>
              <w:spacing w:after="240"/>
              <w:jc w:val="right"/>
              <w:rPr>
                <w:rFonts w:ascii="Arial" w:hAnsi="Arial" w:cs="Arial"/>
                <w:sz w:val="22"/>
                <w:szCs w:val="22"/>
              </w:rPr>
            </w:pPr>
            <w:r w:rsidRPr="00492AF3">
              <w:rPr>
                <w:rFonts w:ascii="Arial" w:hAnsi="Arial" w:cs="Arial"/>
                <w:sz w:val="22"/>
                <w:szCs w:val="22"/>
              </w:rPr>
              <w:t>305,00</w:t>
            </w:r>
          </w:p>
        </w:tc>
      </w:tr>
    </w:tbl>
    <w:p w14:paraId="0CB63004" w14:textId="77777777" w:rsidR="008D1002" w:rsidRDefault="008D1002" w:rsidP="00480CB1">
      <w:pPr>
        <w:spacing w:after="240"/>
        <w:jc w:val="right"/>
        <w:rPr>
          <w:rFonts w:ascii="Arial" w:hAnsi="Arial" w:cs="Arial"/>
          <w:sz w:val="22"/>
          <w:szCs w:val="22"/>
        </w:rPr>
      </w:pPr>
    </w:p>
    <w:p w14:paraId="445CB8A8" w14:textId="77777777" w:rsidR="00A14003" w:rsidRDefault="00A14003" w:rsidP="007235DC">
      <w:pPr>
        <w:spacing w:after="240"/>
        <w:jc w:val="both"/>
        <w:rPr>
          <w:rFonts w:ascii="Arial" w:hAnsi="Arial" w:cs="Arial"/>
          <w:sz w:val="22"/>
          <w:szCs w:val="22"/>
        </w:rPr>
      </w:pPr>
      <w:bookmarkStart w:id="8" w:name="_GoBack"/>
      <w:bookmarkEnd w:id="8"/>
    </w:p>
    <w:sectPr w:rsidR="00A14003" w:rsidSect="00F7682B">
      <w:footerReference w:type="even" r:id="rId9"/>
      <w:footerReference w:type="default" r:id="rId10"/>
      <w:pgSz w:w="12242" w:h="15842" w:code="1"/>
      <w:pgMar w:top="1134" w:right="1134" w:bottom="1134"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B92A7D" w14:textId="77777777" w:rsidR="00BE0F05" w:rsidRDefault="00BE0F05">
      <w:r>
        <w:separator/>
      </w:r>
    </w:p>
  </w:endnote>
  <w:endnote w:type="continuationSeparator" w:id="0">
    <w:p w14:paraId="7B5BBE07" w14:textId="77777777" w:rsidR="00BE0F05" w:rsidRDefault="00BE0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88914" w14:textId="77777777" w:rsidR="00BE0F05" w:rsidRDefault="00BE0F05" w:rsidP="00F2287B">
    <w:pPr>
      <w:pStyle w:val="Piedepgina"/>
      <w:framePr w:wrap="around" w:vAnchor="text" w:hAnchor="margin" w:xAlign="outside" w:y="1"/>
      <w:rPr>
        <w:rStyle w:val="Nmerodepgina"/>
      </w:rPr>
    </w:pPr>
    <w:r>
      <w:rPr>
        <w:rStyle w:val="Nmerodepgina"/>
      </w:rPr>
      <w:fldChar w:fldCharType="begin"/>
    </w:r>
    <w:r>
      <w:rPr>
        <w:rStyle w:val="Nmerodepgina"/>
      </w:rPr>
      <w:instrText xml:space="preserve">PAGE  </w:instrText>
    </w:r>
    <w:r>
      <w:rPr>
        <w:rStyle w:val="Nmerodepgina"/>
      </w:rPr>
      <w:fldChar w:fldCharType="end"/>
    </w:r>
  </w:p>
  <w:p w14:paraId="34FFBF73" w14:textId="77777777" w:rsidR="00BE0F05" w:rsidRDefault="00BE0F05" w:rsidP="00F2287B">
    <w:pPr>
      <w:pStyle w:val="Piedepgina"/>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CB06B" w14:textId="1567ED8A" w:rsidR="00BE0F05" w:rsidRPr="00CD27A6" w:rsidRDefault="00BE0F05" w:rsidP="000524A4">
    <w:pPr>
      <w:pStyle w:val="Piedepgina"/>
      <w:framePr w:wrap="around" w:vAnchor="text" w:hAnchor="margin" w:xAlign="outside" w:y="1"/>
      <w:rPr>
        <w:rStyle w:val="Nmerodepgina"/>
        <w:rFonts w:ascii="Arial" w:hAnsi="Arial" w:cs="Arial"/>
      </w:rPr>
    </w:pPr>
    <w:r w:rsidRPr="00CD27A6">
      <w:rPr>
        <w:rStyle w:val="Nmerodepgina"/>
        <w:rFonts w:ascii="Arial" w:hAnsi="Arial" w:cs="Arial"/>
      </w:rPr>
      <w:fldChar w:fldCharType="begin"/>
    </w:r>
    <w:r w:rsidRPr="00CD27A6">
      <w:rPr>
        <w:rStyle w:val="Nmerodepgina"/>
        <w:rFonts w:ascii="Arial" w:hAnsi="Arial" w:cs="Arial"/>
      </w:rPr>
      <w:instrText xml:space="preserve">PAGE  </w:instrText>
    </w:r>
    <w:r w:rsidRPr="00CD27A6">
      <w:rPr>
        <w:rStyle w:val="Nmerodepgina"/>
        <w:rFonts w:ascii="Arial" w:hAnsi="Arial" w:cs="Arial"/>
      </w:rPr>
      <w:fldChar w:fldCharType="separate"/>
    </w:r>
    <w:r w:rsidR="0043689F">
      <w:rPr>
        <w:rStyle w:val="Nmerodepgina"/>
        <w:rFonts w:ascii="Arial" w:hAnsi="Arial" w:cs="Arial"/>
        <w:noProof/>
      </w:rPr>
      <w:t>1</w:t>
    </w:r>
    <w:r w:rsidRPr="00CD27A6">
      <w:rPr>
        <w:rStyle w:val="Nmerodepgina"/>
        <w:rFonts w:ascii="Arial" w:hAnsi="Arial" w:cs="Arial"/>
      </w:rPr>
      <w:fldChar w:fldCharType="end"/>
    </w:r>
  </w:p>
  <w:p w14:paraId="6298D45B" w14:textId="580D1DD9" w:rsidR="00BE0F05" w:rsidRPr="00F2287B" w:rsidRDefault="00BE0F05" w:rsidP="00F2287B">
    <w:pPr>
      <w:pStyle w:val="Piedepgina"/>
      <w:ind w:right="360" w:firstLine="360"/>
      <w:jc w:val="center"/>
      <w:rPr>
        <w:rFonts w:ascii="Arial" w:hAnsi="Arial" w:cs="Arial"/>
      </w:rPr>
    </w:pPr>
    <w:r>
      <w:rPr>
        <w:rFonts w:ascii="Arial" w:hAnsi="Arial" w:cs="Arial"/>
      </w:rPr>
      <w:t>Modelo 1502-</w:t>
    </w:r>
    <w:r w:rsidRPr="0043689F">
      <w:rPr>
        <w:rFonts w:ascii="Arial" w:hAnsi="Arial" w:cs="Arial"/>
      </w:rPr>
      <w:t>07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FF2387" w14:textId="77777777" w:rsidR="00BE0F05" w:rsidRDefault="00BE0F05">
      <w:r>
        <w:separator/>
      </w:r>
    </w:p>
  </w:footnote>
  <w:footnote w:type="continuationSeparator" w:id="0">
    <w:p w14:paraId="4984CA1F" w14:textId="77777777" w:rsidR="00BE0F05" w:rsidRDefault="00BE0F0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2667E"/>
    <w:multiLevelType w:val="hybridMultilevel"/>
    <w:tmpl w:val="7B4C7AE0"/>
    <w:lvl w:ilvl="0" w:tplc="B2EA5A5A">
      <w:start w:val="1"/>
      <w:numFmt w:val="upperRoman"/>
      <w:lvlText w:val="%1."/>
      <w:lvlJc w:val="righ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88164BB"/>
    <w:multiLevelType w:val="hybridMultilevel"/>
    <w:tmpl w:val="6882A1A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D565BD4"/>
    <w:multiLevelType w:val="hybridMultilevel"/>
    <w:tmpl w:val="56F217E6"/>
    <w:lvl w:ilvl="0" w:tplc="0C0A0001">
      <w:start w:val="1"/>
      <w:numFmt w:val="bullet"/>
      <w:lvlText w:val=""/>
      <w:lvlJc w:val="left"/>
      <w:pPr>
        <w:tabs>
          <w:tab w:val="num" w:pos="360"/>
        </w:tabs>
        <w:ind w:left="36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D35297"/>
    <w:multiLevelType w:val="hybridMultilevel"/>
    <w:tmpl w:val="73EE07A6"/>
    <w:lvl w:ilvl="0" w:tplc="6A5CE956">
      <w:start w:val="1"/>
      <w:numFmt w:val="decimal"/>
      <w:lvlText w:val="%1."/>
      <w:lvlJc w:val="left"/>
      <w:pPr>
        <w:tabs>
          <w:tab w:val="num" w:pos="851"/>
        </w:tabs>
        <w:ind w:left="851" w:hanging="284"/>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13682015"/>
    <w:multiLevelType w:val="hybridMultilevel"/>
    <w:tmpl w:val="D54EC68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5E7039C"/>
    <w:multiLevelType w:val="hybridMultilevel"/>
    <w:tmpl w:val="D12E72DE"/>
    <w:lvl w:ilvl="0" w:tplc="E8A482A0">
      <w:start w:val="1"/>
      <w:numFmt w:val="decimal"/>
      <w:lvlText w:val="%1."/>
      <w:lvlJc w:val="left"/>
      <w:pPr>
        <w:tabs>
          <w:tab w:val="num" w:pos="360"/>
        </w:tabs>
        <w:ind w:left="360" w:hanging="360"/>
      </w:pPr>
      <w:rPr>
        <w:rFonts w:hint="default"/>
        <w:b/>
        <w:sz w:val="28"/>
      </w:rPr>
    </w:lvl>
    <w:lvl w:ilvl="1" w:tplc="0C0A0019">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6" w15:restartNumberingAfterBreak="0">
    <w:nsid w:val="1E903BEA"/>
    <w:multiLevelType w:val="hybridMultilevel"/>
    <w:tmpl w:val="B6CE87BC"/>
    <w:lvl w:ilvl="0" w:tplc="0C0A000F">
      <w:start w:val="1"/>
      <w:numFmt w:val="decimal"/>
      <w:lvlText w:val="%1."/>
      <w:lvlJc w:val="left"/>
      <w:pPr>
        <w:tabs>
          <w:tab w:val="num" w:pos="1080"/>
        </w:tabs>
        <w:ind w:left="108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7" w15:restartNumberingAfterBreak="0">
    <w:nsid w:val="241445F5"/>
    <w:multiLevelType w:val="hybridMultilevel"/>
    <w:tmpl w:val="DB40B6B6"/>
    <w:lvl w:ilvl="0" w:tplc="812E5C4C">
      <w:start w:val="1"/>
      <w:numFmt w:val="upperRoman"/>
      <w:lvlText w:val="%1."/>
      <w:lvlJc w:val="right"/>
      <w:pPr>
        <w:tabs>
          <w:tab w:val="num" w:pos="991"/>
        </w:tabs>
        <w:ind w:left="991" w:hanging="283"/>
      </w:pPr>
      <w:rPr>
        <w:rFonts w:hint="default"/>
      </w:rPr>
    </w:lvl>
    <w:lvl w:ilvl="1" w:tplc="0C0A0019" w:tentative="1">
      <w:start w:val="1"/>
      <w:numFmt w:val="lowerLetter"/>
      <w:lvlText w:val="%2."/>
      <w:lvlJc w:val="left"/>
      <w:pPr>
        <w:tabs>
          <w:tab w:val="num" w:pos="1864"/>
        </w:tabs>
        <w:ind w:left="1864" w:hanging="360"/>
      </w:pPr>
    </w:lvl>
    <w:lvl w:ilvl="2" w:tplc="0C0A001B" w:tentative="1">
      <w:start w:val="1"/>
      <w:numFmt w:val="lowerRoman"/>
      <w:lvlText w:val="%3."/>
      <w:lvlJc w:val="right"/>
      <w:pPr>
        <w:tabs>
          <w:tab w:val="num" w:pos="2584"/>
        </w:tabs>
        <w:ind w:left="2584" w:hanging="180"/>
      </w:pPr>
    </w:lvl>
    <w:lvl w:ilvl="3" w:tplc="0C0A000F" w:tentative="1">
      <w:start w:val="1"/>
      <w:numFmt w:val="decimal"/>
      <w:lvlText w:val="%4."/>
      <w:lvlJc w:val="left"/>
      <w:pPr>
        <w:tabs>
          <w:tab w:val="num" w:pos="3304"/>
        </w:tabs>
        <w:ind w:left="3304" w:hanging="360"/>
      </w:pPr>
    </w:lvl>
    <w:lvl w:ilvl="4" w:tplc="0C0A0019" w:tentative="1">
      <w:start w:val="1"/>
      <w:numFmt w:val="lowerLetter"/>
      <w:lvlText w:val="%5."/>
      <w:lvlJc w:val="left"/>
      <w:pPr>
        <w:tabs>
          <w:tab w:val="num" w:pos="4024"/>
        </w:tabs>
        <w:ind w:left="4024" w:hanging="360"/>
      </w:pPr>
    </w:lvl>
    <w:lvl w:ilvl="5" w:tplc="0C0A001B" w:tentative="1">
      <w:start w:val="1"/>
      <w:numFmt w:val="lowerRoman"/>
      <w:lvlText w:val="%6."/>
      <w:lvlJc w:val="right"/>
      <w:pPr>
        <w:tabs>
          <w:tab w:val="num" w:pos="4744"/>
        </w:tabs>
        <w:ind w:left="4744" w:hanging="180"/>
      </w:pPr>
    </w:lvl>
    <w:lvl w:ilvl="6" w:tplc="0C0A000F" w:tentative="1">
      <w:start w:val="1"/>
      <w:numFmt w:val="decimal"/>
      <w:lvlText w:val="%7."/>
      <w:lvlJc w:val="left"/>
      <w:pPr>
        <w:tabs>
          <w:tab w:val="num" w:pos="5464"/>
        </w:tabs>
        <w:ind w:left="5464" w:hanging="360"/>
      </w:pPr>
    </w:lvl>
    <w:lvl w:ilvl="7" w:tplc="0C0A0019" w:tentative="1">
      <w:start w:val="1"/>
      <w:numFmt w:val="lowerLetter"/>
      <w:lvlText w:val="%8."/>
      <w:lvlJc w:val="left"/>
      <w:pPr>
        <w:tabs>
          <w:tab w:val="num" w:pos="6184"/>
        </w:tabs>
        <w:ind w:left="6184" w:hanging="360"/>
      </w:pPr>
    </w:lvl>
    <w:lvl w:ilvl="8" w:tplc="0C0A001B" w:tentative="1">
      <w:start w:val="1"/>
      <w:numFmt w:val="lowerRoman"/>
      <w:lvlText w:val="%9."/>
      <w:lvlJc w:val="right"/>
      <w:pPr>
        <w:tabs>
          <w:tab w:val="num" w:pos="6904"/>
        </w:tabs>
        <w:ind w:left="6904" w:hanging="180"/>
      </w:pPr>
    </w:lvl>
  </w:abstractNum>
  <w:abstractNum w:abstractNumId="8" w15:restartNumberingAfterBreak="0">
    <w:nsid w:val="27897F0F"/>
    <w:multiLevelType w:val="hybridMultilevel"/>
    <w:tmpl w:val="7EBC56B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29555F57"/>
    <w:multiLevelType w:val="hybridMultilevel"/>
    <w:tmpl w:val="79A64CBC"/>
    <w:lvl w:ilvl="0" w:tplc="36ACD378">
      <w:start w:val="1"/>
      <w:numFmt w:val="decimal"/>
      <w:lvlText w:val="%1."/>
      <w:lvlJc w:val="left"/>
      <w:pPr>
        <w:tabs>
          <w:tab w:val="num" w:pos="851"/>
        </w:tabs>
        <w:ind w:left="851" w:hanging="284"/>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33C728A5"/>
    <w:multiLevelType w:val="multilevel"/>
    <w:tmpl w:val="AC886CF4"/>
    <w:lvl w:ilvl="0">
      <w:start w:val="1"/>
      <w:numFmt w:val="decimal"/>
      <w:lvlText w:val="%1."/>
      <w:lvlJc w:val="left"/>
      <w:pPr>
        <w:tabs>
          <w:tab w:val="num" w:pos="1287"/>
        </w:tabs>
        <w:ind w:left="1287" w:hanging="360"/>
      </w:pPr>
    </w:lvl>
    <w:lvl w:ilvl="1">
      <w:start w:val="1"/>
      <w:numFmt w:val="lowerLetter"/>
      <w:lvlText w:val="%2."/>
      <w:lvlJc w:val="left"/>
      <w:pPr>
        <w:tabs>
          <w:tab w:val="num" w:pos="2007"/>
        </w:tabs>
        <w:ind w:left="2007" w:hanging="360"/>
      </w:pPr>
    </w:lvl>
    <w:lvl w:ilvl="2">
      <w:start w:val="1"/>
      <w:numFmt w:val="lowerRoman"/>
      <w:lvlText w:val="%3."/>
      <w:lvlJc w:val="right"/>
      <w:pPr>
        <w:tabs>
          <w:tab w:val="num" w:pos="2727"/>
        </w:tabs>
        <w:ind w:left="2727" w:hanging="180"/>
      </w:pPr>
    </w:lvl>
    <w:lvl w:ilvl="3">
      <w:start w:val="1"/>
      <w:numFmt w:val="decimal"/>
      <w:lvlText w:val="%4."/>
      <w:lvlJc w:val="left"/>
      <w:pPr>
        <w:tabs>
          <w:tab w:val="num" w:pos="3447"/>
        </w:tabs>
        <w:ind w:left="3447" w:hanging="360"/>
      </w:pPr>
    </w:lvl>
    <w:lvl w:ilvl="4">
      <w:start w:val="1"/>
      <w:numFmt w:val="lowerLetter"/>
      <w:lvlText w:val="%5."/>
      <w:lvlJc w:val="left"/>
      <w:pPr>
        <w:tabs>
          <w:tab w:val="num" w:pos="4167"/>
        </w:tabs>
        <w:ind w:left="4167" w:hanging="360"/>
      </w:pPr>
    </w:lvl>
    <w:lvl w:ilvl="5">
      <w:start w:val="1"/>
      <w:numFmt w:val="lowerRoman"/>
      <w:lvlText w:val="%6."/>
      <w:lvlJc w:val="right"/>
      <w:pPr>
        <w:tabs>
          <w:tab w:val="num" w:pos="4887"/>
        </w:tabs>
        <w:ind w:left="4887" w:hanging="180"/>
      </w:pPr>
    </w:lvl>
    <w:lvl w:ilvl="6">
      <w:start w:val="1"/>
      <w:numFmt w:val="decimal"/>
      <w:lvlText w:val="%7."/>
      <w:lvlJc w:val="left"/>
      <w:pPr>
        <w:tabs>
          <w:tab w:val="num" w:pos="5607"/>
        </w:tabs>
        <w:ind w:left="5607" w:hanging="360"/>
      </w:pPr>
    </w:lvl>
    <w:lvl w:ilvl="7">
      <w:start w:val="1"/>
      <w:numFmt w:val="lowerLetter"/>
      <w:lvlText w:val="%8."/>
      <w:lvlJc w:val="left"/>
      <w:pPr>
        <w:tabs>
          <w:tab w:val="num" w:pos="6327"/>
        </w:tabs>
        <w:ind w:left="6327" w:hanging="360"/>
      </w:pPr>
    </w:lvl>
    <w:lvl w:ilvl="8">
      <w:start w:val="1"/>
      <w:numFmt w:val="lowerRoman"/>
      <w:lvlText w:val="%9."/>
      <w:lvlJc w:val="right"/>
      <w:pPr>
        <w:tabs>
          <w:tab w:val="num" w:pos="7047"/>
        </w:tabs>
        <w:ind w:left="7047" w:hanging="180"/>
      </w:pPr>
    </w:lvl>
  </w:abstractNum>
  <w:abstractNum w:abstractNumId="11" w15:restartNumberingAfterBreak="0">
    <w:nsid w:val="361B56FD"/>
    <w:multiLevelType w:val="hybridMultilevel"/>
    <w:tmpl w:val="E626E75A"/>
    <w:lvl w:ilvl="0" w:tplc="0C0A000F">
      <w:start w:val="1"/>
      <w:numFmt w:val="decimal"/>
      <w:lvlText w:val="%1."/>
      <w:lvlJc w:val="left"/>
      <w:pPr>
        <w:tabs>
          <w:tab w:val="num" w:pos="1260"/>
        </w:tabs>
        <w:ind w:left="1260" w:hanging="360"/>
      </w:pPr>
    </w:lvl>
    <w:lvl w:ilvl="1" w:tplc="0C0A0019" w:tentative="1">
      <w:start w:val="1"/>
      <w:numFmt w:val="lowerLetter"/>
      <w:lvlText w:val="%2."/>
      <w:lvlJc w:val="left"/>
      <w:pPr>
        <w:tabs>
          <w:tab w:val="num" w:pos="1980"/>
        </w:tabs>
        <w:ind w:left="1980" w:hanging="360"/>
      </w:pPr>
    </w:lvl>
    <w:lvl w:ilvl="2" w:tplc="0C0A001B" w:tentative="1">
      <w:start w:val="1"/>
      <w:numFmt w:val="lowerRoman"/>
      <w:lvlText w:val="%3."/>
      <w:lvlJc w:val="right"/>
      <w:pPr>
        <w:tabs>
          <w:tab w:val="num" w:pos="2700"/>
        </w:tabs>
        <w:ind w:left="2700" w:hanging="180"/>
      </w:pPr>
    </w:lvl>
    <w:lvl w:ilvl="3" w:tplc="0C0A000F" w:tentative="1">
      <w:start w:val="1"/>
      <w:numFmt w:val="decimal"/>
      <w:lvlText w:val="%4."/>
      <w:lvlJc w:val="left"/>
      <w:pPr>
        <w:tabs>
          <w:tab w:val="num" w:pos="3420"/>
        </w:tabs>
        <w:ind w:left="3420" w:hanging="360"/>
      </w:pPr>
    </w:lvl>
    <w:lvl w:ilvl="4" w:tplc="0C0A0019" w:tentative="1">
      <w:start w:val="1"/>
      <w:numFmt w:val="lowerLetter"/>
      <w:lvlText w:val="%5."/>
      <w:lvlJc w:val="left"/>
      <w:pPr>
        <w:tabs>
          <w:tab w:val="num" w:pos="4140"/>
        </w:tabs>
        <w:ind w:left="4140" w:hanging="360"/>
      </w:pPr>
    </w:lvl>
    <w:lvl w:ilvl="5" w:tplc="0C0A001B" w:tentative="1">
      <w:start w:val="1"/>
      <w:numFmt w:val="lowerRoman"/>
      <w:lvlText w:val="%6."/>
      <w:lvlJc w:val="right"/>
      <w:pPr>
        <w:tabs>
          <w:tab w:val="num" w:pos="4860"/>
        </w:tabs>
        <w:ind w:left="4860" w:hanging="180"/>
      </w:pPr>
    </w:lvl>
    <w:lvl w:ilvl="6" w:tplc="0C0A000F" w:tentative="1">
      <w:start w:val="1"/>
      <w:numFmt w:val="decimal"/>
      <w:lvlText w:val="%7."/>
      <w:lvlJc w:val="left"/>
      <w:pPr>
        <w:tabs>
          <w:tab w:val="num" w:pos="5580"/>
        </w:tabs>
        <w:ind w:left="5580" w:hanging="360"/>
      </w:pPr>
    </w:lvl>
    <w:lvl w:ilvl="7" w:tplc="0C0A0019" w:tentative="1">
      <w:start w:val="1"/>
      <w:numFmt w:val="lowerLetter"/>
      <w:lvlText w:val="%8."/>
      <w:lvlJc w:val="left"/>
      <w:pPr>
        <w:tabs>
          <w:tab w:val="num" w:pos="6300"/>
        </w:tabs>
        <w:ind w:left="6300" w:hanging="360"/>
      </w:pPr>
    </w:lvl>
    <w:lvl w:ilvl="8" w:tplc="0C0A001B" w:tentative="1">
      <w:start w:val="1"/>
      <w:numFmt w:val="lowerRoman"/>
      <w:lvlText w:val="%9."/>
      <w:lvlJc w:val="right"/>
      <w:pPr>
        <w:tabs>
          <w:tab w:val="num" w:pos="7020"/>
        </w:tabs>
        <w:ind w:left="7020" w:hanging="180"/>
      </w:pPr>
    </w:lvl>
  </w:abstractNum>
  <w:abstractNum w:abstractNumId="12" w15:restartNumberingAfterBreak="0">
    <w:nsid w:val="37767A5D"/>
    <w:multiLevelType w:val="hybridMultilevel"/>
    <w:tmpl w:val="3B14C32A"/>
    <w:lvl w:ilvl="0" w:tplc="B11AC7E6">
      <w:start w:val="1"/>
      <w:numFmt w:val="decimal"/>
      <w:lvlText w:val="%1."/>
      <w:lvlJc w:val="left"/>
      <w:pPr>
        <w:tabs>
          <w:tab w:val="num" w:pos="1509"/>
        </w:tabs>
        <w:ind w:left="1509" w:hanging="360"/>
      </w:pPr>
      <w:rPr>
        <w:b/>
        <w:i/>
        <w:sz w:val="26"/>
        <w:szCs w:val="26"/>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3" w15:restartNumberingAfterBreak="0">
    <w:nsid w:val="3A6D14D2"/>
    <w:multiLevelType w:val="hybridMultilevel"/>
    <w:tmpl w:val="CE949528"/>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14" w15:restartNumberingAfterBreak="0">
    <w:nsid w:val="3E0059E1"/>
    <w:multiLevelType w:val="hybridMultilevel"/>
    <w:tmpl w:val="C1B2463A"/>
    <w:lvl w:ilvl="0" w:tplc="74147D12">
      <w:start w:val="6"/>
      <w:numFmt w:val="bullet"/>
      <w:lvlText w:val="-"/>
      <w:lvlJc w:val="left"/>
      <w:pPr>
        <w:ind w:left="360" w:hanging="360"/>
      </w:pPr>
      <w:rPr>
        <w:rFonts w:ascii="Arial" w:eastAsia="Times New Roman" w:hAnsi="Arial" w:cs="Arial" w:hint="default"/>
      </w:rPr>
    </w:lvl>
    <w:lvl w:ilvl="1" w:tplc="0C0A0003">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5" w15:restartNumberingAfterBreak="0">
    <w:nsid w:val="45D94B0E"/>
    <w:multiLevelType w:val="hybridMultilevel"/>
    <w:tmpl w:val="29A056A6"/>
    <w:lvl w:ilvl="0" w:tplc="B82E5CF4">
      <w:start w:val="1"/>
      <w:numFmt w:val="decimal"/>
      <w:lvlText w:val="%1."/>
      <w:lvlJc w:val="left"/>
      <w:pPr>
        <w:tabs>
          <w:tab w:val="num" w:pos="851"/>
        </w:tabs>
        <w:ind w:left="851" w:hanging="284"/>
      </w:pPr>
      <w:rPr>
        <w:rFonts w:hint="default"/>
      </w:rPr>
    </w:lvl>
    <w:lvl w:ilvl="1" w:tplc="65AC14C0">
      <w:numFmt w:val="none"/>
      <w:lvlText w:val=""/>
      <w:lvlJc w:val="left"/>
      <w:pPr>
        <w:tabs>
          <w:tab w:val="num" w:pos="360"/>
        </w:tabs>
      </w:pPr>
    </w:lvl>
    <w:lvl w:ilvl="2" w:tplc="5ED0DFBE">
      <w:numFmt w:val="none"/>
      <w:lvlText w:val=""/>
      <w:lvlJc w:val="left"/>
      <w:pPr>
        <w:tabs>
          <w:tab w:val="num" w:pos="360"/>
        </w:tabs>
      </w:pPr>
    </w:lvl>
    <w:lvl w:ilvl="3" w:tplc="095A206A">
      <w:numFmt w:val="none"/>
      <w:lvlText w:val=""/>
      <w:lvlJc w:val="left"/>
      <w:pPr>
        <w:tabs>
          <w:tab w:val="num" w:pos="360"/>
        </w:tabs>
      </w:pPr>
    </w:lvl>
    <w:lvl w:ilvl="4" w:tplc="D26AB5AA">
      <w:numFmt w:val="none"/>
      <w:lvlText w:val=""/>
      <w:lvlJc w:val="left"/>
      <w:pPr>
        <w:tabs>
          <w:tab w:val="num" w:pos="360"/>
        </w:tabs>
      </w:pPr>
    </w:lvl>
    <w:lvl w:ilvl="5" w:tplc="B66E2F50">
      <w:numFmt w:val="none"/>
      <w:lvlText w:val=""/>
      <w:lvlJc w:val="left"/>
      <w:pPr>
        <w:tabs>
          <w:tab w:val="num" w:pos="360"/>
        </w:tabs>
      </w:pPr>
    </w:lvl>
    <w:lvl w:ilvl="6" w:tplc="618A5406">
      <w:numFmt w:val="none"/>
      <w:lvlText w:val=""/>
      <w:lvlJc w:val="left"/>
      <w:pPr>
        <w:tabs>
          <w:tab w:val="num" w:pos="360"/>
        </w:tabs>
      </w:pPr>
    </w:lvl>
    <w:lvl w:ilvl="7" w:tplc="FCEC994A">
      <w:numFmt w:val="none"/>
      <w:lvlText w:val=""/>
      <w:lvlJc w:val="left"/>
      <w:pPr>
        <w:tabs>
          <w:tab w:val="num" w:pos="360"/>
        </w:tabs>
      </w:pPr>
    </w:lvl>
    <w:lvl w:ilvl="8" w:tplc="4DA29234">
      <w:numFmt w:val="none"/>
      <w:lvlText w:val=""/>
      <w:lvlJc w:val="left"/>
      <w:pPr>
        <w:tabs>
          <w:tab w:val="num" w:pos="360"/>
        </w:tabs>
      </w:pPr>
    </w:lvl>
  </w:abstractNum>
  <w:abstractNum w:abstractNumId="16" w15:restartNumberingAfterBreak="0">
    <w:nsid w:val="48CB4F78"/>
    <w:multiLevelType w:val="hybridMultilevel"/>
    <w:tmpl w:val="1B04CA10"/>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17" w15:restartNumberingAfterBreak="0">
    <w:nsid w:val="4F2E5328"/>
    <w:multiLevelType w:val="hybridMultilevel"/>
    <w:tmpl w:val="F086F05C"/>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18" w15:restartNumberingAfterBreak="0">
    <w:nsid w:val="4F7D22EE"/>
    <w:multiLevelType w:val="hybridMultilevel"/>
    <w:tmpl w:val="6A74855C"/>
    <w:lvl w:ilvl="0" w:tplc="0C0A0001">
      <w:start w:val="1"/>
      <w:numFmt w:val="bullet"/>
      <w:lvlText w:val=""/>
      <w:lvlJc w:val="left"/>
      <w:pPr>
        <w:ind w:left="1347" w:hanging="360"/>
      </w:pPr>
      <w:rPr>
        <w:rFonts w:ascii="Symbol" w:hAnsi="Symbol" w:hint="default"/>
      </w:rPr>
    </w:lvl>
    <w:lvl w:ilvl="1" w:tplc="0C0A0003" w:tentative="1">
      <w:start w:val="1"/>
      <w:numFmt w:val="bullet"/>
      <w:lvlText w:val="o"/>
      <w:lvlJc w:val="left"/>
      <w:pPr>
        <w:ind w:left="2067" w:hanging="360"/>
      </w:pPr>
      <w:rPr>
        <w:rFonts w:ascii="Courier New" w:hAnsi="Courier New" w:cs="Courier New" w:hint="default"/>
      </w:rPr>
    </w:lvl>
    <w:lvl w:ilvl="2" w:tplc="0C0A0005" w:tentative="1">
      <w:start w:val="1"/>
      <w:numFmt w:val="bullet"/>
      <w:lvlText w:val=""/>
      <w:lvlJc w:val="left"/>
      <w:pPr>
        <w:ind w:left="2787" w:hanging="360"/>
      </w:pPr>
      <w:rPr>
        <w:rFonts w:ascii="Wingdings" w:hAnsi="Wingdings" w:hint="default"/>
      </w:rPr>
    </w:lvl>
    <w:lvl w:ilvl="3" w:tplc="0C0A0001" w:tentative="1">
      <w:start w:val="1"/>
      <w:numFmt w:val="bullet"/>
      <w:lvlText w:val=""/>
      <w:lvlJc w:val="left"/>
      <w:pPr>
        <w:ind w:left="3507" w:hanging="360"/>
      </w:pPr>
      <w:rPr>
        <w:rFonts w:ascii="Symbol" w:hAnsi="Symbol" w:hint="default"/>
      </w:rPr>
    </w:lvl>
    <w:lvl w:ilvl="4" w:tplc="0C0A0003" w:tentative="1">
      <w:start w:val="1"/>
      <w:numFmt w:val="bullet"/>
      <w:lvlText w:val="o"/>
      <w:lvlJc w:val="left"/>
      <w:pPr>
        <w:ind w:left="4227" w:hanging="360"/>
      </w:pPr>
      <w:rPr>
        <w:rFonts w:ascii="Courier New" w:hAnsi="Courier New" w:cs="Courier New" w:hint="default"/>
      </w:rPr>
    </w:lvl>
    <w:lvl w:ilvl="5" w:tplc="0C0A0005" w:tentative="1">
      <w:start w:val="1"/>
      <w:numFmt w:val="bullet"/>
      <w:lvlText w:val=""/>
      <w:lvlJc w:val="left"/>
      <w:pPr>
        <w:ind w:left="4947" w:hanging="360"/>
      </w:pPr>
      <w:rPr>
        <w:rFonts w:ascii="Wingdings" w:hAnsi="Wingdings" w:hint="default"/>
      </w:rPr>
    </w:lvl>
    <w:lvl w:ilvl="6" w:tplc="0C0A0001" w:tentative="1">
      <w:start w:val="1"/>
      <w:numFmt w:val="bullet"/>
      <w:lvlText w:val=""/>
      <w:lvlJc w:val="left"/>
      <w:pPr>
        <w:ind w:left="5667" w:hanging="360"/>
      </w:pPr>
      <w:rPr>
        <w:rFonts w:ascii="Symbol" w:hAnsi="Symbol" w:hint="default"/>
      </w:rPr>
    </w:lvl>
    <w:lvl w:ilvl="7" w:tplc="0C0A0003" w:tentative="1">
      <w:start w:val="1"/>
      <w:numFmt w:val="bullet"/>
      <w:lvlText w:val="o"/>
      <w:lvlJc w:val="left"/>
      <w:pPr>
        <w:ind w:left="6387" w:hanging="360"/>
      </w:pPr>
      <w:rPr>
        <w:rFonts w:ascii="Courier New" w:hAnsi="Courier New" w:cs="Courier New" w:hint="default"/>
      </w:rPr>
    </w:lvl>
    <w:lvl w:ilvl="8" w:tplc="0C0A0005" w:tentative="1">
      <w:start w:val="1"/>
      <w:numFmt w:val="bullet"/>
      <w:lvlText w:val=""/>
      <w:lvlJc w:val="left"/>
      <w:pPr>
        <w:ind w:left="7107" w:hanging="360"/>
      </w:pPr>
      <w:rPr>
        <w:rFonts w:ascii="Wingdings" w:hAnsi="Wingdings" w:hint="default"/>
      </w:rPr>
    </w:lvl>
  </w:abstractNum>
  <w:abstractNum w:abstractNumId="19" w15:restartNumberingAfterBreak="0">
    <w:nsid w:val="4FDD0A3A"/>
    <w:multiLevelType w:val="hybridMultilevel"/>
    <w:tmpl w:val="8CDECD66"/>
    <w:lvl w:ilvl="0" w:tplc="68A61316">
      <w:start w:val="1"/>
      <w:numFmt w:val="upperRoman"/>
      <w:lvlText w:val="%1."/>
      <w:lvlJc w:val="right"/>
      <w:pPr>
        <w:tabs>
          <w:tab w:val="num" w:pos="567"/>
        </w:tabs>
        <w:ind w:left="567" w:hanging="283"/>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5F0474BF"/>
    <w:multiLevelType w:val="hybridMultilevel"/>
    <w:tmpl w:val="6D8AD318"/>
    <w:lvl w:ilvl="0" w:tplc="3A30A7B0">
      <w:start w:val="11"/>
      <w:numFmt w:val="decimal"/>
      <w:lvlText w:val="%1."/>
      <w:lvlJc w:val="left"/>
      <w:pPr>
        <w:tabs>
          <w:tab w:val="num" w:pos="851"/>
        </w:tabs>
        <w:ind w:left="851" w:hanging="284"/>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15:restartNumberingAfterBreak="0">
    <w:nsid w:val="69565CE7"/>
    <w:multiLevelType w:val="hybridMultilevel"/>
    <w:tmpl w:val="AC886CF4"/>
    <w:lvl w:ilvl="0" w:tplc="0C0A000F">
      <w:start w:val="1"/>
      <w:numFmt w:val="decimal"/>
      <w:lvlText w:val="%1."/>
      <w:lvlJc w:val="left"/>
      <w:pPr>
        <w:tabs>
          <w:tab w:val="num" w:pos="1287"/>
        </w:tabs>
        <w:ind w:left="1287" w:hanging="360"/>
      </w:pPr>
    </w:lvl>
    <w:lvl w:ilvl="1" w:tplc="0C0A0019" w:tentative="1">
      <w:start w:val="1"/>
      <w:numFmt w:val="lowerLetter"/>
      <w:lvlText w:val="%2."/>
      <w:lvlJc w:val="left"/>
      <w:pPr>
        <w:tabs>
          <w:tab w:val="num" w:pos="2007"/>
        </w:tabs>
        <w:ind w:left="2007" w:hanging="360"/>
      </w:pPr>
    </w:lvl>
    <w:lvl w:ilvl="2" w:tplc="0C0A001B" w:tentative="1">
      <w:start w:val="1"/>
      <w:numFmt w:val="lowerRoman"/>
      <w:lvlText w:val="%3."/>
      <w:lvlJc w:val="right"/>
      <w:pPr>
        <w:tabs>
          <w:tab w:val="num" w:pos="2727"/>
        </w:tabs>
        <w:ind w:left="2727" w:hanging="180"/>
      </w:pPr>
    </w:lvl>
    <w:lvl w:ilvl="3" w:tplc="0C0A000F" w:tentative="1">
      <w:start w:val="1"/>
      <w:numFmt w:val="decimal"/>
      <w:lvlText w:val="%4."/>
      <w:lvlJc w:val="left"/>
      <w:pPr>
        <w:tabs>
          <w:tab w:val="num" w:pos="3447"/>
        </w:tabs>
        <w:ind w:left="3447" w:hanging="360"/>
      </w:pPr>
    </w:lvl>
    <w:lvl w:ilvl="4" w:tplc="0C0A0019" w:tentative="1">
      <w:start w:val="1"/>
      <w:numFmt w:val="lowerLetter"/>
      <w:lvlText w:val="%5."/>
      <w:lvlJc w:val="left"/>
      <w:pPr>
        <w:tabs>
          <w:tab w:val="num" w:pos="4167"/>
        </w:tabs>
        <w:ind w:left="4167" w:hanging="360"/>
      </w:pPr>
    </w:lvl>
    <w:lvl w:ilvl="5" w:tplc="0C0A001B" w:tentative="1">
      <w:start w:val="1"/>
      <w:numFmt w:val="lowerRoman"/>
      <w:lvlText w:val="%6."/>
      <w:lvlJc w:val="right"/>
      <w:pPr>
        <w:tabs>
          <w:tab w:val="num" w:pos="4887"/>
        </w:tabs>
        <w:ind w:left="4887" w:hanging="180"/>
      </w:pPr>
    </w:lvl>
    <w:lvl w:ilvl="6" w:tplc="0C0A000F" w:tentative="1">
      <w:start w:val="1"/>
      <w:numFmt w:val="decimal"/>
      <w:lvlText w:val="%7."/>
      <w:lvlJc w:val="left"/>
      <w:pPr>
        <w:tabs>
          <w:tab w:val="num" w:pos="5607"/>
        </w:tabs>
        <w:ind w:left="5607" w:hanging="360"/>
      </w:pPr>
    </w:lvl>
    <w:lvl w:ilvl="7" w:tplc="0C0A0019" w:tentative="1">
      <w:start w:val="1"/>
      <w:numFmt w:val="lowerLetter"/>
      <w:lvlText w:val="%8."/>
      <w:lvlJc w:val="left"/>
      <w:pPr>
        <w:tabs>
          <w:tab w:val="num" w:pos="6327"/>
        </w:tabs>
        <w:ind w:left="6327" w:hanging="360"/>
      </w:pPr>
    </w:lvl>
    <w:lvl w:ilvl="8" w:tplc="0C0A001B" w:tentative="1">
      <w:start w:val="1"/>
      <w:numFmt w:val="lowerRoman"/>
      <w:lvlText w:val="%9."/>
      <w:lvlJc w:val="right"/>
      <w:pPr>
        <w:tabs>
          <w:tab w:val="num" w:pos="7047"/>
        </w:tabs>
        <w:ind w:left="7047" w:hanging="180"/>
      </w:pPr>
    </w:lvl>
  </w:abstractNum>
  <w:abstractNum w:abstractNumId="22" w15:restartNumberingAfterBreak="0">
    <w:nsid w:val="7539585A"/>
    <w:multiLevelType w:val="hybridMultilevel"/>
    <w:tmpl w:val="7AFEC3F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7AD6495B"/>
    <w:multiLevelType w:val="hybridMultilevel"/>
    <w:tmpl w:val="F9D29D44"/>
    <w:lvl w:ilvl="0" w:tplc="812E5C4C">
      <w:start w:val="1"/>
      <w:numFmt w:val="upperRoman"/>
      <w:lvlText w:val="%1."/>
      <w:lvlJc w:val="right"/>
      <w:pPr>
        <w:tabs>
          <w:tab w:val="num" w:pos="1275"/>
        </w:tabs>
        <w:ind w:left="1275" w:hanging="283"/>
      </w:pPr>
      <w:rPr>
        <w:rFonts w:hint="default"/>
      </w:rPr>
    </w:lvl>
    <w:lvl w:ilvl="1" w:tplc="0C0A0019" w:tentative="1">
      <w:start w:val="1"/>
      <w:numFmt w:val="lowerLetter"/>
      <w:lvlText w:val="%2."/>
      <w:lvlJc w:val="left"/>
      <w:pPr>
        <w:tabs>
          <w:tab w:val="num" w:pos="2148"/>
        </w:tabs>
        <w:ind w:left="2148" w:hanging="360"/>
      </w:pPr>
    </w:lvl>
    <w:lvl w:ilvl="2" w:tplc="0C0A001B" w:tentative="1">
      <w:start w:val="1"/>
      <w:numFmt w:val="lowerRoman"/>
      <w:lvlText w:val="%3."/>
      <w:lvlJc w:val="right"/>
      <w:pPr>
        <w:tabs>
          <w:tab w:val="num" w:pos="2868"/>
        </w:tabs>
        <w:ind w:left="2868" w:hanging="180"/>
      </w:pPr>
    </w:lvl>
    <w:lvl w:ilvl="3" w:tplc="0C0A000F" w:tentative="1">
      <w:start w:val="1"/>
      <w:numFmt w:val="decimal"/>
      <w:lvlText w:val="%4."/>
      <w:lvlJc w:val="left"/>
      <w:pPr>
        <w:tabs>
          <w:tab w:val="num" w:pos="3588"/>
        </w:tabs>
        <w:ind w:left="3588" w:hanging="360"/>
      </w:pPr>
    </w:lvl>
    <w:lvl w:ilvl="4" w:tplc="0C0A0019" w:tentative="1">
      <w:start w:val="1"/>
      <w:numFmt w:val="lowerLetter"/>
      <w:lvlText w:val="%5."/>
      <w:lvlJc w:val="left"/>
      <w:pPr>
        <w:tabs>
          <w:tab w:val="num" w:pos="4308"/>
        </w:tabs>
        <w:ind w:left="4308" w:hanging="360"/>
      </w:pPr>
    </w:lvl>
    <w:lvl w:ilvl="5" w:tplc="0C0A001B" w:tentative="1">
      <w:start w:val="1"/>
      <w:numFmt w:val="lowerRoman"/>
      <w:lvlText w:val="%6."/>
      <w:lvlJc w:val="right"/>
      <w:pPr>
        <w:tabs>
          <w:tab w:val="num" w:pos="5028"/>
        </w:tabs>
        <w:ind w:left="5028" w:hanging="180"/>
      </w:pPr>
    </w:lvl>
    <w:lvl w:ilvl="6" w:tplc="0C0A000F" w:tentative="1">
      <w:start w:val="1"/>
      <w:numFmt w:val="decimal"/>
      <w:lvlText w:val="%7."/>
      <w:lvlJc w:val="left"/>
      <w:pPr>
        <w:tabs>
          <w:tab w:val="num" w:pos="5748"/>
        </w:tabs>
        <w:ind w:left="5748" w:hanging="360"/>
      </w:pPr>
    </w:lvl>
    <w:lvl w:ilvl="7" w:tplc="0C0A0019" w:tentative="1">
      <w:start w:val="1"/>
      <w:numFmt w:val="lowerLetter"/>
      <w:lvlText w:val="%8."/>
      <w:lvlJc w:val="left"/>
      <w:pPr>
        <w:tabs>
          <w:tab w:val="num" w:pos="6468"/>
        </w:tabs>
        <w:ind w:left="6468" w:hanging="360"/>
      </w:pPr>
    </w:lvl>
    <w:lvl w:ilvl="8" w:tplc="0C0A001B" w:tentative="1">
      <w:start w:val="1"/>
      <w:numFmt w:val="lowerRoman"/>
      <w:lvlText w:val="%9."/>
      <w:lvlJc w:val="right"/>
      <w:pPr>
        <w:tabs>
          <w:tab w:val="num" w:pos="7188"/>
        </w:tabs>
        <w:ind w:left="7188" w:hanging="180"/>
      </w:pPr>
    </w:lvl>
  </w:abstractNum>
  <w:abstractNum w:abstractNumId="24" w15:restartNumberingAfterBreak="0">
    <w:nsid w:val="7CA35046"/>
    <w:multiLevelType w:val="hybridMultilevel"/>
    <w:tmpl w:val="5666EA8A"/>
    <w:lvl w:ilvl="0" w:tplc="44F62446">
      <w:start w:val="2"/>
      <w:numFmt w:val="bullet"/>
      <w:lvlText w:val="-"/>
      <w:lvlJc w:val="left"/>
      <w:pPr>
        <w:ind w:left="928" w:hanging="360"/>
      </w:pPr>
      <w:rPr>
        <w:rFonts w:ascii="Arial" w:eastAsia="Calibri" w:hAnsi="Arial" w:cs="Arial" w:hint="default"/>
      </w:rPr>
    </w:lvl>
    <w:lvl w:ilvl="1" w:tplc="0C0A0003" w:tentative="1">
      <w:start w:val="1"/>
      <w:numFmt w:val="bullet"/>
      <w:lvlText w:val="o"/>
      <w:lvlJc w:val="left"/>
      <w:pPr>
        <w:ind w:left="1648" w:hanging="360"/>
      </w:pPr>
      <w:rPr>
        <w:rFonts w:ascii="Courier New" w:hAnsi="Courier New" w:cs="Courier New" w:hint="default"/>
      </w:rPr>
    </w:lvl>
    <w:lvl w:ilvl="2" w:tplc="0C0A0005" w:tentative="1">
      <w:start w:val="1"/>
      <w:numFmt w:val="bullet"/>
      <w:lvlText w:val=""/>
      <w:lvlJc w:val="left"/>
      <w:pPr>
        <w:ind w:left="2368" w:hanging="360"/>
      </w:pPr>
      <w:rPr>
        <w:rFonts w:ascii="Wingdings" w:hAnsi="Wingdings" w:hint="default"/>
      </w:rPr>
    </w:lvl>
    <w:lvl w:ilvl="3" w:tplc="0C0A0001" w:tentative="1">
      <w:start w:val="1"/>
      <w:numFmt w:val="bullet"/>
      <w:lvlText w:val=""/>
      <w:lvlJc w:val="left"/>
      <w:pPr>
        <w:ind w:left="3088" w:hanging="360"/>
      </w:pPr>
      <w:rPr>
        <w:rFonts w:ascii="Symbol" w:hAnsi="Symbol" w:hint="default"/>
      </w:rPr>
    </w:lvl>
    <w:lvl w:ilvl="4" w:tplc="0C0A0003" w:tentative="1">
      <w:start w:val="1"/>
      <w:numFmt w:val="bullet"/>
      <w:lvlText w:val="o"/>
      <w:lvlJc w:val="left"/>
      <w:pPr>
        <w:ind w:left="3808" w:hanging="360"/>
      </w:pPr>
      <w:rPr>
        <w:rFonts w:ascii="Courier New" w:hAnsi="Courier New" w:cs="Courier New" w:hint="default"/>
      </w:rPr>
    </w:lvl>
    <w:lvl w:ilvl="5" w:tplc="0C0A0005" w:tentative="1">
      <w:start w:val="1"/>
      <w:numFmt w:val="bullet"/>
      <w:lvlText w:val=""/>
      <w:lvlJc w:val="left"/>
      <w:pPr>
        <w:ind w:left="4528" w:hanging="360"/>
      </w:pPr>
      <w:rPr>
        <w:rFonts w:ascii="Wingdings" w:hAnsi="Wingdings" w:hint="default"/>
      </w:rPr>
    </w:lvl>
    <w:lvl w:ilvl="6" w:tplc="0C0A0001" w:tentative="1">
      <w:start w:val="1"/>
      <w:numFmt w:val="bullet"/>
      <w:lvlText w:val=""/>
      <w:lvlJc w:val="left"/>
      <w:pPr>
        <w:ind w:left="5248" w:hanging="360"/>
      </w:pPr>
      <w:rPr>
        <w:rFonts w:ascii="Symbol" w:hAnsi="Symbol" w:hint="default"/>
      </w:rPr>
    </w:lvl>
    <w:lvl w:ilvl="7" w:tplc="0C0A0003" w:tentative="1">
      <w:start w:val="1"/>
      <w:numFmt w:val="bullet"/>
      <w:lvlText w:val="o"/>
      <w:lvlJc w:val="left"/>
      <w:pPr>
        <w:ind w:left="5968" w:hanging="360"/>
      </w:pPr>
      <w:rPr>
        <w:rFonts w:ascii="Courier New" w:hAnsi="Courier New" w:cs="Courier New" w:hint="default"/>
      </w:rPr>
    </w:lvl>
    <w:lvl w:ilvl="8" w:tplc="0C0A0005" w:tentative="1">
      <w:start w:val="1"/>
      <w:numFmt w:val="bullet"/>
      <w:lvlText w:val=""/>
      <w:lvlJc w:val="left"/>
      <w:pPr>
        <w:ind w:left="6688" w:hanging="360"/>
      </w:pPr>
      <w:rPr>
        <w:rFonts w:ascii="Wingdings" w:hAnsi="Wingdings" w:hint="default"/>
      </w:rPr>
    </w:lvl>
  </w:abstractNum>
  <w:abstractNum w:abstractNumId="25" w15:restartNumberingAfterBreak="0">
    <w:nsid w:val="7DD6556B"/>
    <w:multiLevelType w:val="hybridMultilevel"/>
    <w:tmpl w:val="71068DAC"/>
    <w:lvl w:ilvl="0" w:tplc="902EC7DA">
      <w:start w:val="4"/>
      <w:numFmt w:val="upperRoman"/>
      <w:lvlText w:val="%1."/>
      <w:lvlJc w:val="right"/>
      <w:pPr>
        <w:tabs>
          <w:tab w:val="num" w:pos="567"/>
        </w:tabs>
        <w:ind w:left="567" w:hanging="283"/>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6" w15:restartNumberingAfterBreak="0">
    <w:nsid w:val="7FD01B13"/>
    <w:multiLevelType w:val="hybridMultilevel"/>
    <w:tmpl w:val="98C407AC"/>
    <w:lvl w:ilvl="0" w:tplc="0C0A0001">
      <w:start w:val="1"/>
      <w:numFmt w:val="bullet"/>
      <w:lvlText w:val=""/>
      <w:lvlJc w:val="left"/>
      <w:pPr>
        <w:ind w:left="2067" w:hanging="360"/>
      </w:pPr>
      <w:rPr>
        <w:rFonts w:ascii="Symbol" w:hAnsi="Symbol" w:hint="default"/>
      </w:rPr>
    </w:lvl>
    <w:lvl w:ilvl="1" w:tplc="0C0A0003" w:tentative="1">
      <w:start w:val="1"/>
      <w:numFmt w:val="bullet"/>
      <w:lvlText w:val="o"/>
      <w:lvlJc w:val="left"/>
      <w:pPr>
        <w:ind w:left="2787" w:hanging="360"/>
      </w:pPr>
      <w:rPr>
        <w:rFonts w:ascii="Courier New" w:hAnsi="Courier New" w:cs="Courier New" w:hint="default"/>
      </w:rPr>
    </w:lvl>
    <w:lvl w:ilvl="2" w:tplc="0C0A0005" w:tentative="1">
      <w:start w:val="1"/>
      <w:numFmt w:val="bullet"/>
      <w:lvlText w:val=""/>
      <w:lvlJc w:val="left"/>
      <w:pPr>
        <w:ind w:left="3507" w:hanging="360"/>
      </w:pPr>
      <w:rPr>
        <w:rFonts w:ascii="Wingdings" w:hAnsi="Wingdings" w:hint="default"/>
      </w:rPr>
    </w:lvl>
    <w:lvl w:ilvl="3" w:tplc="0C0A0001" w:tentative="1">
      <w:start w:val="1"/>
      <w:numFmt w:val="bullet"/>
      <w:lvlText w:val=""/>
      <w:lvlJc w:val="left"/>
      <w:pPr>
        <w:ind w:left="4227" w:hanging="360"/>
      </w:pPr>
      <w:rPr>
        <w:rFonts w:ascii="Symbol" w:hAnsi="Symbol" w:hint="default"/>
      </w:rPr>
    </w:lvl>
    <w:lvl w:ilvl="4" w:tplc="0C0A0003" w:tentative="1">
      <w:start w:val="1"/>
      <w:numFmt w:val="bullet"/>
      <w:lvlText w:val="o"/>
      <w:lvlJc w:val="left"/>
      <w:pPr>
        <w:ind w:left="4947" w:hanging="360"/>
      </w:pPr>
      <w:rPr>
        <w:rFonts w:ascii="Courier New" w:hAnsi="Courier New" w:cs="Courier New" w:hint="default"/>
      </w:rPr>
    </w:lvl>
    <w:lvl w:ilvl="5" w:tplc="0C0A0005" w:tentative="1">
      <w:start w:val="1"/>
      <w:numFmt w:val="bullet"/>
      <w:lvlText w:val=""/>
      <w:lvlJc w:val="left"/>
      <w:pPr>
        <w:ind w:left="5667" w:hanging="360"/>
      </w:pPr>
      <w:rPr>
        <w:rFonts w:ascii="Wingdings" w:hAnsi="Wingdings" w:hint="default"/>
      </w:rPr>
    </w:lvl>
    <w:lvl w:ilvl="6" w:tplc="0C0A0001" w:tentative="1">
      <w:start w:val="1"/>
      <w:numFmt w:val="bullet"/>
      <w:lvlText w:val=""/>
      <w:lvlJc w:val="left"/>
      <w:pPr>
        <w:ind w:left="6387" w:hanging="360"/>
      </w:pPr>
      <w:rPr>
        <w:rFonts w:ascii="Symbol" w:hAnsi="Symbol" w:hint="default"/>
      </w:rPr>
    </w:lvl>
    <w:lvl w:ilvl="7" w:tplc="0C0A0003" w:tentative="1">
      <w:start w:val="1"/>
      <w:numFmt w:val="bullet"/>
      <w:lvlText w:val="o"/>
      <w:lvlJc w:val="left"/>
      <w:pPr>
        <w:ind w:left="7107" w:hanging="360"/>
      </w:pPr>
      <w:rPr>
        <w:rFonts w:ascii="Courier New" w:hAnsi="Courier New" w:cs="Courier New" w:hint="default"/>
      </w:rPr>
    </w:lvl>
    <w:lvl w:ilvl="8" w:tplc="0C0A0005" w:tentative="1">
      <w:start w:val="1"/>
      <w:numFmt w:val="bullet"/>
      <w:lvlText w:val=""/>
      <w:lvlJc w:val="left"/>
      <w:pPr>
        <w:ind w:left="7827" w:hanging="360"/>
      </w:pPr>
      <w:rPr>
        <w:rFonts w:ascii="Wingdings" w:hAnsi="Wingdings" w:hint="default"/>
      </w:rPr>
    </w:lvl>
  </w:abstractNum>
  <w:num w:numId="1">
    <w:abstractNumId w:val="8"/>
  </w:num>
  <w:num w:numId="2">
    <w:abstractNumId w:val="7"/>
  </w:num>
  <w:num w:numId="3">
    <w:abstractNumId w:val="23"/>
  </w:num>
  <w:num w:numId="4">
    <w:abstractNumId w:val="19"/>
  </w:num>
  <w:num w:numId="5">
    <w:abstractNumId w:val="21"/>
  </w:num>
  <w:num w:numId="6">
    <w:abstractNumId w:val="10"/>
  </w:num>
  <w:num w:numId="7">
    <w:abstractNumId w:val="25"/>
  </w:num>
  <w:num w:numId="8">
    <w:abstractNumId w:val="3"/>
  </w:num>
  <w:num w:numId="9">
    <w:abstractNumId w:val="9"/>
  </w:num>
  <w:num w:numId="10">
    <w:abstractNumId w:val="11"/>
  </w:num>
  <w:num w:numId="11">
    <w:abstractNumId w:val="20"/>
  </w:num>
  <w:num w:numId="12">
    <w:abstractNumId w:val="15"/>
  </w:num>
  <w:num w:numId="13">
    <w:abstractNumId w:val="24"/>
  </w:num>
  <w:num w:numId="14">
    <w:abstractNumId w:val="18"/>
  </w:num>
  <w:num w:numId="15">
    <w:abstractNumId w:val="26"/>
  </w:num>
  <w:num w:numId="16">
    <w:abstractNumId w:val="13"/>
  </w:num>
  <w:num w:numId="17">
    <w:abstractNumId w:val="12"/>
  </w:num>
  <w:num w:numId="18">
    <w:abstractNumId w:val="2"/>
  </w:num>
  <w:num w:numId="19">
    <w:abstractNumId w:val="5"/>
  </w:num>
  <w:num w:numId="20">
    <w:abstractNumId w:val="6"/>
  </w:num>
  <w:num w:numId="21">
    <w:abstractNumId w:val="17"/>
  </w:num>
  <w:num w:numId="22">
    <w:abstractNumId w:val="16"/>
  </w:num>
  <w:num w:numId="23">
    <w:abstractNumId w:val="4"/>
  </w:num>
  <w:num w:numId="24">
    <w:abstractNumId w:val="0"/>
  </w:num>
  <w:num w:numId="25">
    <w:abstractNumId w:val="1"/>
  </w:num>
  <w:num w:numId="26">
    <w:abstractNumId w:val="22"/>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DF2"/>
    <w:rsid w:val="0000221B"/>
    <w:rsid w:val="00003EE8"/>
    <w:rsid w:val="00007B7C"/>
    <w:rsid w:val="000129E9"/>
    <w:rsid w:val="00013C65"/>
    <w:rsid w:val="00014C63"/>
    <w:rsid w:val="0001701F"/>
    <w:rsid w:val="000172FF"/>
    <w:rsid w:val="0001752A"/>
    <w:rsid w:val="00017942"/>
    <w:rsid w:val="0002218D"/>
    <w:rsid w:val="0002257C"/>
    <w:rsid w:val="00022FF0"/>
    <w:rsid w:val="00023E01"/>
    <w:rsid w:val="000240B5"/>
    <w:rsid w:val="00025ECE"/>
    <w:rsid w:val="0003014C"/>
    <w:rsid w:val="00030A86"/>
    <w:rsid w:val="0003210E"/>
    <w:rsid w:val="00034BF8"/>
    <w:rsid w:val="000429C1"/>
    <w:rsid w:val="00043063"/>
    <w:rsid w:val="000469D2"/>
    <w:rsid w:val="00052362"/>
    <w:rsid w:val="000524A4"/>
    <w:rsid w:val="000548E5"/>
    <w:rsid w:val="000601D7"/>
    <w:rsid w:val="00062DB9"/>
    <w:rsid w:val="00062F1F"/>
    <w:rsid w:val="00062FD3"/>
    <w:rsid w:val="000707D3"/>
    <w:rsid w:val="000711C4"/>
    <w:rsid w:val="00071A97"/>
    <w:rsid w:val="00071FF3"/>
    <w:rsid w:val="0007405A"/>
    <w:rsid w:val="00074822"/>
    <w:rsid w:val="00076FC4"/>
    <w:rsid w:val="00080250"/>
    <w:rsid w:val="000814E8"/>
    <w:rsid w:val="00083E06"/>
    <w:rsid w:val="000860F6"/>
    <w:rsid w:val="00091668"/>
    <w:rsid w:val="00091D7C"/>
    <w:rsid w:val="00091EC0"/>
    <w:rsid w:val="000920E9"/>
    <w:rsid w:val="000924F9"/>
    <w:rsid w:val="00094655"/>
    <w:rsid w:val="000A04FC"/>
    <w:rsid w:val="000A2EEF"/>
    <w:rsid w:val="000A3626"/>
    <w:rsid w:val="000A36D3"/>
    <w:rsid w:val="000A62CC"/>
    <w:rsid w:val="000A657D"/>
    <w:rsid w:val="000A6D63"/>
    <w:rsid w:val="000B5301"/>
    <w:rsid w:val="000B5549"/>
    <w:rsid w:val="000B7B6A"/>
    <w:rsid w:val="000C1244"/>
    <w:rsid w:val="000C1CD4"/>
    <w:rsid w:val="000C22C4"/>
    <w:rsid w:val="000C57C6"/>
    <w:rsid w:val="000C696C"/>
    <w:rsid w:val="000D095F"/>
    <w:rsid w:val="000D2B04"/>
    <w:rsid w:val="000D4D80"/>
    <w:rsid w:val="000D5D32"/>
    <w:rsid w:val="000D654E"/>
    <w:rsid w:val="000D65F2"/>
    <w:rsid w:val="000D6D72"/>
    <w:rsid w:val="000D73BB"/>
    <w:rsid w:val="000E56DD"/>
    <w:rsid w:val="000F0E08"/>
    <w:rsid w:val="000F29B0"/>
    <w:rsid w:val="000F2ACF"/>
    <w:rsid w:val="000F582F"/>
    <w:rsid w:val="00100F38"/>
    <w:rsid w:val="00102722"/>
    <w:rsid w:val="00105767"/>
    <w:rsid w:val="001102E1"/>
    <w:rsid w:val="001108A4"/>
    <w:rsid w:val="0011478D"/>
    <w:rsid w:val="001167FD"/>
    <w:rsid w:val="001173BE"/>
    <w:rsid w:val="0012096C"/>
    <w:rsid w:val="0012231E"/>
    <w:rsid w:val="00124EF9"/>
    <w:rsid w:val="00126B52"/>
    <w:rsid w:val="00127249"/>
    <w:rsid w:val="0012792E"/>
    <w:rsid w:val="0013169E"/>
    <w:rsid w:val="0013208C"/>
    <w:rsid w:val="00135889"/>
    <w:rsid w:val="001367FE"/>
    <w:rsid w:val="00137299"/>
    <w:rsid w:val="00141B79"/>
    <w:rsid w:val="00141FBD"/>
    <w:rsid w:val="001429DB"/>
    <w:rsid w:val="00145254"/>
    <w:rsid w:val="001452B4"/>
    <w:rsid w:val="001478B5"/>
    <w:rsid w:val="00151819"/>
    <w:rsid w:val="00153F2C"/>
    <w:rsid w:val="00155D67"/>
    <w:rsid w:val="001605D8"/>
    <w:rsid w:val="00165347"/>
    <w:rsid w:val="00165446"/>
    <w:rsid w:val="00170FFD"/>
    <w:rsid w:val="0017229A"/>
    <w:rsid w:val="00175F32"/>
    <w:rsid w:val="00176FAB"/>
    <w:rsid w:val="00182AE5"/>
    <w:rsid w:val="00182B7F"/>
    <w:rsid w:val="0018570D"/>
    <w:rsid w:val="00185874"/>
    <w:rsid w:val="00186F1E"/>
    <w:rsid w:val="0019005E"/>
    <w:rsid w:val="00190EE6"/>
    <w:rsid w:val="00191E86"/>
    <w:rsid w:val="00192BF3"/>
    <w:rsid w:val="00192CA0"/>
    <w:rsid w:val="0019435C"/>
    <w:rsid w:val="001948DB"/>
    <w:rsid w:val="001955C1"/>
    <w:rsid w:val="00196150"/>
    <w:rsid w:val="00196C8E"/>
    <w:rsid w:val="001979EE"/>
    <w:rsid w:val="001A238C"/>
    <w:rsid w:val="001A514A"/>
    <w:rsid w:val="001A717A"/>
    <w:rsid w:val="001A72D5"/>
    <w:rsid w:val="001A7AD2"/>
    <w:rsid w:val="001B0129"/>
    <w:rsid w:val="001B0DF2"/>
    <w:rsid w:val="001B7429"/>
    <w:rsid w:val="001C1924"/>
    <w:rsid w:val="001C55D4"/>
    <w:rsid w:val="001C6513"/>
    <w:rsid w:val="001D2022"/>
    <w:rsid w:val="001D4550"/>
    <w:rsid w:val="001D5867"/>
    <w:rsid w:val="001E5AE0"/>
    <w:rsid w:val="001F0438"/>
    <w:rsid w:val="001F1572"/>
    <w:rsid w:val="001F6C51"/>
    <w:rsid w:val="002066BA"/>
    <w:rsid w:val="00207663"/>
    <w:rsid w:val="00210EBA"/>
    <w:rsid w:val="002153D8"/>
    <w:rsid w:val="00215FD3"/>
    <w:rsid w:val="00216921"/>
    <w:rsid w:val="00217E4B"/>
    <w:rsid w:val="002208CB"/>
    <w:rsid w:val="0022524E"/>
    <w:rsid w:val="002252C8"/>
    <w:rsid w:val="00231349"/>
    <w:rsid w:val="0023357E"/>
    <w:rsid w:val="00236212"/>
    <w:rsid w:val="0023742B"/>
    <w:rsid w:val="00240262"/>
    <w:rsid w:val="00240851"/>
    <w:rsid w:val="002412AB"/>
    <w:rsid w:val="00243E2F"/>
    <w:rsid w:val="00246B0C"/>
    <w:rsid w:val="002507C5"/>
    <w:rsid w:val="00250BC9"/>
    <w:rsid w:val="00254E45"/>
    <w:rsid w:val="002555A0"/>
    <w:rsid w:val="0025658E"/>
    <w:rsid w:val="00260126"/>
    <w:rsid w:val="00261E88"/>
    <w:rsid w:val="00262B68"/>
    <w:rsid w:val="00271B76"/>
    <w:rsid w:val="0027527F"/>
    <w:rsid w:val="00290033"/>
    <w:rsid w:val="0029026E"/>
    <w:rsid w:val="002912E9"/>
    <w:rsid w:val="002913F1"/>
    <w:rsid w:val="002932CB"/>
    <w:rsid w:val="00297DBA"/>
    <w:rsid w:val="002A14BA"/>
    <w:rsid w:val="002B09CB"/>
    <w:rsid w:val="002B3394"/>
    <w:rsid w:val="002B5B12"/>
    <w:rsid w:val="002B6E00"/>
    <w:rsid w:val="002C26BE"/>
    <w:rsid w:val="002C57B3"/>
    <w:rsid w:val="002C6C05"/>
    <w:rsid w:val="002D72B3"/>
    <w:rsid w:val="002D76A1"/>
    <w:rsid w:val="002D7BF5"/>
    <w:rsid w:val="002D7C6D"/>
    <w:rsid w:val="002E064C"/>
    <w:rsid w:val="002E095F"/>
    <w:rsid w:val="002E4860"/>
    <w:rsid w:val="002E6F2E"/>
    <w:rsid w:val="002F37FB"/>
    <w:rsid w:val="002F7EB5"/>
    <w:rsid w:val="003004FC"/>
    <w:rsid w:val="0030167D"/>
    <w:rsid w:val="00302CA7"/>
    <w:rsid w:val="00302F2B"/>
    <w:rsid w:val="00302FA2"/>
    <w:rsid w:val="00303C96"/>
    <w:rsid w:val="00305827"/>
    <w:rsid w:val="003107E3"/>
    <w:rsid w:val="00314B7B"/>
    <w:rsid w:val="00315F9F"/>
    <w:rsid w:val="00321FB5"/>
    <w:rsid w:val="00325120"/>
    <w:rsid w:val="00330B0D"/>
    <w:rsid w:val="0033121D"/>
    <w:rsid w:val="003314B4"/>
    <w:rsid w:val="00331BAA"/>
    <w:rsid w:val="00336F0A"/>
    <w:rsid w:val="0033788A"/>
    <w:rsid w:val="00337C1E"/>
    <w:rsid w:val="00340840"/>
    <w:rsid w:val="003409FF"/>
    <w:rsid w:val="00343359"/>
    <w:rsid w:val="00343DE5"/>
    <w:rsid w:val="0034450D"/>
    <w:rsid w:val="003447CF"/>
    <w:rsid w:val="00347E15"/>
    <w:rsid w:val="003512A8"/>
    <w:rsid w:val="00352D02"/>
    <w:rsid w:val="00361502"/>
    <w:rsid w:val="00365D70"/>
    <w:rsid w:val="00366019"/>
    <w:rsid w:val="00366B42"/>
    <w:rsid w:val="0037038F"/>
    <w:rsid w:val="003751CC"/>
    <w:rsid w:val="00377458"/>
    <w:rsid w:val="00383659"/>
    <w:rsid w:val="00386C8D"/>
    <w:rsid w:val="00391D01"/>
    <w:rsid w:val="003936F8"/>
    <w:rsid w:val="00394100"/>
    <w:rsid w:val="00394A9B"/>
    <w:rsid w:val="003A091B"/>
    <w:rsid w:val="003A0B59"/>
    <w:rsid w:val="003A23ED"/>
    <w:rsid w:val="003A416D"/>
    <w:rsid w:val="003A49A6"/>
    <w:rsid w:val="003A78F3"/>
    <w:rsid w:val="003B15E0"/>
    <w:rsid w:val="003B1B67"/>
    <w:rsid w:val="003B3009"/>
    <w:rsid w:val="003B3CEA"/>
    <w:rsid w:val="003B4667"/>
    <w:rsid w:val="003B4B20"/>
    <w:rsid w:val="003B5AD0"/>
    <w:rsid w:val="003B6263"/>
    <w:rsid w:val="003B6C2D"/>
    <w:rsid w:val="003C572F"/>
    <w:rsid w:val="003C7C74"/>
    <w:rsid w:val="003D02D7"/>
    <w:rsid w:val="003D02FC"/>
    <w:rsid w:val="003D0F8F"/>
    <w:rsid w:val="003D1F96"/>
    <w:rsid w:val="003D28D0"/>
    <w:rsid w:val="003D58B2"/>
    <w:rsid w:val="003E2239"/>
    <w:rsid w:val="003E38E7"/>
    <w:rsid w:val="003E3CF9"/>
    <w:rsid w:val="003E52EA"/>
    <w:rsid w:val="003E5A68"/>
    <w:rsid w:val="003E5ED0"/>
    <w:rsid w:val="003E705F"/>
    <w:rsid w:val="003E7352"/>
    <w:rsid w:val="003E777B"/>
    <w:rsid w:val="003F453E"/>
    <w:rsid w:val="003F4DCD"/>
    <w:rsid w:val="0040098B"/>
    <w:rsid w:val="0040552A"/>
    <w:rsid w:val="00411D80"/>
    <w:rsid w:val="0041602E"/>
    <w:rsid w:val="00416E2C"/>
    <w:rsid w:val="00420CEA"/>
    <w:rsid w:val="00422C99"/>
    <w:rsid w:val="00423073"/>
    <w:rsid w:val="00425775"/>
    <w:rsid w:val="0042649A"/>
    <w:rsid w:val="00430687"/>
    <w:rsid w:val="00430739"/>
    <w:rsid w:val="00430ADE"/>
    <w:rsid w:val="00431BAF"/>
    <w:rsid w:val="0043235B"/>
    <w:rsid w:val="00433079"/>
    <w:rsid w:val="0043470C"/>
    <w:rsid w:val="00435432"/>
    <w:rsid w:val="0043689F"/>
    <w:rsid w:val="0043699E"/>
    <w:rsid w:val="00446E35"/>
    <w:rsid w:val="004503FD"/>
    <w:rsid w:val="00455E71"/>
    <w:rsid w:val="00460B66"/>
    <w:rsid w:val="00462BD3"/>
    <w:rsid w:val="0046446D"/>
    <w:rsid w:val="00464B7C"/>
    <w:rsid w:val="0046614D"/>
    <w:rsid w:val="00466632"/>
    <w:rsid w:val="00475AB6"/>
    <w:rsid w:val="00480CB1"/>
    <w:rsid w:val="004817FD"/>
    <w:rsid w:val="004820CE"/>
    <w:rsid w:val="00483A2E"/>
    <w:rsid w:val="004851EA"/>
    <w:rsid w:val="00490E15"/>
    <w:rsid w:val="00491112"/>
    <w:rsid w:val="00492A1F"/>
    <w:rsid w:val="00492AF3"/>
    <w:rsid w:val="0049302D"/>
    <w:rsid w:val="004943D0"/>
    <w:rsid w:val="00495F5B"/>
    <w:rsid w:val="00497E13"/>
    <w:rsid w:val="004A67C7"/>
    <w:rsid w:val="004A6AB0"/>
    <w:rsid w:val="004A6B8D"/>
    <w:rsid w:val="004A7614"/>
    <w:rsid w:val="004B3C48"/>
    <w:rsid w:val="004B5071"/>
    <w:rsid w:val="004B6C5E"/>
    <w:rsid w:val="004B77AF"/>
    <w:rsid w:val="004C0F59"/>
    <w:rsid w:val="004C2F8E"/>
    <w:rsid w:val="004C3483"/>
    <w:rsid w:val="004C6783"/>
    <w:rsid w:val="004C7EE1"/>
    <w:rsid w:val="004D0EFA"/>
    <w:rsid w:val="004D3935"/>
    <w:rsid w:val="004D6E03"/>
    <w:rsid w:val="004D70BA"/>
    <w:rsid w:val="004D7968"/>
    <w:rsid w:val="004E0ED6"/>
    <w:rsid w:val="004E153E"/>
    <w:rsid w:val="004E2C79"/>
    <w:rsid w:val="004E4125"/>
    <w:rsid w:val="004E4B51"/>
    <w:rsid w:val="004E6B9A"/>
    <w:rsid w:val="004E7804"/>
    <w:rsid w:val="004F0A78"/>
    <w:rsid w:val="004F7767"/>
    <w:rsid w:val="00500BFF"/>
    <w:rsid w:val="00501B2D"/>
    <w:rsid w:val="005028A4"/>
    <w:rsid w:val="005037ED"/>
    <w:rsid w:val="00503E63"/>
    <w:rsid w:val="005058DB"/>
    <w:rsid w:val="005077C9"/>
    <w:rsid w:val="00510693"/>
    <w:rsid w:val="0051151D"/>
    <w:rsid w:val="005123B7"/>
    <w:rsid w:val="0051495B"/>
    <w:rsid w:val="005237BE"/>
    <w:rsid w:val="005238A2"/>
    <w:rsid w:val="00526896"/>
    <w:rsid w:val="00526A1D"/>
    <w:rsid w:val="005274D6"/>
    <w:rsid w:val="00527DC6"/>
    <w:rsid w:val="00530AD6"/>
    <w:rsid w:val="0053186C"/>
    <w:rsid w:val="00532618"/>
    <w:rsid w:val="00532B9A"/>
    <w:rsid w:val="005366FE"/>
    <w:rsid w:val="0054097F"/>
    <w:rsid w:val="00541430"/>
    <w:rsid w:val="00542D33"/>
    <w:rsid w:val="00546EA2"/>
    <w:rsid w:val="0055202C"/>
    <w:rsid w:val="00553521"/>
    <w:rsid w:val="00554C53"/>
    <w:rsid w:val="005607A6"/>
    <w:rsid w:val="005607B5"/>
    <w:rsid w:val="00561733"/>
    <w:rsid w:val="00561936"/>
    <w:rsid w:val="00562005"/>
    <w:rsid w:val="00562BE8"/>
    <w:rsid w:val="00564956"/>
    <w:rsid w:val="005677EC"/>
    <w:rsid w:val="00570418"/>
    <w:rsid w:val="00571484"/>
    <w:rsid w:val="00576C38"/>
    <w:rsid w:val="005800F2"/>
    <w:rsid w:val="005902BC"/>
    <w:rsid w:val="005907C8"/>
    <w:rsid w:val="00593510"/>
    <w:rsid w:val="00593C75"/>
    <w:rsid w:val="00597DA8"/>
    <w:rsid w:val="005A1847"/>
    <w:rsid w:val="005A6901"/>
    <w:rsid w:val="005A7BBC"/>
    <w:rsid w:val="005B6800"/>
    <w:rsid w:val="005C4515"/>
    <w:rsid w:val="005C47EE"/>
    <w:rsid w:val="005D02FA"/>
    <w:rsid w:val="005D29BD"/>
    <w:rsid w:val="005D41A3"/>
    <w:rsid w:val="005D50C5"/>
    <w:rsid w:val="005D63EA"/>
    <w:rsid w:val="005D6B9D"/>
    <w:rsid w:val="005E04EB"/>
    <w:rsid w:val="005E1595"/>
    <w:rsid w:val="005E2AFB"/>
    <w:rsid w:val="005E4019"/>
    <w:rsid w:val="005E4EE1"/>
    <w:rsid w:val="005E50EB"/>
    <w:rsid w:val="005E66D4"/>
    <w:rsid w:val="005E6C85"/>
    <w:rsid w:val="005E7E18"/>
    <w:rsid w:val="005F06B8"/>
    <w:rsid w:val="005F394B"/>
    <w:rsid w:val="005F3C94"/>
    <w:rsid w:val="005F4560"/>
    <w:rsid w:val="005F49ED"/>
    <w:rsid w:val="005F4FC6"/>
    <w:rsid w:val="005F61FC"/>
    <w:rsid w:val="005F7F46"/>
    <w:rsid w:val="00604042"/>
    <w:rsid w:val="00605DD0"/>
    <w:rsid w:val="00606B56"/>
    <w:rsid w:val="00610957"/>
    <w:rsid w:val="00610FAD"/>
    <w:rsid w:val="0061326C"/>
    <w:rsid w:val="00615422"/>
    <w:rsid w:val="00615CF2"/>
    <w:rsid w:val="006201CA"/>
    <w:rsid w:val="00620969"/>
    <w:rsid w:val="006213E5"/>
    <w:rsid w:val="00621789"/>
    <w:rsid w:val="006218AD"/>
    <w:rsid w:val="00622E03"/>
    <w:rsid w:val="00630BD2"/>
    <w:rsid w:val="00631B5D"/>
    <w:rsid w:val="00634B6B"/>
    <w:rsid w:val="00640B57"/>
    <w:rsid w:val="00641183"/>
    <w:rsid w:val="00641298"/>
    <w:rsid w:val="0064396E"/>
    <w:rsid w:val="00646E33"/>
    <w:rsid w:val="00650855"/>
    <w:rsid w:val="00661269"/>
    <w:rsid w:val="00665181"/>
    <w:rsid w:val="006669DD"/>
    <w:rsid w:val="00667231"/>
    <w:rsid w:val="00667BD4"/>
    <w:rsid w:val="006702D2"/>
    <w:rsid w:val="00673687"/>
    <w:rsid w:val="00675550"/>
    <w:rsid w:val="0067779F"/>
    <w:rsid w:val="00682E26"/>
    <w:rsid w:val="0068333B"/>
    <w:rsid w:val="006870E3"/>
    <w:rsid w:val="00696369"/>
    <w:rsid w:val="006A050D"/>
    <w:rsid w:val="006A3C03"/>
    <w:rsid w:val="006A4327"/>
    <w:rsid w:val="006A6D1E"/>
    <w:rsid w:val="006B20C5"/>
    <w:rsid w:val="006B2105"/>
    <w:rsid w:val="006B236E"/>
    <w:rsid w:val="006B3E62"/>
    <w:rsid w:val="006B431B"/>
    <w:rsid w:val="006B4EAA"/>
    <w:rsid w:val="006B5683"/>
    <w:rsid w:val="006B57AC"/>
    <w:rsid w:val="006B6BF3"/>
    <w:rsid w:val="006B7A58"/>
    <w:rsid w:val="006B7AB6"/>
    <w:rsid w:val="006C0A51"/>
    <w:rsid w:val="006C4BEA"/>
    <w:rsid w:val="006C5478"/>
    <w:rsid w:val="006D1AE5"/>
    <w:rsid w:val="006D1F8D"/>
    <w:rsid w:val="006D2074"/>
    <w:rsid w:val="006D3D1D"/>
    <w:rsid w:val="006D6C2A"/>
    <w:rsid w:val="006D74DA"/>
    <w:rsid w:val="006E2195"/>
    <w:rsid w:val="006E2E9F"/>
    <w:rsid w:val="006E421F"/>
    <w:rsid w:val="006E7139"/>
    <w:rsid w:val="006E7D12"/>
    <w:rsid w:val="006F1DD9"/>
    <w:rsid w:val="006F3813"/>
    <w:rsid w:val="006F3E15"/>
    <w:rsid w:val="006F4AE5"/>
    <w:rsid w:val="006F4BF0"/>
    <w:rsid w:val="00703BAA"/>
    <w:rsid w:val="00704028"/>
    <w:rsid w:val="00704CF9"/>
    <w:rsid w:val="00706427"/>
    <w:rsid w:val="007179EE"/>
    <w:rsid w:val="00721BE9"/>
    <w:rsid w:val="007224C4"/>
    <w:rsid w:val="007235DC"/>
    <w:rsid w:val="00725897"/>
    <w:rsid w:val="00725EAF"/>
    <w:rsid w:val="00730996"/>
    <w:rsid w:val="007322A8"/>
    <w:rsid w:val="00732A3D"/>
    <w:rsid w:val="007363E8"/>
    <w:rsid w:val="0075345D"/>
    <w:rsid w:val="00756D94"/>
    <w:rsid w:val="0075747F"/>
    <w:rsid w:val="007603F3"/>
    <w:rsid w:val="00761F68"/>
    <w:rsid w:val="00762B09"/>
    <w:rsid w:val="0076335B"/>
    <w:rsid w:val="00763606"/>
    <w:rsid w:val="00770E4A"/>
    <w:rsid w:val="0077392F"/>
    <w:rsid w:val="00773B2E"/>
    <w:rsid w:val="007743BC"/>
    <w:rsid w:val="007805FF"/>
    <w:rsid w:val="0078300F"/>
    <w:rsid w:val="007856E8"/>
    <w:rsid w:val="0079427A"/>
    <w:rsid w:val="00794B8A"/>
    <w:rsid w:val="00797C03"/>
    <w:rsid w:val="007B5224"/>
    <w:rsid w:val="007B665E"/>
    <w:rsid w:val="007C5A43"/>
    <w:rsid w:val="007D0B4F"/>
    <w:rsid w:val="007D60CD"/>
    <w:rsid w:val="007E1D5C"/>
    <w:rsid w:val="007E431B"/>
    <w:rsid w:val="007F122C"/>
    <w:rsid w:val="007F2E29"/>
    <w:rsid w:val="007F3E2D"/>
    <w:rsid w:val="007F6482"/>
    <w:rsid w:val="007F6BB5"/>
    <w:rsid w:val="00801368"/>
    <w:rsid w:val="0080327E"/>
    <w:rsid w:val="008032B9"/>
    <w:rsid w:val="00804FC4"/>
    <w:rsid w:val="008057D8"/>
    <w:rsid w:val="00812949"/>
    <w:rsid w:val="0081294B"/>
    <w:rsid w:val="0081296A"/>
    <w:rsid w:val="00814B08"/>
    <w:rsid w:val="00814DB1"/>
    <w:rsid w:val="00815FFD"/>
    <w:rsid w:val="00817E64"/>
    <w:rsid w:val="00822BA7"/>
    <w:rsid w:val="00822C4D"/>
    <w:rsid w:val="00833BDE"/>
    <w:rsid w:val="0083628E"/>
    <w:rsid w:val="00841D4B"/>
    <w:rsid w:val="0084331A"/>
    <w:rsid w:val="00851747"/>
    <w:rsid w:val="00851C28"/>
    <w:rsid w:val="00856028"/>
    <w:rsid w:val="0085721C"/>
    <w:rsid w:val="00861F61"/>
    <w:rsid w:val="00862A00"/>
    <w:rsid w:val="008771E5"/>
    <w:rsid w:val="00880FEB"/>
    <w:rsid w:val="00881AF5"/>
    <w:rsid w:val="00881CEC"/>
    <w:rsid w:val="008833E5"/>
    <w:rsid w:val="00884DA6"/>
    <w:rsid w:val="008857E0"/>
    <w:rsid w:val="008900A8"/>
    <w:rsid w:val="008904B8"/>
    <w:rsid w:val="00891074"/>
    <w:rsid w:val="008949DE"/>
    <w:rsid w:val="008A08AB"/>
    <w:rsid w:val="008A34C4"/>
    <w:rsid w:val="008A40B7"/>
    <w:rsid w:val="008A549E"/>
    <w:rsid w:val="008A569E"/>
    <w:rsid w:val="008A7746"/>
    <w:rsid w:val="008B0B0F"/>
    <w:rsid w:val="008B350D"/>
    <w:rsid w:val="008B56CA"/>
    <w:rsid w:val="008B7901"/>
    <w:rsid w:val="008C0405"/>
    <w:rsid w:val="008C4F86"/>
    <w:rsid w:val="008C6116"/>
    <w:rsid w:val="008C61DF"/>
    <w:rsid w:val="008C7E47"/>
    <w:rsid w:val="008D0178"/>
    <w:rsid w:val="008D02F7"/>
    <w:rsid w:val="008D1002"/>
    <w:rsid w:val="008D2882"/>
    <w:rsid w:val="008D28F6"/>
    <w:rsid w:val="008D2FD6"/>
    <w:rsid w:val="008D3143"/>
    <w:rsid w:val="008D5D54"/>
    <w:rsid w:val="008D7A8D"/>
    <w:rsid w:val="008E027B"/>
    <w:rsid w:val="008E3799"/>
    <w:rsid w:val="008E7C18"/>
    <w:rsid w:val="008F073A"/>
    <w:rsid w:val="008F1B1A"/>
    <w:rsid w:val="008F1E9C"/>
    <w:rsid w:val="008F3026"/>
    <w:rsid w:val="008F3703"/>
    <w:rsid w:val="008F463D"/>
    <w:rsid w:val="008F4CE7"/>
    <w:rsid w:val="008F5985"/>
    <w:rsid w:val="008F5F58"/>
    <w:rsid w:val="008F630A"/>
    <w:rsid w:val="008F7616"/>
    <w:rsid w:val="00900416"/>
    <w:rsid w:val="0090072C"/>
    <w:rsid w:val="0090176A"/>
    <w:rsid w:val="00903236"/>
    <w:rsid w:val="00903B99"/>
    <w:rsid w:val="00905953"/>
    <w:rsid w:val="00906DCB"/>
    <w:rsid w:val="00906DEC"/>
    <w:rsid w:val="0091604C"/>
    <w:rsid w:val="00922F6D"/>
    <w:rsid w:val="0092369A"/>
    <w:rsid w:val="00925AAC"/>
    <w:rsid w:val="009272D2"/>
    <w:rsid w:val="009310DA"/>
    <w:rsid w:val="00933439"/>
    <w:rsid w:val="00943805"/>
    <w:rsid w:val="00943814"/>
    <w:rsid w:val="009461A3"/>
    <w:rsid w:val="00950932"/>
    <w:rsid w:val="00950FBF"/>
    <w:rsid w:val="009516BA"/>
    <w:rsid w:val="00953F85"/>
    <w:rsid w:val="00954F5E"/>
    <w:rsid w:val="00955EAA"/>
    <w:rsid w:val="00957036"/>
    <w:rsid w:val="00957908"/>
    <w:rsid w:val="00960E38"/>
    <w:rsid w:val="00965AAD"/>
    <w:rsid w:val="009672BD"/>
    <w:rsid w:val="009716BD"/>
    <w:rsid w:val="00974F2B"/>
    <w:rsid w:val="00977DD6"/>
    <w:rsid w:val="00981C98"/>
    <w:rsid w:val="0098351C"/>
    <w:rsid w:val="0098588B"/>
    <w:rsid w:val="00987624"/>
    <w:rsid w:val="0099392A"/>
    <w:rsid w:val="00994CC6"/>
    <w:rsid w:val="009964AA"/>
    <w:rsid w:val="009A1A17"/>
    <w:rsid w:val="009A281C"/>
    <w:rsid w:val="009A4D2C"/>
    <w:rsid w:val="009A6B52"/>
    <w:rsid w:val="009B013B"/>
    <w:rsid w:val="009B276C"/>
    <w:rsid w:val="009B46EE"/>
    <w:rsid w:val="009B775A"/>
    <w:rsid w:val="009C00AF"/>
    <w:rsid w:val="009C0421"/>
    <w:rsid w:val="009C1276"/>
    <w:rsid w:val="009C2516"/>
    <w:rsid w:val="009C302A"/>
    <w:rsid w:val="009C565A"/>
    <w:rsid w:val="009C62C6"/>
    <w:rsid w:val="009C764C"/>
    <w:rsid w:val="009D0EF8"/>
    <w:rsid w:val="009D2FB3"/>
    <w:rsid w:val="009D318A"/>
    <w:rsid w:val="009D429C"/>
    <w:rsid w:val="009E13F3"/>
    <w:rsid w:val="009F2942"/>
    <w:rsid w:val="009F4517"/>
    <w:rsid w:val="009F690C"/>
    <w:rsid w:val="00A0080F"/>
    <w:rsid w:val="00A02B5D"/>
    <w:rsid w:val="00A02FFA"/>
    <w:rsid w:val="00A14003"/>
    <w:rsid w:val="00A14ABA"/>
    <w:rsid w:val="00A17271"/>
    <w:rsid w:val="00A20B0B"/>
    <w:rsid w:val="00A21A66"/>
    <w:rsid w:val="00A240CC"/>
    <w:rsid w:val="00A24BD1"/>
    <w:rsid w:val="00A2534B"/>
    <w:rsid w:val="00A25973"/>
    <w:rsid w:val="00A25A75"/>
    <w:rsid w:val="00A31A80"/>
    <w:rsid w:val="00A33A6C"/>
    <w:rsid w:val="00A33E9C"/>
    <w:rsid w:val="00A41E5F"/>
    <w:rsid w:val="00A51D01"/>
    <w:rsid w:val="00A52070"/>
    <w:rsid w:val="00A57714"/>
    <w:rsid w:val="00A6366F"/>
    <w:rsid w:val="00A65365"/>
    <w:rsid w:val="00A71B37"/>
    <w:rsid w:val="00A7250B"/>
    <w:rsid w:val="00A75CDB"/>
    <w:rsid w:val="00A774BF"/>
    <w:rsid w:val="00A803B1"/>
    <w:rsid w:val="00A8040D"/>
    <w:rsid w:val="00A808C8"/>
    <w:rsid w:val="00A80F0B"/>
    <w:rsid w:val="00A81DA4"/>
    <w:rsid w:val="00A82599"/>
    <w:rsid w:val="00A82742"/>
    <w:rsid w:val="00A82883"/>
    <w:rsid w:val="00A8330A"/>
    <w:rsid w:val="00A83374"/>
    <w:rsid w:val="00A858D3"/>
    <w:rsid w:val="00A85C17"/>
    <w:rsid w:val="00A86ABD"/>
    <w:rsid w:val="00A86B6F"/>
    <w:rsid w:val="00A86C26"/>
    <w:rsid w:val="00A87E1A"/>
    <w:rsid w:val="00A90EE1"/>
    <w:rsid w:val="00A91EC6"/>
    <w:rsid w:val="00A91EE9"/>
    <w:rsid w:val="00A92297"/>
    <w:rsid w:val="00A92EA4"/>
    <w:rsid w:val="00AA2309"/>
    <w:rsid w:val="00AA47D5"/>
    <w:rsid w:val="00AA7239"/>
    <w:rsid w:val="00AB325C"/>
    <w:rsid w:val="00AB4A4A"/>
    <w:rsid w:val="00AB4CB8"/>
    <w:rsid w:val="00AB4FEA"/>
    <w:rsid w:val="00AB53B2"/>
    <w:rsid w:val="00AB55DB"/>
    <w:rsid w:val="00AB592F"/>
    <w:rsid w:val="00AB6D35"/>
    <w:rsid w:val="00AB7096"/>
    <w:rsid w:val="00AB7C5A"/>
    <w:rsid w:val="00AC2CD9"/>
    <w:rsid w:val="00AC4F19"/>
    <w:rsid w:val="00AC533E"/>
    <w:rsid w:val="00AC583B"/>
    <w:rsid w:val="00AC7DFE"/>
    <w:rsid w:val="00AD1175"/>
    <w:rsid w:val="00AD4AA7"/>
    <w:rsid w:val="00AD4C7F"/>
    <w:rsid w:val="00AD6C39"/>
    <w:rsid w:val="00AE11D7"/>
    <w:rsid w:val="00AE1A5A"/>
    <w:rsid w:val="00AE2BD1"/>
    <w:rsid w:val="00AE4C36"/>
    <w:rsid w:val="00AE5AAF"/>
    <w:rsid w:val="00AF1C18"/>
    <w:rsid w:val="00AF1DD6"/>
    <w:rsid w:val="00AF3303"/>
    <w:rsid w:val="00AF5795"/>
    <w:rsid w:val="00AF5DCC"/>
    <w:rsid w:val="00AF62FD"/>
    <w:rsid w:val="00B01E9B"/>
    <w:rsid w:val="00B02A8F"/>
    <w:rsid w:val="00B04CAB"/>
    <w:rsid w:val="00B0514F"/>
    <w:rsid w:val="00B05C87"/>
    <w:rsid w:val="00B06494"/>
    <w:rsid w:val="00B0672D"/>
    <w:rsid w:val="00B07F3B"/>
    <w:rsid w:val="00B104CE"/>
    <w:rsid w:val="00B11E19"/>
    <w:rsid w:val="00B129E2"/>
    <w:rsid w:val="00B16768"/>
    <w:rsid w:val="00B23535"/>
    <w:rsid w:val="00B241D8"/>
    <w:rsid w:val="00B3470F"/>
    <w:rsid w:val="00B35B46"/>
    <w:rsid w:val="00B409B7"/>
    <w:rsid w:val="00B41B4D"/>
    <w:rsid w:val="00B435A5"/>
    <w:rsid w:val="00B44B86"/>
    <w:rsid w:val="00B45466"/>
    <w:rsid w:val="00B4571A"/>
    <w:rsid w:val="00B46F50"/>
    <w:rsid w:val="00B475F4"/>
    <w:rsid w:val="00B5132D"/>
    <w:rsid w:val="00B5225A"/>
    <w:rsid w:val="00B5314A"/>
    <w:rsid w:val="00B54C59"/>
    <w:rsid w:val="00B555E1"/>
    <w:rsid w:val="00B57338"/>
    <w:rsid w:val="00B63D6E"/>
    <w:rsid w:val="00B64D16"/>
    <w:rsid w:val="00B816E0"/>
    <w:rsid w:val="00B821ED"/>
    <w:rsid w:val="00B8494C"/>
    <w:rsid w:val="00B87F3D"/>
    <w:rsid w:val="00B94DDE"/>
    <w:rsid w:val="00BA4332"/>
    <w:rsid w:val="00BA5E1D"/>
    <w:rsid w:val="00BA6AC5"/>
    <w:rsid w:val="00BB28F0"/>
    <w:rsid w:val="00BB32C9"/>
    <w:rsid w:val="00BB5FA4"/>
    <w:rsid w:val="00BB63B8"/>
    <w:rsid w:val="00BC01C7"/>
    <w:rsid w:val="00BC267F"/>
    <w:rsid w:val="00BC2B54"/>
    <w:rsid w:val="00BD10C3"/>
    <w:rsid w:val="00BD4759"/>
    <w:rsid w:val="00BD582D"/>
    <w:rsid w:val="00BD72B8"/>
    <w:rsid w:val="00BE0259"/>
    <w:rsid w:val="00BE0292"/>
    <w:rsid w:val="00BE0F05"/>
    <w:rsid w:val="00BE2A27"/>
    <w:rsid w:val="00BF1725"/>
    <w:rsid w:val="00BF198A"/>
    <w:rsid w:val="00BF6496"/>
    <w:rsid w:val="00C01285"/>
    <w:rsid w:val="00C03B1B"/>
    <w:rsid w:val="00C06E9F"/>
    <w:rsid w:val="00C06F0F"/>
    <w:rsid w:val="00C10A38"/>
    <w:rsid w:val="00C13200"/>
    <w:rsid w:val="00C23F09"/>
    <w:rsid w:val="00C256FB"/>
    <w:rsid w:val="00C2745D"/>
    <w:rsid w:val="00C276C5"/>
    <w:rsid w:val="00C278D6"/>
    <w:rsid w:val="00C30188"/>
    <w:rsid w:val="00C3066F"/>
    <w:rsid w:val="00C30C8B"/>
    <w:rsid w:val="00C32E66"/>
    <w:rsid w:val="00C3610E"/>
    <w:rsid w:val="00C367F1"/>
    <w:rsid w:val="00C36C50"/>
    <w:rsid w:val="00C36E7C"/>
    <w:rsid w:val="00C428AD"/>
    <w:rsid w:val="00C43533"/>
    <w:rsid w:val="00C47226"/>
    <w:rsid w:val="00C53C7F"/>
    <w:rsid w:val="00C54539"/>
    <w:rsid w:val="00C56F2E"/>
    <w:rsid w:val="00C57804"/>
    <w:rsid w:val="00C579E5"/>
    <w:rsid w:val="00C639C5"/>
    <w:rsid w:val="00C70C72"/>
    <w:rsid w:val="00C70CB4"/>
    <w:rsid w:val="00C71DC9"/>
    <w:rsid w:val="00C74466"/>
    <w:rsid w:val="00C761CE"/>
    <w:rsid w:val="00C772D8"/>
    <w:rsid w:val="00C773D0"/>
    <w:rsid w:val="00C80578"/>
    <w:rsid w:val="00C81E20"/>
    <w:rsid w:val="00C824EC"/>
    <w:rsid w:val="00C84BF4"/>
    <w:rsid w:val="00C850D0"/>
    <w:rsid w:val="00C86033"/>
    <w:rsid w:val="00C90E16"/>
    <w:rsid w:val="00C94CF6"/>
    <w:rsid w:val="00C9534A"/>
    <w:rsid w:val="00C95FC5"/>
    <w:rsid w:val="00C96A0C"/>
    <w:rsid w:val="00CA0421"/>
    <w:rsid w:val="00CA099F"/>
    <w:rsid w:val="00CA0D6F"/>
    <w:rsid w:val="00CA12B0"/>
    <w:rsid w:val="00CA2B41"/>
    <w:rsid w:val="00CA3345"/>
    <w:rsid w:val="00CA5507"/>
    <w:rsid w:val="00CB1B50"/>
    <w:rsid w:val="00CB3134"/>
    <w:rsid w:val="00CB35FD"/>
    <w:rsid w:val="00CB4FBB"/>
    <w:rsid w:val="00CB66E8"/>
    <w:rsid w:val="00CB66F2"/>
    <w:rsid w:val="00CC0944"/>
    <w:rsid w:val="00CC1BB9"/>
    <w:rsid w:val="00CC2405"/>
    <w:rsid w:val="00CC52E7"/>
    <w:rsid w:val="00CC5706"/>
    <w:rsid w:val="00CC7006"/>
    <w:rsid w:val="00CD6B5A"/>
    <w:rsid w:val="00CD752F"/>
    <w:rsid w:val="00CE0522"/>
    <w:rsid w:val="00CE05CF"/>
    <w:rsid w:val="00CE18F2"/>
    <w:rsid w:val="00CE21BF"/>
    <w:rsid w:val="00CE43DD"/>
    <w:rsid w:val="00CE512B"/>
    <w:rsid w:val="00CE66DC"/>
    <w:rsid w:val="00CE7E2C"/>
    <w:rsid w:val="00CF0F8C"/>
    <w:rsid w:val="00CF693C"/>
    <w:rsid w:val="00D03C82"/>
    <w:rsid w:val="00D04869"/>
    <w:rsid w:val="00D04AB7"/>
    <w:rsid w:val="00D125AE"/>
    <w:rsid w:val="00D12F9B"/>
    <w:rsid w:val="00D15969"/>
    <w:rsid w:val="00D15D45"/>
    <w:rsid w:val="00D16B97"/>
    <w:rsid w:val="00D16C57"/>
    <w:rsid w:val="00D179EB"/>
    <w:rsid w:val="00D21197"/>
    <w:rsid w:val="00D21694"/>
    <w:rsid w:val="00D2304E"/>
    <w:rsid w:val="00D236BA"/>
    <w:rsid w:val="00D23946"/>
    <w:rsid w:val="00D24EED"/>
    <w:rsid w:val="00D25C0F"/>
    <w:rsid w:val="00D25DEC"/>
    <w:rsid w:val="00D26A30"/>
    <w:rsid w:val="00D27230"/>
    <w:rsid w:val="00D31B7E"/>
    <w:rsid w:val="00D35AE5"/>
    <w:rsid w:val="00D3624D"/>
    <w:rsid w:val="00D36656"/>
    <w:rsid w:val="00D40BED"/>
    <w:rsid w:val="00D40D78"/>
    <w:rsid w:val="00D411FD"/>
    <w:rsid w:val="00D41753"/>
    <w:rsid w:val="00D519A5"/>
    <w:rsid w:val="00D54EE3"/>
    <w:rsid w:val="00D55360"/>
    <w:rsid w:val="00D57B0D"/>
    <w:rsid w:val="00D61893"/>
    <w:rsid w:val="00D61A61"/>
    <w:rsid w:val="00D67994"/>
    <w:rsid w:val="00D7029D"/>
    <w:rsid w:val="00D71ED3"/>
    <w:rsid w:val="00D7230A"/>
    <w:rsid w:val="00D72365"/>
    <w:rsid w:val="00D73479"/>
    <w:rsid w:val="00D81265"/>
    <w:rsid w:val="00D81349"/>
    <w:rsid w:val="00D81579"/>
    <w:rsid w:val="00D81E7B"/>
    <w:rsid w:val="00D8370E"/>
    <w:rsid w:val="00D83E9D"/>
    <w:rsid w:val="00D83F73"/>
    <w:rsid w:val="00D857AC"/>
    <w:rsid w:val="00D87525"/>
    <w:rsid w:val="00D92F1A"/>
    <w:rsid w:val="00D9326F"/>
    <w:rsid w:val="00D95BFE"/>
    <w:rsid w:val="00D95EB9"/>
    <w:rsid w:val="00D95FFD"/>
    <w:rsid w:val="00D97F73"/>
    <w:rsid w:val="00DA11D9"/>
    <w:rsid w:val="00DA3219"/>
    <w:rsid w:val="00DA3851"/>
    <w:rsid w:val="00DA5FD7"/>
    <w:rsid w:val="00DA6C7A"/>
    <w:rsid w:val="00DA7181"/>
    <w:rsid w:val="00DB0935"/>
    <w:rsid w:val="00DB1EF4"/>
    <w:rsid w:val="00DB4A22"/>
    <w:rsid w:val="00DB4CC4"/>
    <w:rsid w:val="00DB69DB"/>
    <w:rsid w:val="00DC2648"/>
    <w:rsid w:val="00DC5CE4"/>
    <w:rsid w:val="00DC645D"/>
    <w:rsid w:val="00DD154B"/>
    <w:rsid w:val="00DD4013"/>
    <w:rsid w:val="00DD6405"/>
    <w:rsid w:val="00DE22FA"/>
    <w:rsid w:val="00DE2C5A"/>
    <w:rsid w:val="00DE5B66"/>
    <w:rsid w:val="00DF1B38"/>
    <w:rsid w:val="00DF240A"/>
    <w:rsid w:val="00DF3F35"/>
    <w:rsid w:val="00DF4CAE"/>
    <w:rsid w:val="00DF6FA8"/>
    <w:rsid w:val="00E0052B"/>
    <w:rsid w:val="00E0219F"/>
    <w:rsid w:val="00E063BD"/>
    <w:rsid w:val="00E10862"/>
    <w:rsid w:val="00E11699"/>
    <w:rsid w:val="00E13284"/>
    <w:rsid w:val="00E148C1"/>
    <w:rsid w:val="00E15E94"/>
    <w:rsid w:val="00E224AE"/>
    <w:rsid w:val="00E231B0"/>
    <w:rsid w:val="00E302E0"/>
    <w:rsid w:val="00E3367F"/>
    <w:rsid w:val="00E35356"/>
    <w:rsid w:val="00E36383"/>
    <w:rsid w:val="00E452EC"/>
    <w:rsid w:val="00E4685A"/>
    <w:rsid w:val="00E47000"/>
    <w:rsid w:val="00E51157"/>
    <w:rsid w:val="00E522F6"/>
    <w:rsid w:val="00E53D5D"/>
    <w:rsid w:val="00E53D73"/>
    <w:rsid w:val="00E55280"/>
    <w:rsid w:val="00E567EE"/>
    <w:rsid w:val="00E56AC8"/>
    <w:rsid w:val="00E66E9E"/>
    <w:rsid w:val="00E7052B"/>
    <w:rsid w:val="00E70B9D"/>
    <w:rsid w:val="00E71C10"/>
    <w:rsid w:val="00E71E22"/>
    <w:rsid w:val="00E723DA"/>
    <w:rsid w:val="00E74D48"/>
    <w:rsid w:val="00E75A0E"/>
    <w:rsid w:val="00E76DD1"/>
    <w:rsid w:val="00E7766C"/>
    <w:rsid w:val="00E805B5"/>
    <w:rsid w:val="00E81D6F"/>
    <w:rsid w:val="00E83C4E"/>
    <w:rsid w:val="00E84BDE"/>
    <w:rsid w:val="00E862D0"/>
    <w:rsid w:val="00E867EF"/>
    <w:rsid w:val="00E90C58"/>
    <w:rsid w:val="00E9401A"/>
    <w:rsid w:val="00E94433"/>
    <w:rsid w:val="00EA5F84"/>
    <w:rsid w:val="00EA6442"/>
    <w:rsid w:val="00EA6F32"/>
    <w:rsid w:val="00EA7CC6"/>
    <w:rsid w:val="00EB0CBC"/>
    <w:rsid w:val="00EB12F5"/>
    <w:rsid w:val="00EB297F"/>
    <w:rsid w:val="00EB30AA"/>
    <w:rsid w:val="00EB4242"/>
    <w:rsid w:val="00EB571C"/>
    <w:rsid w:val="00EB6796"/>
    <w:rsid w:val="00EB7105"/>
    <w:rsid w:val="00EC0AE9"/>
    <w:rsid w:val="00EC3387"/>
    <w:rsid w:val="00EC3CA8"/>
    <w:rsid w:val="00EC4BB9"/>
    <w:rsid w:val="00ED0D67"/>
    <w:rsid w:val="00ED0FF0"/>
    <w:rsid w:val="00ED1A27"/>
    <w:rsid w:val="00ED2795"/>
    <w:rsid w:val="00ED40AD"/>
    <w:rsid w:val="00EE2129"/>
    <w:rsid w:val="00EE2B41"/>
    <w:rsid w:val="00EE3462"/>
    <w:rsid w:val="00EE461D"/>
    <w:rsid w:val="00EE63C6"/>
    <w:rsid w:val="00EF7FA9"/>
    <w:rsid w:val="00F009BE"/>
    <w:rsid w:val="00F00F51"/>
    <w:rsid w:val="00F02E2F"/>
    <w:rsid w:val="00F047B6"/>
    <w:rsid w:val="00F04CCF"/>
    <w:rsid w:val="00F10588"/>
    <w:rsid w:val="00F10634"/>
    <w:rsid w:val="00F10EA4"/>
    <w:rsid w:val="00F11885"/>
    <w:rsid w:val="00F126F7"/>
    <w:rsid w:val="00F1272E"/>
    <w:rsid w:val="00F12BFD"/>
    <w:rsid w:val="00F133A0"/>
    <w:rsid w:val="00F162F0"/>
    <w:rsid w:val="00F172CE"/>
    <w:rsid w:val="00F204FE"/>
    <w:rsid w:val="00F21B6C"/>
    <w:rsid w:val="00F2287B"/>
    <w:rsid w:val="00F30029"/>
    <w:rsid w:val="00F30DF9"/>
    <w:rsid w:val="00F3280D"/>
    <w:rsid w:val="00F34736"/>
    <w:rsid w:val="00F355E3"/>
    <w:rsid w:val="00F35E0A"/>
    <w:rsid w:val="00F37F71"/>
    <w:rsid w:val="00F40ED3"/>
    <w:rsid w:val="00F41D7E"/>
    <w:rsid w:val="00F45F40"/>
    <w:rsid w:val="00F50160"/>
    <w:rsid w:val="00F623CA"/>
    <w:rsid w:val="00F655BD"/>
    <w:rsid w:val="00F712C1"/>
    <w:rsid w:val="00F71E8C"/>
    <w:rsid w:val="00F72866"/>
    <w:rsid w:val="00F7682B"/>
    <w:rsid w:val="00F76C48"/>
    <w:rsid w:val="00F80766"/>
    <w:rsid w:val="00F83B0F"/>
    <w:rsid w:val="00F857C2"/>
    <w:rsid w:val="00F87773"/>
    <w:rsid w:val="00F90417"/>
    <w:rsid w:val="00F93EA2"/>
    <w:rsid w:val="00F97EE1"/>
    <w:rsid w:val="00FA03D9"/>
    <w:rsid w:val="00FA3195"/>
    <w:rsid w:val="00FA3FFB"/>
    <w:rsid w:val="00FA46CA"/>
    <w:rsid w:val="00FA6FEF"/>
    <w:rsid w:val="00FB0FF8"/>
    <w:rsid w:val="00FB33BF"/>
    <w:rsid w:val="00FB44B0"/>
    <w:rsid w:val="00FB4E67"/>
    <w:rsid w:val="00FB5932"/>
    <w:rsid w:val="00FC131F"/>
    <w:rsid w:val="00FC33C1"/>
    <w:rsid w:val="00FC34D3"/>
    <w:rsid w:val="00FC39BF"/>
    <w:rsid w:val="00FC4142"/>
    <w:rsid w:val="00FC591F"/>
    <w:rsid w:val="00FC59D1"/>
    <w:rsid w:val="00FC620B"/>
    <w:rsid w:val="00FD290C"/>
    <w:rsid w:val="00FD3008"/>
    <w:rsid w:val="00FD4646"/>
    <w:rsid w:val="00FD46AD"/>
    <w:rsid w:val="00FD5F37"/>
    <w:rsid w:val="00FD60D9"/>
    <w:rsid w:val="00FE13DA"/>
    <w:rsid w:val="00FE1E4A"/>
    <w:rsid w:val="00FE2AD1"/>
    <w:rsid w:val="00FE3208"/>
    <w:rsid w:val="00FE3DAC"/>
    <w:rsid w:val="00FE7E94"/>
    <w:rsid w:val="00FF166D"/>
    <w:rsid w:val="00FF463F"/>
    <w:rsid w:val="00FF553F"/>
    <w:rsid w:val="00FF6B08"/>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10EDA01"/>
  <w15:docId w15:val="{36867FEA-71F1-4E74-9C35-731FEB62F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7226"/>
  </w:style>
  <w:style w:type="paragraph" w:styleId="Ttulo3">
    <w:name w:val="heading 3"/>
    <w:basedOn w:val="Normal"/>
    <w:next w:val="Normal"/>
    <w:link w:val="Ttulo3Car"/>
    <w:uiPriority w:val="9"/>
    <w:semiHidden/>
    <w:unhideWhenUsed/>
    <w:qFormat/>
    <w:rsid w:val="00725897"/>
    <w:pPr>
      <w:keepNext/>
      <w:spacing w:before="240" w:after="60"/>
      <w:outlineLvl w:val="2"/>
    </w:pPr>
    <w:rPr>
      <w:rFonts w:ascii="Cambria" w:hAnsi="Cambria"/>
      <w:b/>
      <w:bCs/>
      <w:sz w:val="26"/>
      <w:szCs w:val="26"/>
    </w:rPr>
  </w:style>
  <w:style w:type="paragraph" w:styleId="Ttulo4">
    <w:name w:val="heading 4"/>
    <w:basedOn w:val="Normal"/>
    <w:next w:val="Normal"/>
    <w:link w:val="Ttulo4Car"/>
    <w:unhideWhenUsed/>
    <w:qFormat/>
    <w:rsid w:val="00F857C2"/>
    <w:pPr>
      <w:keepNext/>
      <w:spacing w:before="240" w:after="60"/>
      <w:outlineLvl w:val="3"/>
    </w:pPr>
    <w:rPr>
      <w:rFonts w:ascii="Calibri" w:hAnsi="Calibri"/>
      <w:b/>
      <w:bCs/>
      <w:sz w:val="28"/>
      <w:szCs w:val="28"/>
    </w:rPr>
  </w:style>
  <w:style w:type="paragraph" w:styleId="Ttulo5">
    <w:name w:val="heading 5"/>
    <w:basedOn w:val="Normal"/>
    <w:next w:val="Normal"/>
    <w:link w:val="Ttulo5Car"/>
    <w:qFormat/>
    <w:rsid w:val="00D25C0F"/>
    <w:pPr>
      <w:keepNext/>
      <w:ind w:left="284" w:firstLine="283"/>
      <w:jc w:val="both"/>
      <w:outlineLvl w:val="4"/>
    </w:pPr>
    <w:rPr>
      <w:rFonts w:ascii="Arial" w:hAnsi="Arial"/>
      <w:sz w:val="24"/>
      <w:u w:val="single"/>
    </w:rPr>
  </w:style>
  <w:style w:type="paragraph" w:styleId="Ttulo7">
    <w:name w:val="heading 7"/>
    <w:basedOn w:val="Normal"/>
    <w:next w:val="Normal"/>
    <w:link w:val="Ttulo7Car"/>
    <w:qFormat/>
    <w:rsid w:val="00D25C0F"/>
    <w:pPr>
      <w:keepNext/>
      <w:ind w:left="540"/>
      <w:jc w:val="both"/>
      <w:outlineLvl w:val="6"/>
    </w:pPr>
    <w:rPr>
      <w:sz w:val="24"/>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F2287B"/>
    <w:pPr>
      <w:tabs>
        <w:tab w:val="center" w:pos="4252"/>
        <w:tab w:val="right" w:pos="8504"/>
      </w:tabs>
    </w:pPr>
  </w:style>
  <w:style w:type="paragraph" w:styleId="Piedepgina">
    <w:name w:val="footer"/>
    <w:basedOn w:val="Normal"/>
    <w:rsid w:val="00F2287B"/>
    <w:pPr>
      <w:tabs>
        <w:tab w:val="center" w:pos="4252"/>
        <w:tab w:val="right" w:pos="8504"/>
      </w:tabs>
    </w:pPr>
  </w:style>
  <w:style w:type="character" w:styleId="Nmerodepgina">
    <w:name w:val="page number"/>
    <w:basedOn w:val="Fuentedeprrafopredeter"/>
    <w:rsid w:val="00F2287B"/>
  </w:style>
  <w:style w:type="paragraph" w:customStyle="1" w:styleId="Default">
    <w:name w:val="Default"/>
    <w:rsid w:val="00141FBD"/>
    <w:pPr>
      <w:autoSpaceDE w:val="0"/>
      <w:autoSpaceDN w:val="0"/>
      <w:adjustRightInd w:val="0"/>
    </w:pPr>
    <w:rPr>
      <w:rFonts w:ascii="Arial" w:hAnsi="Arial" w:cs="Arial"/>
      <w:color w:val="000000"/>
      <w:sz w:val="24"/>
      <w:szCs w:val="24"/>
    </w:rPr>
  </w:style>
  <w:style w:type="character" w:customStyle="1" w:styleId="Ttulo5Car">
    <w:name w:val="Título 5 Car"/>
    <w:link w:val="Ttulo5"/>
    <w:rsid w:val="00D25C0F"/>
    <w:rPr>
      <w:rFonts w:ascii="Arial" w:hAnsi="Arial"/>
      <w:sz w:val="24"/>
      <w:u w:val="single"/>
    </w:rPr>
  </w:style>
  <w:style w:type="character" w:customStyle="1" w:styleId="Ttulo7Car">
    <w:name w:val="Título 7 Car"/>
    <w:link w:val="Ttulo7"/>
    <w:rsid w:val="00D25C0F"/>
    <w:rPr>
      <w:sz w:val="24"/>
      <w:u w:val="single"/>
    </w:rPr>
  </w:style>
  <w:style w:type="paragraph" w:styleId="Sangradetextonormal">
    <w:name w:val="Body Text Indent"/>
    <w:basedOn w:val="Normal"/>
    <w:link w:val="SangradetextonormalCar"/>
    <w:rsid w:val="00D25C0F"/>
    <w:pPr>
      <w:ind w:left="567"/>
      <w:jc w:val="both"/>
    </w:pPr>
    <w:rPr>
      <w:sz w:val="24"/>
      <w:lang w:val="es-ES_tradnl"/>
    </w:rPr>
  </w:style>
  <w:style w:type="character" w:customStyle="1" w:styleId="SangradetextonormalCar">
    <w:name w:val="Sangría de texto normal Car"/>
    <w:link w:val="Sangradetextonormal"/>
    <w:rsid w:val="00D25C0F"/>
    <w:rPr>
      <w:sz w:val="24"/>
      <w:lang w:val="es-ES_tradnl"/>
    </w:rPr>
  </w:style>
  <w:style w:type="paragraph" w:styleId="Prrafodelista">
    <w:name w:val="List Paragraph"/>
    <w:basedOn w:val="Normal"/>
    <w:uiPriority w:val="34"/>
    <w:qFormat/>
    <w:rsid w:val="00AB592F"/>
    <w:pPr>
      <w:spacing w:after="200" w:line="276" w:lineRule="auto"/>
      <w:ind w:left="720"/>
      <w:contextualSpacing/>
    </w:pPr>
    <w:rPr>
      <w:rFonts w:ascii="Calibri" w:eastAsia="Calibri" w:hAnsi="Calibri"/>
      <w:sz w:val="22"/>
      <w:szCs w:val="22"/>
      <w:lang w:eastAsia="en-US"/>
    </w:rPr>
  </w:style>
  <w:style w:type="table" w:styleId="Tablaconcuadrcula">
    <w:name w:val="Table Grid"/>
    <w:basedOn w:val="Tablanormal"/>
    <w:uiPriority w:val="59"/>
    <w:rsid w:val="00983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eldocumento">
    <w:name w:val="Document Map"/>
    <w:basedOn w:val="Normal"/>
    <w:link w:val="MapadeldocumentoCar"/>
    <w:uiPriority w:val="99"/>
    <w:semiHidden/>
    <w:unhideWhenUsed/>
    <w:rsid w:val="009F2942"/>
    <w:rPr>
      <w:rFonts w:ascii="Tahoma" w:hAnsi="Tahoma"/>
      <w:sz w:val="16"/>
      <w:szCs w:val="16"/>
    </w:rPr>
  </w:style>
  <w:style w:type="character" w:customStyle="1" w:styleId="MapadeldocumentoCar">
    <w:name w:val="Mapa del documento Car"/>
    <w:link w:val="Mapadeldocumento"/>
    <w:uiPriority w:val="99"/>
    <w:semiHidden/>
    <w:rsid w:val="009F2942"/>
    <w:rPr>
      <w:rFonts w:ascii="Tahoma" w:hAnsi="Tahoma" w:cs="Tahoma"/>
      <w:sz w:val="16"/>
      <w:szCs w:val="16"/>
    </w:rPr>
  </w:style>
  <w:style w:type="paragraph" w:styleId="Textoindependiente">
    <w:name w:val="Body Text"/>
    <w:basedOn w:val="Normal"/>
    <w:link w:val="TextoindependienteCar"/>
    <w:uiPriority w:val="99"/>
    <w:unhideWhenUsed/>
    <w:rsid w:val="00347E15"/>
    <w:pPr>
      <w:spacing w:after="120" w:line="316" w:lineRule="atLeast"/>
      <w:ind w:left="567"/>
      <w:jc w:val="both"/>
    </w:pPr>
    <w:rPr>
      <w:rFonts w:ascii="Gill Sans MT" w:hAnsi="Gill Sans MT"/>
      <w:color w:val="000000"/>
      <w:lang w:eastAsia="en-US"/>
    </w:rPr>
  </w:style>
  <w:style w:type="character" w:customStyle="1" w:styleId="TextoindependienteCar">
    <w:name w:val="Texto independiente Car"/>
    <w:link w:val="Textoindependiente"/>
    <w:uiPriority w:val="99"/>
    <w:rsid w:val="00347E15"/>
    <w:rPr>
      <w:rFonts w:ascii="Gill Sans MT" w:hAnsi="Gill Sans MT"/>
      <w:color w:val="000000"/>
      <w:lang w:eastAsia="en-US"/>
    </w:rPr>
  </w:style>
  <w:style w:type="character" w:customStyle="1" w:styleId="Ttulo4Car">
    <w:name w:val="Título 4 Car"/>
    <w:link w:val="Ttulo4"/>
    <w:rsid w:val="00F857C2"/>
    <w:rPr>
      <w:rFonts w:ascii="Calibri" w:eastAsia="Times New Roman" w:hAnsi="Calibri" w:cs="Times New Roman"/>
      <w:b/>
      <w:bCs/>
      <w:sz w:val="28"/>
      <w:szCs w:val="28"/>
    </w:rPr>
  </w:style>
  <w:style w:type="character" w:customStyle="1" w:styleId="Ttulo3Car">
    <w:name w:val="Título 3 Car"/>
    <w:link w:val="Ttulo3"/>
    <w:uiPriority w:val="9"/>
    <w:semiHidden/>
    <w:rsid w:val="00725897"/>
    <w:rPr>
      <w:rFonts w:ascii="Cambria" w:eastAsia="Times New Roman" w:hAnsi="Cambria" w:cs="Times New Roman"/>
      <w:b/>
      <w:bCs/>
      <w:sz w:val="26"/>
      <w:szCs w:val="26"/>
    </w:rPr>
  </w:style>
  <w:style w:type="paragraph" w:customStyle="1" w:styleId="CarCarCarCar">
    <w:name w:val="Car Car Car Car"/>
    <w:basedOn w:val="Normal"/>
    <w:rsid w:val="0079427A"/>
    <w:pPr>
      <w:widowControl w:val="0"/>
      <w:adjustRightInd w:val="0"/>
      <w:spacing w:after="160" w:line="240" w:lineRule="exact"/>
      <w:jc w:val="both"/>
    </w:pPr>
    <w:rPr>
      <w:rFonts w:ascii="Arial" w:hAnsi="Arial"/>
      <w:lang w:val="en-US" w:eastAsia="en-US"/>
    </w:rPr>
  </w:style>
  <w:style w:type="paragraph" w:customStyle="1" w:styleId="PartLabel">
    <w:name w:val="Part Label"/>
    <w:basedOn w:val="Normal"/>
    <w:next w:val="Normal"/>
    <w:rsid w:val="00DC5CE4"/>
    <w:pPr>
      <w:framePr w:w="2045" w:hSpace="187" w:vSpace="187" w:wrap="notBeside" w:vAnchor="page" w:hAnchor="margin" w:xAlign="right" w:y="966"/>
      <w:shd w:val="pct20" w:color="auto" w:fill="auto"/>
      <w:spacing w:before="320" w:line="1560" w:lineRule="exact"/>
      <w:ind w:left="567"/>
      <w:jc w:val="center"/>
    </w:pPr>
    <w:rPr>
      <w:rFonts w:ascii="Arial Black" w:hAnsi="Arial Black"/>
      <w:color w:val="FFFFFF"/>
      <w:sz w:val="196"/>
      <w:lang w:eastAsia="en-US"/>
    </w:rPr>
  </w:style>
  <w:style w:type="paragraph" w:customStyle="1" w:styleId="PartTitle">
    <w:name w:val="Part Title"/>
    <w:basedOn w:val="Normal"/>
    <w:next w:val="PartLabel"/>
    <w:rsid w:val="00DC5CE4"/>
    <w:pPr>
      <w:keepNext/>
      <w:pageBreakBefore/>
      <w:framePr w:w="2045" w:hSpace="187" w:vSpace="187" w:wrap="notBeside" w:vAnchor="page" w:hAnchor="margin" w:xAlign="right" w:y="966"/>
      <w:shd w:val="pct20" w:color="auto" w:fill="auto"/>
      <w:spacing w:line="480" w:lineRule="exact"/>
      <w:ind w:left="567"/>
      <w:jc w:val="center"/>
    </w:pPr>
    <w:rPr>
      <w:rFonts w:ascii="Arial Black" w:hAnsi="Arial Black"/>
      <w:spacing w:val="-50"/>
      <w:sz w:val="36"/>
      <w:lang w:eastAsia="en-US"/>
    </w:rPr>
  </w:style>
  <w:style w:type="paragraph" w:customStyle="1" w:styleId="ChapterTitle">
    <w:name w:val="Chapter Title"/>
    <w:basedOn w:val="Normal"/>
    <w:next w:val="Normal"/>
    <w:rsid w:val="00DC5CE4"/>
    <w:pPr>
      <w:keepNext/>
      <w:keepLines/>
      <w:spacing w:before="480" w:after="360" w:line="440" w:lineRule="atLeast"/>
      <w:ind w:left="567" w:right="2160"/>
      <w:jc w:val="both"/>
    </w:pPr>
    <w:rPr>
      <w:rFonts w:ascii="Arial Black" w:hAnsi="Arial Black"/>
      <w:color w:val="808080"/>
      <w:spacing w:val="-35"/>
      <w:kern w:val="28"/>
      <w:sz w:val="44"/>
      <w:lang w:eastAsia="en-US"/>
    </w:rPr>
  </w:style>
  <w:style w:type="paragraph" w:styleId="Textodeglobo">
    <w:name w:val="Balloon Text"/>
    <w:basedOn w:val="Normal"/>
    <w:link w:val="TextodegloboCar"/>
    <w:uiPriority w:val="99"/>
    <w:semiHidden/>
    <w:unhideWhenUsed/>
    <w:rsid w:val="00302FA2"/>
    <w:rPr>
      <w:rFonts w:ascii="Tahoma" w:hAnsi="Tahoma" w:cs="Tahoma"/>
      <w:sz w:val="16"/>
      <w:szCs w:val="16"/>
    </w:rPr>
  </w:style>
  <w:style w:type="character" w:customStyle="1" w:styleId="TextodegloboCar">
    <w:name w:val="Texto de globo Car"/>
    <w:basedOn w:val="Fuentedeprrafopredeter"/>
    <w:link w:val="Textodeglobo"/>
    <w:uiPriority w:val="99"/>
    <w:semiHidden/>
    <w:rsid w:val="00302FA2"/>
    <w:rPr>
      <w:rFonts w:ascii="Tahoma" w:hAnsi="Tahoma" w:cs="Tahoma"/>
      <w:sz w:val="16"/>
      <w:szCs w:val="16"/>
    </w:rPr>
  </w:style>
  <w:style w:type="paragraph" w:styleId="Textocomentario">
    <w:name w:val="annotation text"/>
    <w:basedOn w:val="Normal"/>
    <w:link w:val="TextocomentarioCar"/>
    <w:uiPriority w:val="99"/>
    <w:unhideWhenUsed/>
    <w:rsid w:val="00FD60D9"/>
  </w:style>
  <w:style w:type="character" w:customStyle="1" w:styleId="TextocomentarioCar">
    <w:name w:val="Texto comentario Car"/>
    <w:basedOn w:val="Fuentedeprrafopredeter"/>
    <w:link w:val="Textocomentario"/>
    <w:uiPriority w:val="99"/>
    <w:rsid w:val="00FD60D9"/>
  </w:style>
  <w:style w:type="character" w:styleId="Refdecomentario">
    <w:name w:val="annotation reference"/>
    <w:basedOn w:val="Fuentedeprrafopredeter"/>
    <w:uiPriority w:val="99"/>
    <w:semiHidden/>
    <w:unhideWhenUsed/>
    <w:rsid w:val="006C4BEA"/>
    <w:rPr>
      <w:sz w:val="16"/>
      <w:szCs w:val="16"/>
    </w:rPr>
  </w:style>
  <w:style w:type="paragraph" w:styleId="Asuntodelcomentario">
    <w:name w:val="annotation subject"/>
    <w:basedOn w:val="Textocomentario"/>
    <w:next w:val="Textocomentario"/>
    <w:link w:val="AsuntodelcomentarioCar"/>
    <w:uiPriority w:val="99"/>
    <w:semiHidden/>
    <w:unhideWhenUsed/>
    <w:rsid w:val="006C4BEA"/>
    <w:rPr>
      <w:b/>
      <w:bCs/>
    </w:rPr>
  </w:style>
  <w:style w:type="character" w:customStyle="1" w:styleId="AsuntodelcomentarioCar">
    <w:name w:val="Asunto del comentario Car"/>
    <w:basedOn w:val="TextocomentarioCar"/>
    <w:link w:val="Asuntodelcomentario"/>
    <w:uiPriority w:val="99"/>
    <w:semiHidden/>
    <w:rsid w:val="006C4B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094222">
      <w:bodyDiv w:val="1"/>
      <w:marLeft w:val="0"/>
      <w:marRight w:val="0"/>
      <w:marTop w:val="0"/>
      <w:marBottom w:val="0"/>
      <w:divBdr>
        <w:top w:val="none" w:sz="0" w:space="0" w:color="auto"/>
        <w:left w:val="none" w:sz="0" w:space="0" w:color="auto"/>
        <w:bottom w:val="none" w:sz="0" w:space="0" w:color="auto"/>
        <w:right w:val="none" w:sz="0" w:space="0" w:color="auto"/>
      </w:divBdr>
    </w:div>
    <w:div w:id="915943257">
      <w:bodyDiv w:val="1"/>
      <w:marLeft w:val="0"/>
      <w:marRight w:val="0"/>
      <w:marTop w:val="0"/>
      <w:marBottom w:val="0"/>
      <w:divBdr>
        <w:top w:val="none" w:sz="0" w:space="0" w:color="auto"/>
        <w:left w:val="none" w:sz="0" w:space="0" w:color="auto"/>
        <w:bottom w:val="none" w:sz="0" w:space="0" w:color="auto"/>
        <w:right w:val="none" w:sz="0" w:space="0" w:color="auto"/>
      </w:divBdr>
    </w:div>
    <w:div w:id="1087654323">
      <w:bodyDiv w:val="1"/>
      <w:marLeft w:val="0"/>
      <w:marRight w:val="0"/>
      <w:marTop w:val="0"/>
      <w:marBottom w:val="0"/>
      <w:divBdr>
        <w:top w:val="none" w:sz="0" w:space="0" w:color="auto"/>
        <w:left w:val="none" w:sz="0" w:space="0" w:color="auto"/>
        <w:bottom w:val="none" w:sz="0" w:space="0" w:color="auto"/>
        <w:right w:val="none" w:sz="0" w:space="0" w:color="auto"/>
      </w:divBdr>
    </w:div>
    <w:div w:id="1540776762">
      <w:bodyDiv w:val="1"/>
      <w:marLeft w:val="0"/>
      <w:marRight w:val="0"/>
      <w:marTop w:val="0"/>
      <w:marBottom w:val="0"/>
      <w:divBdr>
        <w:top w:val="none" w:sz="0" w:space="0" w:color="auto"/>
        <w:left w:val="none" w:sz="0" w:space="0" w:color="auto"/>
        <w:bottom w:val="none" w:sz="0" w:space="0" w:color="auto"/>
        <w:right w:val="none" w:sz="0" w:space="0" w:color="auto"/>
      </w:divBdr>
    </w:div>
    <w:div w:id="192892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52744-5B33-4E52-AE54-98422507D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72</Pages>
  <Words>22453</Words>
  <Characters>123496</Characters>
  <Application>Microsoft Office Word</Application>
  <DocSecurity>0</DocSecurity>
  <Lines>1029</Lines>
  <Paragraphs>291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ONE Sistemas Estadísticos</Company>
  <LinksUpToDate>false</LinksUpToDate>
  <CharactersWithSpaces>145658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JOSEMANUEL</dc:creator>
  <cp:lastModifiedBy>MariaElena</cp:lastModifiedBy>
  <cp:revision>2</cp:revision>
  <cp:lastPrinted>2018-04-02T15:26:00Z</cp:lastPrinted>
  <dcterms:created xsi:type="dcterms:W3CDTF">2021-11-11T21:30:00Z</dcterms:created>
  <dcterms:modified xsi:type="dcterms:W3CDTF">2021-11-11T21:30:00Z</dcterms:modified>
</cp:coreProperties>
</file>